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Pr="00320CE4" w:rsidRDefault="008F225F" w:rsidP="008F225F">
      <w:pPr>
        <w:keepNext/>
        <w:ind w:firstLine="709"/>
        <w:jc w:val="right"/>
        <w:rPr>
          <w:rFonts w:ascii="Times New Roman" w:eastAsia="Times New Roman" w:hAnsi="Times New Roman" w:cs="Times New Roman"/>
          <w:b/>
          <w:sz w:val="24"/>
          <w:szCs w:val="24"/>
        </w:rPr>
      </w:pPr>
      <w:bookmarkStart w:id="0" w:name="_Toc84499257"/>
      <w:r w:rsidRPr="00320CE4">
        <w:rPr>
          <w:rFonts w:ascii="Times New Roman" w:eastAsia="Times New Roman" w:hAnsi="Times New Roman" w:cs="Times New Roman"/>
          <w:b/>
          <w:sz w:val="24"/>
          <w:szCs w:val="24"/>
        </w:rPr>
        <w:t xml:space="preserve">ПРИЛОЖЕНИЕ </w:t>
      </w:r>
      <w:r w:rsidR="002D0503" w:rsidRPr="00320CE4">
        <w:rPr>
          <w:rFonts w:ascii="Times New Roman" w:eastAsia="Times New Roman" w:hAnsi="Times New Roman" w:cs="Times New Roman"/>
          <w:b/>
          <w:sz w:val="24"/>
          <w:szCs w:val="24"/>
        </w:rPr>
        <w:t>1</w:t>
      </w:r>
    </w:p>
    <w:p w14:paraId="047CEA44" w14:textId="77777777" w:rsidR="00F40F66" w:rsidRPr="00320CE4" w:rsidRDefault="00F40F66" w:rsidP="00F40F66">
      <w:pPr>
        <w:jc w:val="right"/>
        <w:rPr>
          <w:rFonts w:ascii="Times New Roman" w:hAnsi="Times New Roman" w:cs="Times New Roman"/>
          <w:b/>
          <w:sz w:val="24"/>
          <w:szCs w:val="24"/>
        </w:rPr>
      </w:pPr>
      <w:proofErr w:type="gramStart"/>
      <w:r w:rsidRPr="00320CE4">
        <w:rPr>
          <w:rFonts w:ascii="Times New Roman" w:hAnsi="Times New Roman" w:cs="Times New Roman"/>
          <w:b/>
          <w:bCs/>
          <w:sz w:val="24"/>
          <w:szCs w:val="24"/>
        </w:rPr>
        <w:t>к</w:t>
      </w:r>
      <w:proofErr w:type="gramEnd"/>
      <w:r w:rsidRPr="00320CE4">
        <w:rPr>
          <w:rFonts w:ascii="Times New Roman" w:hAnsi="Times New Roman" w:cs="Times New Roman"/>
          <w:b/>
          <w:bCs/>
          <w:sz w:val="24"/>
          <w:szCs w:val="24"/>
        </w:rPr>
        <w:t xml:space="preserve"> ПОП по</w:t>
      </w:r>
      <w:r w:rsidRPr="00320CE4">
        <w:rPr>
          <w:rFonts w:ascii="Times New Roman" w:hAnsi="Times New Roman" w:cs="Times New Roman"/>
          <w:sz w:val="24"/>
          <w:szCs w:val="24"/>
        </w:rPr>
        <w:t xml:space="preserve"> </w:t>
      </w:r>
      <w:r w:rsidRPr="00320CE4">
        <w:rPr>
          <w:rFonts w:ascii="Times New Roman" w:hAnsi="Times New Roman" w:cs="Times New Roman"/>
          <w:b/>
          <w:sz w:val="24"/>
          <w:szCs w:val="24"/>
        </w:rPr>
        <w:t xml:space="preserve">специальности </w:t>
      </w:r>
    </w:p>
    <w:p w14:paraId="4DC38618" w14:textId="77777777" w:rsidR="00FF73C4" w:rsidRPr="00FF73C4" w:rsidRDefault="00FF73C4" w:rsidP="00FF73C4">
      <w:pPr>
        <w:jc w:val="right"/>
        <w:rPr>
          <w:rFonts w:ascii="Times New Roman" w:hAnsi="Times New Roman" w:cs="Times New Roman"/>
          <w:b/>
          <w:iCs/>
          <w:sz w:val="24"/>
          <w:szCs w:val="24"/>
        </w:rPr>
      </w:pPr>
      <w:r w:rsidRPr="00FF73C4">
        <w:rPr>
          <w:rFonts w:ascii="Times New Roman" w:hAnsi="Times New Roman" w:cs="Times New Roman"/>
          <w:b/>
          <w:iCs/>
          <w:sz w:val="24"/>
          <w:szCs w:val="24"/>
        </w:rPr>
        <w:t xml:space="preserve">24.02.04 Радиотехнические комплексы и системы управления </w:t>
      </w:r>
    </w:p>
    <w:p w14:paraId="4733F7A3" w14:textId="60FC3323" w:rsidR="00F40F66" w:rsidRPr="00320CE4" w:rsidRDefault="00FF73C4" w:rsidP="00FF73C4">
      <w:pPr>
        <w:jc w:val="right"/>
        <w:rPr>
          <w:rFonts w:ascii="Times New Roman" w:hAnsi="Times New Roman" w:cs="Times New Roman"/>
          <w:b/>
          <w:iCs/>
          <w:sz w:val="24"/>
          <w:szCs w:val="24"/>
        </w:rPr>
      </w:pPr>
      <w:r w:rsidRPr="00FF73C4">
        <w:rPr>
          <w:rFonts w:ascii="Times New Roman" w:hAnsi="Times New Roman" w:cs="Times New Roman"/>
          <w:b/>
          <w:iCs/>
          <w:sz w:val="24"/>
          <w:szCs w:val="24"/>
        </w:rPr>
        <w:t>космических летательных аппаратов</w:t>
      </w:r>
      <w:r w:rsidR="00F40F66" w:rsidRPr="00320CE4">
        <w:rPr>
          <w:rFonts w:ascii="Times New Roman" w:hAnsi="Times New Roman" w:cs="Times New Roman"/>
          <w:b/>
          <w:iCs/>
          <w:sz w:val="24"/>
          <w:szCs w:val="24"/>
        </w:rPr>
        <w:t xml:space="preserve"> </w:t>
      </w:r>
    </w:p>
    <w:p w14:paraId="43FA2AF0" w14:textId="77777777" w:rsidR="008F578C" w:rsidRPr="00320CE4" w:rsidRDefault="008F578C" w:rsidP="004D41E5">
      <w:pPr>
        <w:rPr>
          <w:rFonts w:ascii="Times New Roman" w:hAnsi="Times New Roman" w:cs="Times New Roman"/>
          <w:sz w:val="24"/>
          <w:szCs w:val="24"/>
        </w:rPr>
      </w:pPr>
    </w:p>
    <w:p w14:paraId="3BD51D45" w14:textId="7BB7AE3A" w:rsidR="00CD2973" w:rsidRPr="00320CE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1" w:name="_Toc150695620"/>
      <w:r w:rsidRPr="00320CE4">
        <w:rPr>
          <w:rFonts w:ascii="Times New Roman" w:eastAsia="Times New Roman" w:hAnsi="Times New Roman" w:cs="Times New Roman"/>
          <w:b/>
          <w:bCs/>
          <w:kern w:val="32"/>
          <w:sz w:val="24"/>
          <w:szCs w:val="24"/>
          <w:lang w:eastAsia="x-none"/>
        </w:rPr>
        <w:t xml:space="preserve">ПРИМЕРНЫЕ </w:t>
      </w:r>
      <w:r w:rsidR="008F578C" w:rsidRPr="00320CE4">
        <w:rPr>
          <w:rFonts w:ascii="Times New Roman" w:eastAsia="Times New Roman" w:hAnsi="Times New Roman" w:cs="Times New Roman"/>
          <w:b/>
          <w:bCs/>
          <w:kern w:val="32"/>
          <w:sz w:val="24"/>
          <w:szCs w:val="24"/>
          <w:lang w:eastAsia="x-none"/>
        </w:rPr>
        <w:t xml:space="preserve">РАБОЧИЕ </w:t>
      </w:r>
      <w:r w:rsidR="008F578C" w:rsidRPr="00320CE4">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1"/>
    </w:p>
    <w:p w14:paraId="4A127AD6" w14:textId="77777777" w:rsidR="00F53FDC" w:rsidRPr="00320CE4" w:rsidRDefault="00F53FDC" w:rsidP="00F53FDC">
      <w:pPr>
        <w:jc w:val="center"/>
        <w:rPr>
          <w:rFonts w:ascii="Times New Roman" w:hAnsi="Times New Roman" w:cs="Times New Roman"/>
          <w:sz w:val="24"/>
          <w:szCs w:val="24"/>
          <w:lang w:eastAsia="x-none"/>
        </w:rPr>
      </w:pPr>
    </w:p>
    <w:p w14:paraId="00291C3C" w14:textId="41FF4779" w:rsidR="00C7536E" w:rsidRPr="00320CE4" w:rsidRDefault="00F53FDC" w:rsidP="00F53FDC">
      <w:pPr>
        <w:jc w:val="center"/>
        <w:rPr>
          <w:rFonts w:ascii="Times New Roman" w:hAnsi="Times New Roman" w:cs="Times New Roman"/>
          <w:sz w:val="24"/>
          <w:szCs w:val="24"/>
          <w:lang w:val="x-none" w:eastAsia="x-none"/>
        </w:rPr>
      </w:pPr>
      <w:r w:rsidRPr="00320CE4">
        <w:rPr>
          <w:rFonts w:ascii="Times New Roman" w:hAnsi="Times New Roman" w:cs="Times New Roman"/>
          <w:sz w:val="24"/>
          <w:szCs w:val="24"/>
          <w:lang w:eastAsia="x-none"/>
        </w:rPr>
        <w:t>ОГЛАВЛЕНИЕ</w:t>
      </w:r>
    </w:p>
    <w:p w14:paraId="577A5C7F" w14:textId="77777777" w:rsidR="001A4402" w:rsidRDefault="00896BB3">
      <w:pPr>
        <w:pStyle w:val="14"/>
        <w:rPr>
          <w:rFonts w:asciiTheme="minorHAnsi" w:eastAsiaTheme="minorEastAsia" w:hAnsiTheme="minorHAnsi" w:cstheme="minorBidi"/>
          <w:b w:val="0"/>
          <w:bCs w:val="0"/>
          <w:lang w:eastAsia="ru-RU"/>
        </w:rPr>
      </w:pPr>
      <w:r w:rsidRPr="00320CE4">
        <w:rPr>
          <w:rFonts w:eastAsia="Times New Roman"/>
          <w:sz w:val="24"/>
          <w:szCs w:val="24"/>
          <w:lang w:eastAsia="ru-RU"/>
        </w:rPr>
        <w:fldChar w:fldCharType="begin"/>
      </w:r>
      <w:r w:rsidRPr="00320CE4">
        <w:rPr>
          <w:rFonts w:eastAsia="Times New Roman"/>
          <w:sz w:val="24"/>
          <w:szCs w:val="24"/>
          <w:lang w:eastAsia="ru-RU"/>
        </w:rPr>
        <w:instrText xml:space="preserve"> TOC \o "3-3" \h \z \t "Заголовок 1;1;Заголовок 2;2;Заголовок1;1;Заголовок;1" </w:instrText>
      </w:r>
      <w:r w:rsidRPr="00320CE4">
        <w:rPr>
          <w:rFonts w:eastAsia="Times New Roman"/>
          <w:sz w:val="24"/>
          <w:szCs w:val="24"/>
          <w:lang w:eastAsia="ru-RU"/>
        </w:rPr>
        <w:fldChar w:fldCharType="separate"/>
      </w:r>
      <w:hyperlink w:anchor="_Toc202720497" w:history="1">
        <w:r w:rsidR="001A4402" w:rsidRPr="009A0F74">
          <w:rPr>
            <w:rStyle w:val="af0"/>
          </w:rPr>
          <w:t>«ПМ.01 ПРОВЕДЕНИЕ ПРИКИДОЧНОГО, ОРИЕНТИРОВОЧНОГО И ОКОНЧАТЕЛЬНОГО РАСЧЕТОВ ФУНКЦИОНАЛЬНЫХ УЗЛОВ БА КА»</w:t>
        </w:r>
        <w:r w:rsidR="001A4402">
          <w:rPr>
            <w:webHidden/>
          </w:rPr>
          <w:tab/>
        </w:r>
        <w:r w:rsidR="001A4402">
          <w:rPr>
            <w:webHidden/>
          </w:rPr>
          <w:fldChar w:fldCharType="begin"/>
        </w:r>
        <w:r w:rsidR="001A4402">
          <w:rPr>
            <w:webHidden/>
          </w:rPr>
          <w:instrText xml:space="preserve"> PAGEREF _Toc202720497 \h </w:instrText>
        </w:r>
        <w:r w:rsidR="001A4402">
          <w:rPr>
            <w:webHidden/>
          </w:rPr>
        </w:r>
        <w:r w:rsidR="001A4402">
          <w:rPr>
            <w:webHidden/>
          </w:rPr>
          <w:fldChar w:fldCharType="separate"/>
        </w:r>
        <w:r w:rsidR="00FF73C4">
          <w:rPr>
            <w:webHidden/>
          </w:rPr>
          <w:t>2</w:t>
        </w:r>
        <w:r w:rsidR="001A4402">
          <w:rPr>
            <w:webHidden/>
          </w:rPr>
          <w:fldChar w:fldCharType="end"/>
        </w:r>
      </w:hyperlink>
    </w:p>
    <w:p w14:paraId="0C3B58C5" w14:textId="77777777" w:rsidR="001A4402" w:rsidRDefault="001A4402">
      <w:pPr>
        <w:pStyle w:val="14"/>
        <w:rPr>
          <w:rFonts w:asciiTheme="minorHAnsi" w:eastAsiaTheme="minorEastAsia" w:hAnsiTheme="minorHAnsi" w:cstheme="minorBidi"/>
          <w:b w:val="0"/>
          <w:bCs w:val="0"/>
          <w:lang w:eastAsia="ru-RU"/>
        </w:rPr>
      </w:pPr>
      <w:hyperlink w:anchor="_Toc202720498" w:history="1">
        <w:r w:rsidRPr="009A0F74">
          <w:rPr>
            <w:rStyle w:val="af0"/>
          </w:rPr>
          <w:t>«ПМ.02 ОБСЛУЖИВАНИЕ, РЕМОНТ, РЕГУЛИРОВКА И НАСТРОЙКА ЭЛЕКТРОННЫХ СРЕДСТВ И ЭЛЕКТРОННЫХ СИСТЕМ БКУ АКА»</w:t>
        </w:r>
        <w:r>
          <w:rPr>
            <w:webHidden/>
          </w:rPr>
          <w:tab/>
        </w:r>
        <w:r>
          <w:rPr>
            <w:webHidden/>
          </w:rPr>
          <w:fldChar w:fldCharType="begin"/>
        </w:r>
        <w:r>
          <w:rPr>
            <w:webHidden/>
          </w:rPr>
          <w:instrText xml:space="preserve"> PAGEREF _Toc202720498 \h </w:instrText>
        </w:r>
        <w:r>
          <w:rPr>
            <w:webHidden/>
          </w:rPr>
        </w:r>
        <w:r>
          <w:rPr>
            <w:webHidden/>
          </w:rPr>
          <w:fldChar w:fldCharType="separate"/>
        </w:r>
        <w:r w:rsidR="00FF73C4">
          <w:rPr>
            <w:webHidden/>
          </w:rPr>
          <w:t>27</w:t>
        </w:r>
        <w:r>
          <w:rPr>
            <w:webHidden/>
          </w:rPr>
          <w:fldChar w:fldCharType="end"/>
        </w:r>
      </w:hyperlink>
    </w:p>
    <w:p w14:paraId="5BC92EDE" w14:textId="77777777" w:rsidR="001A4402" w:rsidRDefault="001A4402">
      <w:pPr>
        <w:pStyle w:val="14"/>
        <w:rPr>
          <w:rFonts w:asciiTheme="minorHAnsi" w:eastAsiaTheme="minorEastAsia" w:hAnsiTheme="minorHAnsi" w:cstheme="minorBidi"/>
          <w:b w:val="0"/>
          <w:bCs w:val="0"/>
          <w:lang w:eastAsia="ru-RU"/>
        </w:rPr>
      </w:pPr>
      <w:hyperlink w:anchor="_Toc202720499" w:history="1">
        <w:r w:rsidRPr="009A0F74">
          <w:rPr>
            <w:rStyle w:val="af0"/>
          </w:rPr>
          <w:t>«ПМ.03 ПРОВЕДЕНИЕ СБОРА ДАННЫХ, ИЗГОТОВЛЕНИЯ МАКЕТОВ И ИСПЫТАНИЙ ФУНКЦИОНАЛЬНЫХ УЗЛОВ БА КА»</w:t>
        </w:r>
        <w:r>
          <w:rPr>
            <w:webHidden/>
          </w:rPr>
          <w:tab/>
        </w:r>
        <w:r>
          <w:rPr>
            <w:webHidden/>
          </w:rPr>
          <w:fldChar w:fldCharType="begin"/>
        </w:r>
        <w:r>
          <w:rPr>
            <w:webHidden/>
          </w:rPr>
          <w:instrText xml:space="preserve"> PAGEREF _Toc202720499 \h </w:instrText>
        </w:r>
        <w:r>
          <w:rPr>
            <w:webHidden/>
          </w:rPr>
        </w:r>
        <w:r>
          <w:rPr>
            <w:webHidden/>
          </w:rPr>
          <w:fldChar w:fldCharType="separate"/>
        </w:r>
        <w:r w:rsidR="00FF73C4">
          <w:rPr>
            <w:webHidden/>
          </w:rPr>
          <w:t>44</w:t>
        </w:r>
        <w:r>
          <w:rPr>
            <w:webHidden/>
          </w:rPr>
          <w:fldChar w:fldCharType="end"/>
        </w:r>
      </w:hyperlink>
    </w:p>
    <w:p w14:paraId="15516DDC" w14:textId="119BA2E0" w:rsidR="00CD2973" w:rsidRPr="00320CE4"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noProof/>
          <w:sz w:val="24"/>
          <w:szCs w:val="24"/>
          <w:lang w:eastAsia="ru-RU"/>
        </w:rPr>
        <w:fldChar w:fldCharType="end"/>
      </w:r>
    </w:p>
    <w:p w14:paraId="27B3CCC9" w14:textId="7E68D7D1" w:rsidR="006E7FF4" w:rsidRPr="00320CE4" w:rsidRDefault="006E7FF4" w:rsidP="00CD2973">
      <w:pPr>
        <w:jc w:val="center"/>
        <w:rPr>
          <w:rFonts w:ascii="Times New Roman" w:hAnsi="Times New Roman" w:cs="Times New Roman"/>
          <w:b/>
          <w:i/>
          <w:sz w:val="24"/>
          <w:szCs w:val="24"/>
        </w:rPr>
      </w:pPr>
    </w:p>
    <w:p w14:paraId="4753B10B" w14:textId="70BBD3CD" w:rsidR="00D32F37" w:rsidRPr="00320CE4" w:rsidRDefault="00D32F37" w:rsidP="00CD2973">
      <w:pPr>
        <w:jc w:val="center"/>
        <w:rPr>
          <w:rFonts w:ascii="Times New Roman" w:hAnsi="Times New Roman" w:cs="Times New Roman"/>
          <w:b/>
          <w:i/>
          <w:sz w:val="24"/>
          <w:szCs w:val="24"/>
        </w:rPr>
      </w:pPr>
    </w:p>
    <w:p w14:paraId="70B95362" w14:textId="10C0D6CF" w:rsidR="00D32F37" w:rsidRPr="00320CE4" w:rsidRDefault="00D32F37" w:rsidP="00CD2973">
      <w:pPr>
        <w:jc w:val="center"/>
        <w:rPr>
          <w:rFonts w:ascii="Times New Roman" w:hAnsi="Times New Roman" w:cs="Times New Roman"/>
          <w:b/>
          <w:i/>
          <w:sz w:val="24"/>
          <w:szCs w:val="24"/>
        </w:rPr>
      </w:pPr>
    </w:p>
    <w:p w14:paraId="50FD6E95" w14:textId="25882A7D" w:rsidR="00D32F37" w:rsidRPr="00320CE4" w:rsidRDefault="00D32F37" w:rsidP="00CD2973">
      <w:pPr>
        <w:jc w:val="center"/>
        <w:rPr>
          <w:rFonts w:ascii="Times New Roman" w:hAnsi="Times New Roman" w:cs="Times New Roman"/>
          <w:b/>
          <w:i/>
          <w:sz w:val="24"/>
          <w:szCs w:val="24"/>
        </w:rPr>
      </w:pPr>
    </w:p>
    <w:p w14:paraId="73D2C783" w14:textId="783CDF14" w:rsidR="00D32F37" w:rsidRPr="00320CE4" w:rsidRDefault="00D32F37" w:rsidP="00CD2973">
      <w:pPr>
        <w:jc w:val="center"/>
        <w:rPr>
          <w:rFonts w:ascii="Times New Roman" w:hAnsi="Times New Roman" w:cs="Times New Roman"/>
          <w:b/>
          <w:i/>
          <w:sz w:val="24"/>
          <w:szCs w:val="24"/>
        </w:rPr>
      </w:pPr>
    </w:p>
    <w:p w14:paraId="5246F115" w14:textId="069BA559" w:rsidR="00D32F37" w:rsidRPr="00320CE4" w:rsidRDefault="00D32F37" w:rsidP="00CD2973">
      <w:pPr>
        <w:jc w:val="center"/>
        <w:rPr>
          <w:rFonts w:ascii="Times New Roman" w:hAnsi="Times New Roman" w:cs="Times New Roman"/>
          <w:b/>
          <w:i/>
          <w:sz w:val="24"/>
          <w:szCs w:val="24"/>
        </w:rPr>
      </w:pPr>
    </w:p>
    <w:p w14:paraId="1C22FE55" w14:textId="0583C2CC" w:rsidR="00D32F37" w:rsidRPr="00320CE4" w:rsidRDefault="00D32F37" w:rsidP="00CD2973">
      <w:pPr>
        <w:jc w:val="center"/>
        <w:rPr>
          <w:rFonts w:ascii="Times New Roman" w:hAnsi="Times New Roman" w:cs="Times New Roman"/>
          <w:b/>
          <w:i/>
          <w:sz w:val="24"/>
          <w:szCs w:val="24"/>
        </w:rPr>
      </w:pPr>
    </w:p>
    <w:p w14:paraId="2AD4BD44" w14:textId="3E6D932C" w:rsidR="00D32F37" w:rsidRPr="00320CE4" w:rsidRDefault="00D32F37" w:rsidP="00CD2973">
      <w:pPr>
        <w:jc w:val="center"/>
        <w:rPr>
          <w:rFonts w:ascii="Times New Roman" w:hAnsi="Times New Roman" w:cs="Times New Roman"/>
          <w:b/>
          <w:i/>
          <w:sz w:val="24"/>
          <w:szCs w:val="24"/>
        </w:rPr>
      </w:pPr>
    </w:p>
    <w:p w14:paraId="0CB3E50A" w14:textId="6C66733E" w:rsidR="00D32F37" w:rsidRPr="00320CE4" w:rsidRDefault="00D32F37" w:rsidP="00CD2973">
      <w:pPr>
        <w:jc w:val="center"/>
        <w:rPr>
          <w:rFonts w:ascii="Times New Roman" w:hAnsi="Times New Roman" w:cs="Times New Roman"/>
          <w:b/>
          <w:i/>
          <w:sz w:val="24"/>
          <w:szCs w:val="24"/>
        </w:rPr>
      </w:pPr>
    </w:p>
    <w:p w14:paraId="315FFDB9" w14:textId="4A9560C6" w:rsidR="00D32F37" w:rsidRPr="00320CE4" w:rsidRDefault="00D32F37" w:rsidP="00CD2973">
      <w:pPr>
        <w:jc w:val="center"/>
        <w:rPr>
          <w:rFonts w:ascii="Times New Roman" w:hAnsi="Times New Roman" w:cs="Times New Roman"/>
          <w:b/>
          <w:i/>
          <w:sz w:val="24"/>
          <w:szCs w:val="24"/>
        </w:rPr>
      </w:pPr>
    </w:p>
    <w:p w14:paraId="5FAE591B" w14:textId="3E9D3E18" w:rsidR="00D32F37" w:rsidRPr="00320CE4" w:rsidRDefault="00D32F37" w:rsidP="00CD2973">
      <w:pPr>
        <w:jc w:val="center"/>
        <w:rPr>
          <w:rFonts w:ascii="Times New Roman" w:hAnsi="Times New Roman" w:cs="Times New Roman"/>
          <w:b/>
          <w:i/>
          <w:sz w:val="24"/>
          <w:szCs w:val="24"/>
        </w:rPr>
      </w:pPr>
    </w:p>
    <w:p w14:paraId="3163FE07" w14:textId="77777777" w:rsidR="00D32F37" w:rsidRPr="00320CE4" w:rsidRDefault="00D32F37" w:rsidP="00CD2973">
      <w:pPr>
        <w:jc w:val="center"/>
        <w:rPr>
          <w:rFonts w:ascii="Times New Roman" w:hAnsi="Times New Roman" w:cs="Times New Roman"/>
          <w:b/>
          <w:i/>
          <w:sz w:val="24"/>
          <w:szCs w:val="24"/>
        </w:rPr>
      </w:pPr>
    </w:p>
    <w:p w14:paraId="7A3EF97E" w14:textId="293CC49B" w:rsidR="008018C7" w:rsidRPr="00320CE4" w:rsidRDefault="008018C7" w:rsidP="00CD2973">
      <w:pPr>
        <w:jc w:val="center"/>
        <w:rPr>
          <w:rFonts w:ascii="Times New Roman" w:hAnsi="Times New Roman" w:cs="Times New Roman"/>
          <w:b/>
          <w:i/>
          <w:sz w:val="24"/>
          <w:szCs w:val="24"/>
        </w:rPr>
      </w:pPr>
    </w:p>
    <w:p w14:paraId="1B4F399D" w14:textId="49620491" w:rsidR="00502F97" w:rsidRPr="00320CE4" w:rsidRDefault="00502F97" w:rsidP="00CD2973">
      <w:pPr>
        <w:jc w:val="center"/>
        <w:rPr>
          <w:rFonts w:ascii="Times New Roman" w:hAnsi="Times New Roman" w:cs="Times New Roman"/>
          <w:b/>
          <w:i/>
          <w:sz w:val="24"/>
          <w:szCs w:val="24"/>
        </w:rPr>
      </w:pPr>
    </w:p>
    <w:p w14:paraId="505601EC" w14:textId="0E948D02" w:rsidR="00502F97" w:rsidRPr="00320CE4" w:rsidRDefault="00502F97" w:rsidP="00CD2973">
      <w:pPr>
        <w:jc w:val="center"/>
        <w:rPr>
          <w:rFonts w:ascii="Times New Roman" w:hAnsi="Times New Roman" w:cs="Times New Roman"/>
          <w:b/>
          <w:i/>
          <w:sz w:val="24"/>
          <w:szCs w:val="24"/>
        </w:rPr>
      </w:pPr>
    </w:p>
    <w:p w14:paraId="73F24A22" w14:textId="3112F456" w:rsidR="00502F97" w:rsidRPr="00320CE4" w:rsidRDefault="00502F97" w:rsidP="00CD2973">
      <w:pPr>
        <w:jc w:val="center"/>
        <w:rPr>
          <w:rFonts w:ascii="Times New Roman" w:hAnsi="Times New Roman" w:cs="Times New Roman"/>
          <w:b/>
          <w:i/>
          <w:sz w:val="24"/>
          <w:szCs w:val="24"/>
        </w:rPr>
      </w:pPr>
    </w:p>
    <w:p w14:paraId="3F3455FE" w14:textId="55D3C771" w:rsidR="00502F97" w:rsidRPr="00320CE4" w:rsidRDefault="00502F97" w:rsidP="00CD2973">
      <w:pPr>
        <w:jc w:val="center"/>
        <w:rPr>
          <w:rFonts w:ascii="Times New Roman" w:hAnsi="Times New Roman" w:cs="Times New Roman"/>
          <w:b/>
          <w:i/>
          <w:sz w:val="24"/>
          <w:szCs w:val="24"/>
        </w:rPr>
      </w:pPr>
    </w:p>
    <w:p w14:paraId="38970F8B" w14:textId="163C2B01" w:rsidR="00502F97" w:rsidRPr="00320CE4" w:rsidRDefault="00502F97" w:rsidP="00CD2973">
      <w:pPr>
        <w:jc w:val="center"/>
        <w:rPr>
          <w:rFonts w:ascii="Times New Roman" w:hAnsi="Times New Roman" w:cs="Times New Roman"/>
          <w:b/>
          <w:i/>
          <w:sz w:val="24"/>
          <w:szCs w:val="24"/>
        </w:rPr>
      </w:pPr>
    </w:p>
    <w:p w14:paraId="1D4A813C" w14:textId="4E4C934B" w:rsidR="00502F97" w:rsidRPr="00320CE4" w:rsidRDefault="00502F97" w:rsidP="00CD2973">
      <w:pPr>
        <w:jc w:val="center"/>
        <w:rPr>
          <w:rFonts w:ascii="Times New Roman" w:hAnsi="Times New Roman" w:cs="Times New Roman"/>
          <w:b/>
          <w:i/>
          <w:sz w:val="24"/>
          <w:szCs w:val="24"/>
        </w:rPr>
      </w:pPr>
    </w:p>
    <w:p w14:paraId="6ABB7C6F" w14:textId="35A1A683" w:rsidR="00502F97" w:rsidRPr="00320CE4" w:rsidRDefault="00502F97" w:rsidP="00CD2973">
      <w:pPr>
        <w:jc w:val="center"/>
        <w:rPr>
          <w:rFonts w:ascii="Times New Roman" w:hAnsi="Times New Roman" w:cs="Times New Roman"/>
          <w:b/>
          <w:i/>
          <w:sz w:val="24"/>
          <w:szCs w:val="24"/>
        </w:rPr>
      </w:pPr>
    </w:p>
    <w:p w14:paraId="157DB08E" w14:textId="11EAFD92" w:rsidR="00502F97" w:rsidRPr="00320CE4" w:rsidRDefault="00502F97" w:rsidP="00CD2973">
      <w:pPr>
        <w:jc w:val="center"/>
        <w:rPr>
          <w:rFonts w:ascii="Times New Roman" w:hAnsi="Times New Roman" w:cs="Times New Roman"/>
          <w:b/>
          <w:i/>
          <w:sz w:val="24"/>
          <w:szCs w:val="24"/>
        </w:rPr>
      </w:pPr>
    </w:p>
    <w:p w14:paraId="7F0E968A" w14:textId="6DB2176D" w:rsidR="00502F97" w:rsidRPr="00320CE4" w:rsidRDefault="00502F97" w:rsidP="00CD2973">
      <w:pPr>
        <w:jc w:val="center"/>
        <w:rPr>
          <w:rFonts w:ascii="Times New Roman" w:hAnsi="Times New Roman" w:cs="Times New Roman"/>
          <w:b/>
          <w:i/>
          <w:sz w:val="24"/>
          <w:szCs w:val="24"/>
        </w:rPr>
      </w:pPr>
    </w:p>
    <w:p w14:paraId="6439B4FE" w14:textId="77777777" w:rsidR="00502F97" w:rsidRPr="00320CE4" w:rsidRDefault="00502F97" w:rsidP="00CD2973">
      <w:pPr>
        <w:jc w:val="center"/>
        <w:rPr>
          <w:rFonts w:ascii="Times New Roman" w:hAnsi="Times New Roman" w:cs="Times New Roman"/>
          <w:b/>
          <w:i/>
          <w:sz w:val="24"/>
          <w:szCs w:val="24"/>
        </w:rPr>
      </w:pPr>
    </w:p>
    <w:p w14:paraId="713A0927" w14:textId="5A7E0338" w:rsidR="008018C7" w:rsidRPr="00320CE4" w:rsidRDefault="008018C7" w:rsidP="00CD2973">
      <w:pPr>
        <w:jc w:val="center"/>
        <w:rPr>
          <w:rFonts w:ascii="Times New Roman" w:hAnsi="Times New Roman" w:cs="Times New Roman"/>
          <w:b/>
          <w:i/>
          <w:sz w:val="24"/>
          <w:szCs w:val="24"/>
        </w:rPr>
      </w:pPr>
    </w:p>
    <w:p w14:paraId="2F4E6478" w14:textId="6D71235C" w:rsidR="008018C7" w:rsidRPr="00320CE4" w:rsidRDefault="008018C7" w:rsidP="00CD2973">
      <w:pPr>
        <w:jc w:val="center"/>
        <w:rPr>
          <w:rFonts w:ascii="Times New Roman" w:hAnsi="Times New Roman" w:cs="Times New Roman"/>
          <w:b/>
          <w:i/>
          <w:sz w:val="24"/>
          <w:szCs w:val="24"/>
        </w:rPr>
      </w:pPr>
    </w:p>
    <w:p w14:paraId="28668379" w14:textId="2BBC2841" w:rsidR="008018C7" w:rsidRPr="00320CE4" w:rsidRDefault="008018C7" w:rsidP="00CD2973">
      <w:pPr>
        <w:jc w:val="center"/>
        <w:rPr>
          <w:rFonts w:ascii="Times New Roman" w:hAnsi="Times New Roman" w:cs="Times New Roman"/>
          <w:b/>
          <w:i/>
          <w:sz w:val="24"/>
          <w:szCs w:val="24"/>
        </w:rPr>
      </w:pPr>
    </w:p>
    <w:p w14:paraId="7622F126" w14:textId="358A320C" w:rsidR="00502F97" w:rsidRPr="00320CE4" w:rsidRDefault="00502F97" w:rsidP="00DC04A0">
      <w:pPr>
        <w:rPr>
          <w:rFonts w:ascii="Times New Roman" w:hAnsi="Times New Roman" w:cs="Times New Roman"/>
          <w:b/>
          <w:i/>
          <w:sz w:val="24"/>
          <w:szCs w:val="24"/>
        </w:rPr>
      </w:pPr>
    </w:p>
    <w:p w14:paraId="46F260A5" w14:textId="5B7285C3" w:rsidR="008018C7" w:rsidRPr="00320CE4" w:rsidRDefault="008018C7" w:rsidP="0084187B">
      <w:pPr>
        <w:rPr>
          <w:rFonts w:ascii="Times New Roman" w:hAnsi="Times New Roman" w:cs="Times New Roman"/>
          <w:b/>
          <w:i/>
          <w:sz w:val="24"/>
          <w:szCs w:val="24"/>
        </w:rPr>
      </w:pPr>
    </w:p>
    <w:p w14:paraId="5382724A" w14:textId="77777777" w:rsidR="008018C7" w:rsidRPr="00320CE4" w:rsidRDefault="008018C7" w:rsidP="00CD2973">
      <w:pPr>
        <w:jc w:val="center"/>
        <w:rPr>
          <w:rFonts w:ascii="Times New Roman" w:hAnsi="Times New Roman" w:cs="Times New Roman"/>
          <w:b/>
          <w:i/>
          <w:sz w:val="24"/>
          <w:szCs w:val="24"/>
        </w:rPr>
      </w:pPr>
    </w:p>
    <w:p w14:paraId="6FF0472B" w14:textId="0E9FB156" w:rsidR="00CD2973" w:rsidRPr="00320CE4" w:rsidRDefault="008018C7" w:rsidP="00F53FDC">
      <w:pPr>
        <w:jc w:val="center"/>
        <w:rPr>
          <w:rFonts w:ascii="Times New Roman" w:hAnsi="Times New Roman" w:cs="Times New Roman"/>
          <w:b/>
          <w:bCs/>
          <w:sz w:val="24"/>
          <w:szCs w:val="24"/>
        </w:rPr>
      </w:pPr>
      <w:r w:rsidRPr="00320CE4">
        <w:rPr>
          <w:rFonts w:ascii="Times New Roman" w:hAnsi="Times New Roman" w:cs="Times New Roman"/>
          <w:b/>
          <w:bCs/>
          <w:sz w:val="24"/>
          <w:szCs w:val="24"/>
        </w:rPr>
        <w:t>202</w:t>
      </w:r>
      <w:r w:rsidR="0084187B" w:rsidRPr="00320CE4">
        <w:rPr>
          <w:rFonts w:ascii="Times New Roman" w:hAnsi="Times New Roman" w:cs="Times New Roman"/>
          <w:b/>
          <w:bCs/>
          <w:sz w:val="24"/>
          <w:szCs w:val="24"/>
        </w:rPr>
        <w:t>5</w:t>
      </w:r>
      <w:r w:rsidRPr="00320CE4">
        <w:rPr>
          <w:rFonts w:ascii="Times New Roman" w:hAnsi="Times New Roman" w:cs="Times New Roman"/>
          <w:b/>
          <w:bCs/>
          <w:sz w:val="24"/>
          <w:szCs w:val="24"/>
        </w:rPr>
        <w:t xml:space="preserve"> г.</w:t>
      </w:r>
    </w:p>
    <w:p w14:paraId="76A94161" w14:textId="77777777" w:rsidR="006E7FF4" w:rsidRPr="00320CE4" w:rsidRDefault="006E7FF4">
      <w:pPr>
        <w:rPr>
          <w:rFonts w:ascii="Times New Roman" w:hAnsi="Times New Roman" w:cs="Times New Roman"/>
          <w:b/>
          <w:sz w:val="24"/>
          <w:szCs w:val="24"/>
        </w:rPr>
      </w:pPr>
      <w:r w:rsidRPr="00320CE4">
        <w:rPr>
          <w:rFonts w:ascii="Times New Roman" w:hAnsi="Times New Roman" w:cs="Times New Roman"/>
          <w:b/>
          <w:sz w:val="24"/>
          <w:szCs w:val="24"/>
        </w:rPr>
        <w:br w:type="page"/>
      </w:r>
    </w:p>
    <w:p w14:paraId="46DB3426" w14:textId="76D2B019" w:rsidR="00502F97" w:rsidRPr="00320CE4" w:rsidRDefault="00502F97" w:rsidP="00502F97">
      <w:pPr>
        <w:jc w:val="right"/>
        <w:rPr>
          <w:rFonts w:ascii="Times New Roman" w:hAnsi="Times New Roman" w:cs="Times New Roman"/>
          <w:b/>
          <w:bCs/>
          <w:sz w:val="24"/>
          <w:szCs w:val="24"/>
        </w:rPr>
      </w:pPr>
      <w:r w:rsidRPr="00320CE4">
        <w:rPr>
          <w:rFonts w:ascii="Times New Roman" w:hAnsi="Times New Roman" w:cs="Times New Roman"/>
          <w:b/>
          <w:bCs/>
          <w:sz w:val="24"/>
          <w:szCs w:val="24"/>
        </w:rPr>
        <w:lastRenderedPageBreak/>
        <w:t>Приложение 1.1</w:t>
      </w:r>
    </w:p>
    <w:p w14:paraId="11820BDA" w14:textId="77777777" w:rsidR="00F40F66" w:rsidRPr="00320CE4" w:rsidRDefault="00F40F66" w:rsidP="00F40F66">
      <w:pPr>
        <w:jc w:val="right"/>
        <w:rPr>
          <w:rFonts w:ascii="Times New Roman" w:hAnsi="Times New Roman" w:cs="Times New Roman"/>
          <w:b/>
          <w:sz w:val="24"/>
          <w:szCs w:val="24"/>
        </w:rPr>
      </w:pPr>
      <w:proofErr w:type="gramStart"/>
      <w:r w:rsidRPr="00320CE4">
        <w:rPr>
          <w:rFonts w:ascii="Times New Roman" w:hAnsi="Times New Roman" w:cs="Times New Roman"/>
          <w:b/>
          <w:bCs/>
          <w:sz w:val="24"/>
          <w:szCs w:val="24"/>
        </w:rPr>
        <w:t>к</w:t>
      </w:r>
      <w:proofErr w:type="gramEnd"/>
      <w:r w:rsidRPr="00320CE4">
        <w:rPr>
          <w:rFonts w:ascii="Times New Roman" w:hAnsi="Times New Roman" w:cs="Times New Roman"/>
          <w:b/>
          <w:bCs/>
          <w:sz w:val="24"/>
          <w:szCs w:val="24"/>
        </w:rPr>
        <w:t xml:space="preserve"> ПОП по</w:t>
      </w:r>
      <w:r w:rsidRPr="00320CE4">
        <w:rPr>
          <w:rFonts w:ascii="Times New Roman" w:hAnsi="Times New Roman" w:cs="Times New Roman"/>
          <w:sz w:val="24"/>
          <w:szCs w:val="24"/>
        </w:rPr>
        <w:t xml:space="preserve"> </w:t>
      </w:r>
      <w:r w:rsidRPr="00320CE4">
        <w:rPr>
          <w:rFonts w:ascii="Times New Roman" w:hAnsi="Times New Roman" w:cs="Times New Roman"/>
          <w:b/>
          <w:sz w:val="24"/>
          <w:szCs w:val="24"/>
        </w:rPr>
        <w:t xml:space="preserve">специальности </w:t>
      </w:r>
    </w:p>
    <w:p w14:paraId="60C80783" w14:textId="77777777" w:rsidR="001A4402" w:rsidRDefault="001A4402" w:rsidP="00502F97">
      <w:pPr>
        <w:jc w:val="right"/>
        <w:rPr>
          <w:rFonts w:ascii="Times New Roman" w:hAnsi="Times New Roman" w:cs="Times New Roman"/>
          <w:b/>
          <w:iCs/>
          <w:sz w:val="24"/>
          <w:szCs w:val="24"/>
        </w:rPr>
      </w:pPr>
      <w:r w:rsidRPr="001A4402">
        <w:rPr>
          <w:rFonts w:ascii="Times New Roman" w:hAnsi="Times New Roman" w:cs="Times New Roman"/>
          <w:b/>
          <w:iCs/>
          <w:sz w:val="24"/>
          <w:szCs w:val="24"/>
        </w:rPr>
        <w:t xml:space="preserve">24.02.04 Радиотехнические комплексы и системы управления </w:t>
      </w:r>
    </w:p>
    <w:p w14:paraId="01C18ED5" w14:textId="74D5175C" w:rsidR="00502F97" w:rsidRPr="00320CE4" w:rsidRDefault="001A4402" w:rsidP="00502F97">
      <w:pPr>
        <w:jc w:val="right"/>
        <w:rPr>
          <w:rFonts w:ascii="Times New Roman" w:hAnsi="Times New Roman" w:cs="Times New Roman"/>
          <w:b/>
          <w:bCs/>
          <w:sz w:val="24"/>
          <w:szCs w:val="24"/>
        </w:rPr>
      </w:pPr>
      <w:r w:rsidRPr="001A4402">
        <w:rPr>
          <w:rFonts w:ascii="Times New Roman" w:hAnsi="Times New Roman" w:cs="Times New Roman"/>
          <w:b/>
          <w:iCs/>
          <w:sz w:val="24"/>
          <w:szCs w:val="24"/>
        </w:rPr>
        <w:t>космических летательных аппаратов</w:t>
      </w:r>
    </w:p>
    <w:p w14:paraId="12B2A2FA" w14:textId="6A2319A6" w:rsidR="00502F97" w:rsidRPr="00320CE4" w:rsidRDefault="00502F97" w:rsidP="00502F97">
      <w:pPr>
        <w:jc w:val="right"/>
        <w:rPr>
          <w:rFonts w:ascii="Times New Roman" w:hAnsi="Times New Roman" w:cs="Times New Roman"/>
          <w:b/>
          <w:bCs/>
          <w:sz w:val="24"/>
          <w:szCs w:val="24"/>
        </w:rPr>
      </w:pPr>
    </w:p>
    <w:p w14:paraId="5F9BE46C" w14:textId="7A96EB62" w:rsidR="00502F97" w:rsidRPr="00320CE4" w:rsidRDefault="00502F97" w:rsidP="00502F97">
      <w:pPr>
        <w:jc w:val="right"/>
        <w:rPr>
          <w:rFonts w:ascii="Times New Roman" w:hAnsi="Times New Roman" w:cs="Times New Roman"/>
          <w:b/>
          <w:bCs/>
          <w:sz w:val="24"/>
          <w:szCs w:val="24"/>
        </w:rPr>
      </w:pPr>
    </w:p>
    <w:p w14:paraId="0AD0FAE0" w14:textId="0E3528FD" w:rsidR="00502F97" w:rsidRPr="00320CE4" w:rsidRDefault="00502F97" w:rsidP="00502F97">
      <w:pPr>
        <w:jc w:val="right"/>
        <w:rPr>
          <w:rFonts w:ascii="Times New Roman" w:hAnsi="Times New Roman" w:cs="Times New Roman"/>
          <w:b/>
          <w:bCs/>
          <w:sz w:val="24"/>
          <w:szCs w:val="24"/>
        </w:rPr>
      </w:pPr>
    </w:p>
    <w:p w14:paraId="28721B92" w14:textId="5F3D05CE" w:rsidR="00502F97" w:rsidRPr="00320CE4" w:rsidRDefault="00502F97" w:rsidP="00502F97">
      <w:pPr>
        <w:jc w:val="right"/>
        <w:rPr>
          <w:rFonts w:ascii="Times New Roman" w:hAnsi="Times New Roman" w:cs="Times New Roman"/>
          <w:b/>
          <w:bCs/>
          <w:sz w:val="24"/>
          <w:szCs w:val="24"/>
        </w:rPr>
      </w:pPr>
    </w:p>
    <w:p w14:paraId="431486D4" w14:textId="49662C46" w:rsidR="00502F97" w:rsidRPr="00320CE4" w:rsidRDefault="00502F97" w:rsidP="00502F97">
      <w:pPr>
        <w:jc w:val="right"/>
        <w:rPr>
          <w:rFonts w:ascii="Times New Roman" w:hAnsi="Times New Roman" w:cs="Times New Roman"/>
          <w:b/>
          <w:bCs/>
          <w:sz w:val="24"/>
          <w:szCs w:val="24"/>
        </w:rPr>
      </w:pPr>
    </w:p>
    <w:p w14:paraId="6FBD57E9" w14:textId="77777777" w:rsidR="00502F97" w:rsidRPr="00320CE4" w:rsidRDefault="00502F97" w:rsidP="00502F97">
      <w:pPr>
        <w:jc w:val="right"/>
        <w:rPr>
          <w:rFonts w:ascii="Times New Roman" w:hAnsi="Times New Roman" w:cs="Times New Roman"/>
          <w:b/>
          <w:bCs/>
          <w:sz w:val="24"/>
          <w:szCs w:val="24"/>
        </w:rPr>
      </w:pPr>
    </w:p>
    <w:p w14:paraId="42E2CEED" w14:textId="122943F9" w:rsidR="00502F97" w:rsidRPr="00320CE4" w:rsidRDefault="00502F97" w:rsidP="00502F97">
      <w:pPr>
        <w:jc w:val="right"/>
        <w:rPr>
          <w:rFonts w:ascii="Times New Roman" w:hAnsi="Times New Roman" w:cs="Times New Roman"/>
          <w:b/>
          <w:bCs/>
          <w:sz w:val="24"/>
          <w:szCs w:val="24"/>
        </w:rPr>
      </w:pPr>
    </w:p>
    <w:p w14:paraId="5421742F" w14:textId="227308EA" w:rsidR="00502F97" w:rsidRPr="00320CE4" w:rsidRDefault="00502F97" w:rsidP="00502F97">
      <w:pPr>
        <w:jc w:val="right"/>
        <w:rPr>
          <w:rFonts w:ascii="Times New Roman" w:hAnsi="Times New Roman" w:cs="Times New Roman"/>
          <w:b/>
          <w:bCs/>
          <w:sz w:val="24"/>
          <w:szCs w:val="24"/>
        </w:rPr>
      </w:pPr>
    </w:p>
    <w:p w14:paraId="3229CAAE" w14:textId="08514E9B" w:rsidR="00502F97" w:rsidRPr="00320CE4" w:rsidRDefault="00502F97" w:rsidP="00502F97">
      <w:pPr>
        <w:jc w:val="right"/>
        <w:rPr>
          <w:rFonts w:ascii="Times New Roman" w:hAnsi="Times New Roman" w:cs="Times New Roman"/>
          <w:b/>
          <w:bCs/>
          <w:sz w:val="24"/>
          <w:szCs w:val="24"/>
        </w:rPr>
      </w:pPr>
    </w:p>
    <w:p w14:paraId="3241382C" w14:textId="0B14BBBE" w:rsidR="00502F97" w:rsidRPr="00320CE4" w:rsidRDefault="00502F97" w:rsidP="00502F97">
      <w:pPr>
        <w:jc w:val="right"/>
        <w:rPr>
          <w:rFonts w:ascii="Times New Roman" w:hAnsi="Times New Roman" w:cs="Times New Roman"/>
          <w:b/>
          <w:bCs/>
          <w:sz w:val="24"/>
          <w:szCs w:val="24"/>
        </w:rPr>
      </w:pPr>
    </w:p>
    <w:p w14:paraId="35730DA3" w14:textId="77777777" w:rsidR="00502F97" w:rsidRPr="00320CE4" w:rsidRDefault="00502F97" w:rsidP="00502F97">
      <w:pPr>
        <w:jc w:val="right"/>
        <w:rPr>
          <w:rFonts w:ascii="Times New Roman" w:hAnsi="Times New Roman" w:cs="Times New Roman"/>
          <w:b/>
          <w:bCs/>
          <w:sz w:val="24"/>
          <w:szCs w:val="24"/>
        </w:rPr>
      </w:pPr>
    </w:p>
    <w:p w14:paraId="1E0024D1" w14:textId="1AE463F3" w:rsidR="008F578C" w:rsidRPr="00320CE4" w:rsidRDefault="00D32F37" w:rsidP="008F578C">
      <w:pPr>
        <w:jc w:val="center"/>
        <w:rPr>
          <w:rFonts w:ascii="Times New Roman" w:hAnsi="Times New Roman" w:cs="Times New Roman"/>
          <w:b/>
          <w:bCs/>
          <w:sz w:val="24"/>
          <w:szCs w:val="24"/>
        </w:rPr>
      </w:pPr>
      <w:r w:rsidRPr="00320CE4">
        <w:rPr>
          <w:rFonts w:ascii="Times New Roman" w:hAnsi="Times New Roman" w:cs="Times New Roman"/>
          <w:b/>
          <w:bCs/>
          <w:sz w:val="24"/>
          <w:szCs w:val="24"/>
        </w:rPr>
        <w:t>Примерная рабочая программа профессионального модуля</w:t>
      </w:r>
    </w:p>
    <w:p w14:paraId="62499A62" w14:textId="21E0D8C9" w:rsidR="00CD2973" w:rsidRPr="00320CE4" w:rsidRDefault="008F578C" w:rsidP="006E7FF4">
      <w:pPr>
        <w:pStyle w:val="1"/>
      </w:pPr>
      <w:bookmarkStart w:id="2" w:name="_Toc150695621"/>
      <w:bookmarkStart w:id="3" w:name="_Toc150695786"/>
      <w:bookmarkStart w:id="4" w:name="_Toc202720497"/>
      <w:r w:rsidRPr="00320CE4">
        <w:t>«</w:t>
      </w:r>
      <w:r w:rsidR="008276F3" w:rsidRPr="00320CE4">
        <w:t>ПМ.01</w:t>
      </w:r>
      <w:r w:rsidRPr="00320CE4">
        <w:t xml:space="preserve"> </w:t>
      </w:r>
      <w:bookmarkStart w:id="5" w:name="_Hlk201763290"/>
      <w:r w:rsidR="0084187B" w:rsidRPr="00320CE4">
        <w:rPr>
          <w:bCs w:val="0"/>
        </w:rPr>
        <w:t>ПРОВЕДЕНИЕ ПРИКИДОЧНОГО, ОРИЕНТИРОВОЧНОГО И ОКОНЧАТЕЛЬНОГО РАСЧЕТОВ ФУНКЦИОНАЛЬНЫХ УЗЛОВ БА КА</w:t>
      </w:r>
      <w:bookmarkEnd w:id="5"/>
      <w:r w:rsidRPr="00320CE4">
        <w:t>»</w:t>
      </w:r>
      <w:bookmarkEnd w:id="2"/>
      <w:bookmarkEnd w:id="3"/>
      <w:bookmarkEnd w:id="4"/>
    </w:p>
    <w:p w14:paraId="41E9DB3F" w14:textId="600FBBAA" w:rsidR="00502F97" w:rsidRPr="00320CE4" w:rsidRDefault="00502F97" w:rsidP="00F53FDC">
      <w:pPr>
        <w:spacing w:line="360" w:lineRule="auto"/>
        <w:jc w:val="center"/>
        <w:rPr>
          <w:rFonts w:ascii="Times New Roman" w:hAnsi="Times New Roman" w:cs="Times New Roman"/>
          <w:sz w:val="24"/>
          <w:szCs w:val="24"/>
        </w:rPr>
      </w:pPr>
    </w:p>
    <w:p w14:paraId="569F4FC8" w14:textId="2B3DF486" w:rsidR="00502F97" w:rsidRPr="00320CE4" w:rsidRDefault="00502F97" w:rsidP="00F53FDC">
      <w:pPr>
        <w:spacing w:line="360" w:lineRule="auto"/>
        <w:jc w:val="center"/>
        <w:rPr>
          <w:rFonts w:ascii="Times New Roman" w:hAnsi="Times New Roman" w:cs="Times New Roman"/>
          <w:sz w:val="24"/>
          <w:szCs w:val="24"/>
        </w:rPr>
      </w:pPr>
    </w:p>
    <w:p w14:paraId="02DA7D2B" w14:textId="13BD8956" w:rsidR="00502F97" w:rsidRPr="00320CE4" w:rsidRDefault="00502F97" w:rsidP="00F53FDC">
      <w:pPr>
        <w:spacing w:line="360" w:lineRule="auto"/>
        <w:jc w:val="center"/>
        <w:rPr>
          <w:rFonts w:ascii="Times New Roman" w:hAnsi="Times New Roman" w:cs="Times New Roman"/>
          <w:sz w:val="24"/>
          <w:szCs w:val="24"/>
        </w:rPr>
      </w:pPr>
    </w:p>
    <w:p w14:paraId="694A6A67" w14:textId="61169B7C" w:rsidR="00502F97" w:rsidRPr="00320CE4" w:rsidRDefault="00502F97" w:rsidP="00F53FDC">
      <w:pPr>
        <w:spacing w:line="360" w:lineRule="auto"/>
        <w:jc w:val="center"/>
        <w:rPr>
          <w:rFonts w:ascii="Times New Roman" w:hAnsi="Times New Roman" w:cs="Times New Roman"/>
          <w:sz w:val="24"/>
          <w:szCs w:val="24"/>
        </w:rPr>
      </w:pPr>
    </w:p>
    <w:p w14:paraId="3B57E081" w14:textId="4DE287B8" w:rsidR="00502F97" w:rsidRPr="00320CE4" w:rsidRDefault="00502F97" w:rsidP="00F53FDC">
      <w:pPr>
        <w:spacing w:line="360" w:lineRule="auto"/>
        <w:jc w:val="center"/>
        <w:rPr>
          <w:rFonts w:ascii="Times New Roman" w:hAnsi="Times New Roman" w:cs="Times New Roman"/>
          <w:sz w:val="24"/>
          <w:szCs w:val="24"/>
        </w:rPr>
      </w:pPr>
    </w:p>
    <w:p w14:paraId="067D8446" w14:textId="18483086" w:rsidR="00502F97" w:rsidRPr="00320CE4" w:rsidRDefault="00502F97" w:rsidP="00F53FDC">
      <w:pPr>
        <w:spacing w:line="360" w:lineRule="auto"/>
        <w:jc w:val="center"/>
        <w:rPr>
          <w:rFonts w:ascii="Times New Roman" w:hAnsi="Times New Roman" w:cs="Times New Roman"/>
          <w:sz w:val="24"/>
          <w:szCs w:val="24"/>
        </w:rPr>
      </w:pPr>
    </w:p>
    <w:p w14:paraId="247A35E9" w14:textId="7F72EC14" w:rsidR="00502F97" w:rsidRPr="00320CE4" w:rsidRDefault="00502F97" w:rsidP="00F53FDC">
      <w:pPr>
        <w:spacing w:line="360" w:lineRule="auto"/>
        <w:jc w:val="center"/>
        <w:rPr>
          <w:rFonts w:ascii="Times New Roman" w:hAnsi="Times New Roman" w:cs="Times New Roman"/>
          <w:sz w:val="24"/>
          <w:szCs w:val="24"/>
        </w:rPr>
      </w:pPr>
    </w:p>
    <w:p w14:paraId="76D7C38F" w14:textId="4E762E5F" w:rsidR="00502F97" w:rsidRPr="00320CE4" w:rsidRDefault="00502F97" w:rsidP="00F53FDC">
      <w:pPr>
        <w:spacing w:line="360" w:lineRule="auto"/>
        <w:jc w:val="center"/>
        <w:rPr>
          <w:rFonts w:ascii="Times New Roman" w:hAnsi="Times New Roman" w:cs="Times New Roman"/>
          <w:sz w:val="24"/>
          <w:szCs w:val="24"/>
        </w:rPr>
      </w:pPr>
    </w:p>
    <w:p w14:paraId="26DDE23B" w14:textId="77777777" w:rsidR="00502F97" w:rsidRPr="00320CE4" w:rsidRDefault="00502F97" w:rsidP="00F53FDC">
      <w:pPr>
        <w:spacing w:line="360" w:lineRule="auto"/>
        <w:jc w:val="center"/>
        <w:rPr>
          <w:rFonts w:ascii="Times New Roman" w:hAnsi="Times New Roman" w:cs="Times New Roman"/>
          <w:sz w:val="24"/>
          <w:szCs w:val="24"/>
        </w:rPr>
      </w:pPr>
    </w:p>
    <w:p w14:paraId="0E85E081" w14:textId="367F7151" w:rsidR="00502F97" w:rsidRPr="00320CE4" w:rsidRDefault="00502F97" w:rsidP="00F53FDC">
      <w:pPr>
        <w:spacing w:line="360" w:lineRule="auto"/>
        <w:jc w:val="center"/>
        <w:rPr>
          <w:rFonts w:ascii="Times New Roman" w:hAnsi="Times New Roman" w:cs="Times New Roman"/>
          <w:sz w:val="24"/>
          <w:szCs w:val="24"/>
        </w:rPr>
      </w:pPr>
    </w:p>
    <w:p w14:paraId="522AF655" w14:textId="4C229FCD" w:rsidR="00502F97" w:rsidRPr="00320CE4" w:rsidRDefault="00502F97" w:rsidP="00F53FDC">
      <w:pPr>
        <w:spacing w:line="360" w:lineRule="auto"/>
        <w:jc w:val="center"/>
        <w:rPr>
          <w:rFonts w:ascii="Times New Roman" w:hAnsi="Times New Roman" w:cs="Times New Roman"/>
          <w:sz w:val="24"/>
          <w:szCs w:val="24"/>
        </w:rPr>
      </w:pPr>
    </w:p>
    <w:p w14:paraId="67595370" w14:textId="66669932" w:rsidR="00502F97" w:rsidRPr="00320CE4" w:rsidRDefault="00502F97" w:rsidP="00F53FDC">
      <w:pPr>
        <w:spacing w:line="360" w:lineRule="auto"/>
        <w:jc w:val="center"/>
        <w:rPr>
          <w:rFonts w:ascii="Times New Roman" w:hAnsi="Times New Roman" w:cs="Times New Roman"/>
          <w:sz w:val="24"/>
          <w:szCs w:val="24"/>
        </w:rPr>
      </w:pPr>
    </w:p>
    <w:p w14:paraId="090FF9E5" w14:textId="1E6817EA" w:rsidR="00502F97" w:rsidRPr="00320CE4" w:rsidRDefault="00502F97" w:rsidP="00F53FDC">
      <w:pPr>
        <w:spacing w:line="360" w:lineRule="auto"/>
        <w:jc w:val="center"/>
        <w:rPr>
          <w:rFonts w:ascii="Times New Roman" w:hAnsi="Times New Roman" w:cs="Times New Roman"/>
          <w:sz w:val="24"/>
          <w:szCs w:val="24"/>
        </w:rPr>
      </w:pPr>
    </w:p>
    <w:p w14:paraId="1A6A1C57" w14:textId="771B64CF" w:rsidR="00502F97" w:rsidRPr="00320CE4" w:rsidRDefault="00502F97" w:rsidP="00F53FDC">
      <w:pPr>
        <w:spacing w:line="360" w:lineRule="auto"/>
        <w:jc w:val="center"/>
        <w:rPr>
          <w:rFonts w:ascii="Times New Roman" w:hAnsi="Times New Roman" w:cs="Times New Roman"/>
          <w:sz w:val="24"/>
          <w:szCs w:val="24"/>
        </w:rPr>
      </w:pPr>
    </w:p>
    <w:p w14:paraId="4DF11363" w14:textId="11D1A1B0" w:rsidR="00F53FDC" w:rsidRPr="00320CE4" w:rsidRDefault="00F53FDC" w:rsidP="00F53FDC">
      <w:pPr>
        <w:jc w:val="center"/>
        <w:rPr>
          <w:rFonts w:ascii="Times New Roman" w:hAnsi="Times New Roman" w:cs="Times New Roman"/>
          <w:b/>
          <w:bCs/>
          <w:sz w:val="24"/>
          <w:szCs w:val="24"/>
        </w:rPr>
      </w:pPr>
      <w:r w:rsidRPr="00320CE4">
        <w:rPr>
          <w:rFonts w:ascii="Times New Roman" w:hAnsi="Times New Roman" w:cs="Times New Roman"/>
          <w:b/>
          <w:bCs/>
          <w:sz w:val="24"/>
          <w:szCs w:val="24"/>
        </w:rPr>
        <w:t>202</w:t>
      </w:r>
      <w:r w:rsidR="0084187B" w:rsidRPr="00320CE4">
        <w:rPr>
          <w:rFonts w:ascii="Times New Roman" w:hAnsi="Times New Roman" w:cs="Times New Roman"/>
          <w:b/>
          <w:bCs/>
          <w:sz w:val="24"/>
          <w:szCs w:val="24"/>
          <w:lang w:val="en-US"/>
        </w:rPr>
        <w:t>5</w:t>
      </w:r>
      <w:r w:rsidRPr="00320CE4">
        <w:rPr>
          <w:rFonts w:ascii="Times New Roman" w:hAnsi="Times New Roman" w:cs="Times New Roman"/>
          <w:b/>
          <w:bCs/>
          <w:sz w:val="24"/>
          <w:szCs w:val="24"/>
        </w:rPr>
        <w:t xml:space="preserve"> г.</w:t>
      </w:r>
    </w:p>
    <w:p w14:paraId="70F752F4" w14:textId="41B9B345" w:rsidR="00B766E1" w:rsidRPr="00320CE4" w:rsidRDefault="00B766E1">
      <w:pPr>
        <w:rPr>
          <w:rFonts w:ascii="Times New Roman" w:eastAsia="Times New Roman" w:hAnsi="Times New Roman" w:cs="Times New Roman"/>
          <w:b/>
          <w:bCs/>
          <w:kern w:val="36"/>
          <w:sz w:val="24"/>
          <w:szCs w:val="24"/>
          <w:lang w:eastAsia="ru-RU"/>
        </w:rPr>
      </w:pPr>
      <w:r w:rsidRPr="00320CE4">
        <w:rPr>
          <w:rFonts w:ascii="Times New Roman" w:hAnsi="Times New Roman" w:cs="Times New Roman"/>
          <w:sz w:val="24"/>
          <w:szCs w:val="24"/>
        </w:rPr>
        <w:br w:type="page"/>
      </w:r>
    </w:p>
    <w:p w14:paraId="0C1F2986" w14:textId="40C3C0F4" w:rsidR="00502F97" w:rsidRPr="00320CE4" w:rsidRDefault="00B766E1" w:rsidP="00B766E1">
      <w:pPr>
        <w:jc w:val="center"/>
        <w:rPr>
          <w:rFonts w:ascii="Times New Roman" w:hAnsi="Times New Roman" w:cs="Times New Roman"/>
          <w:b/>
          <w:bCs/>
          <w:sz w:val="24"/>
          <w:szCs w:val="24"/>
        </w:rPr>
      </w:pPr>
      <w:r w:rsidRPr="00320CE4">
        <w:rPr>
          <w:rFonts w:ascii="Times New Roman" w:hAnsi="Times New Roman" w:cs="Times New Roman"/>
          <w:b/>
          <w:bCs/>
          <w:sz w:val="24"/>
          <w:szCs w:val="24"/>
        </w:rPr>
        <w:lastRenderedPageBreak/>
        <w:t>СОДЕРЖАНИЕ ПРОГРАММЫ</w:t>
      </w:r>
    </w:p>
    <w:p w14:paraId="30CE296F" w14:textId="7018442A" w:rsidR="00B766E1" w:rsidRPr="00320CE4" w:rsidRDefault="00B766E1" w:rsidP="00B766E1">
      <w:pPr>
        <w:rPr>
          <w:rFonts w:ascii="Times New Roman" w:hAnsi="Times New Roman" w:cs="Times New Roman"/>
          <w:sz w:val="24"/>
          <w:szCs w:val="24"/>
        </w:rPr>
      </w:pPr>
    </w:p>
    <w:p w14:paraId="6C5EAD05" w14:textId="77777777" w:rsidR="00FF73C4" w:rsidRDefault="00B766E1">
      <w:pPr>
        <w:pStyle w:val="14"/>
        <w:rPr>
          <w:rFonts w:asciiTheme="minorHAnsi" w:eastAsiaTheme="minorEastAsia" w:hAnsiTheme="minorHAnsi" w:cstheme="minorBidi"/>
          <w:b w:val="0"/>
          <w:bCs w:val="0"/>
          <w:lang w:eastAsia="ru-RU"/>
        </w:rPr>
      </w:pPr>
      <w:r w:rsidRPr="00320CE4">
        <w:rPr>
          <w:sz w:val="24"/>
          <w:szCs w:val="24"/>
        </w:rPr>
        <w:fldChar w:fldCharType="begin"/>
      </w:r>
      <w:r w:rsidRPr="00320CE4">
        <w:rPr>
          <w:sz w:val="24"/>
          <w:szCs w:val="24"/>
        </w:rPr>
        <w:instrText xml:space="preserve"> TOC \h \z \t "Раздел 1;1;Раздел 1.1;2" </w:instrText>
      </w:r>
      <w:r w:rsidRPr="00320CE4">
        <w:rPr>
          <w:sz w:val="24"/>
          <w:szCs w:val="24"/>
        </w:rPr>
        <w:fldChar w:fldCharType="separate"/>
      </w:r>
      <w:hyperlink w:anchor="_Toc202727050" w:history="1">
        <w:r w:rsidR="00FF73C4" w:rsidRPr="00536C74">
          <w:rPr>
            <w:rStyle w:val="af0"/>
          </w:rPr>
          <w:t>1. Общая характеристика ПРИМЕРНОЙ РАБОЧЕЙ ПРОГРАММЫ ПРОФЕССИОНАЛЬНОГО МОДУЛЯ</w:t>
        </w:r>
        <w:r w:rsidR="00FF73C4">
          <w:rPr>
            <w:webHidden/>
          </w:rPr>
          <w:tab/>
        </w:r>
        <w:r w:rsidR="00FF73C4">
          <w:rPr>
            <w:webHidden/>
          </w:rPr>
          <w:fldChar w:fldCharType="begin"/>
        </w:r>
        <w:r w:rsidR="00FF73C4">
          <w:rPr>
            <w:webHidden/>
          </w:rPr>
          <w:instrText xml:space="preserve"> PAGEREF _Toc202727050 \h </w:instrText>
        </w:r>
        <w:r w:rsidR="00FF73C4">
          <w:rPr>
            <w:webHidden/>
          </w:rPr>
        </w:r>
        <w:r w:rsidR="00FF73C4">
          <w:rPr>
            <w:webHidden/>
          </w:rPr>
          <w:fldChar w:fldCharType="separate"/>
        </w:r>
        <w:r w:rsidR="00FF73C4">
          <w:rPr>
            <w:webHidden/>
          </w:rPr>
          <w:t>4</w:t>
        </w:r>
        <w:r w:rsidR="00FF73C4">
          <w:rPr>
            <w:webHidden/>
          </w:rPr>
          <w:fldChar w:fldCharType="end"/>
        </w:r>
      </w:hyperlink>
    </w:p>
    <w:p w14:paraId="072085D7" w14:textId="77777777" w:rsidR="00FF73C4" w:rsidRDefault="00FF73C4">
      <w:pPr>
        <w:pStyle w:val="21"/>
        <w:rPr>
          <w:rFonts w:asciiTheme="minorHAnsi" w:eastAsiaTheme="minorEastAsia" w:hAnsiTheme="minorHAnsi" w:cstheme="minorBidi"/>
          <w:i w:val="0"/>
          <w:iCs w:val="0"/>
          <w:sz w:val="22"/>
          <w:szCs w:val="22"/>
        </w:rPr>
      </w:pPr>
      <w:hyperlink w:anchor="_Toc202727051" w:history="1">
        <w:r w:rsidRPr="00536C74">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_Toc202727051 \h </w:instrText>
        </w:r>
        <w:r>
          <w:rPr>
            <w:webHidden/>
          </w:rPr>
        </w:r>
        <w:r>
          <w:rPr>
            <w:webHidden/>
          </w:rPr>
          <w:fldChar w:fldCharType="separate"/>
        </w:r>
        <w:r>
          <w:rPr>
            <w:webHidden/>
          </w:rPr>
          <w:t>4</w:t>
        </w:r>
        <w:r>
          <w:rPr>
            <w:webHidden/>
          </w:rPr>
          <w:fldChar w:fldCharType="end"/>
        </w:r>
      </w:hyperlink>
    </w:p>
    <w:p w14:paraId="05BB47AD" w14:textId="77777777" w:rsidR="00FF73C4" w:rsidRDefault="00FF73C4">
      <w:pPr>
        <w:pStyle w:val="21"/>
        <w:rPr>
          <w:rFonts w:asciiTheme="minorHAnsi" w:eastAsiaTheme="minorEastAsia" w:hAnsiTheme="minorHAnsi" w:cstheme="minorBidi"/>
          <w:i w:val="0"/>
          <w:iCs w:val="0"/>
          <w:sz w:val="22"/>
          <w:szCs w:val="22"/>
        </w:rPr>
      </w:pPr>
      <w:hyperlink w:anchor="_Toc202727052" w:history="1">
        <w:r w:rsidRPr="00536C74">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_Toc202727052 \h </w:instrText>
        </w:r>
        <w:r>
          <w:rPr>
            <w:webHidden/>
          </w:rPr>
        </w:r>
        <w:r>
          <w:rPr>
            <w:webHidden/>
          </w:rPr>
          <w:fldChar w:fldCharType="separate"/>
        </w:r>
        <w:r>
          <w:rPr>
            <w:webHidden/>
          </w:rPr>
          <w:t>4</w:t>
        </w:r>
        <w:r>
          <w:rPr>
            <w:webHidden/>
          </w:rPr>
          <w:fldChar w:fldCharType="end"/>
        </w:r>
      </w:hyperlink>
    </w:p>
    <w:p w14:paraId="7CB95EA8" w14:textId="77777777" w:rsidR="00FF73C4" w:rsidRDefault="00FF73C4">
      <w:pPr>
        <w:pStyle w:val="14"/>
        <w:rPr>
          <w:rFonts w:asciiTheme="minorHAnsi" w:eastAsiaTheme="minorEastAsia" w:hAnsiTheme="minorHAnsi" w:cstheme="minorBidi"/>
          <w:b w:val="0"/>
          <w:bCs w:val="0"/>
          <w:lang w:eastAsia="ru-RU"/>
        </w:rPr>
      </w:pPr>
      <w:hyperlink w:anchor="_Toc202727053" w:history="1">
        <w:r w:rsidRPr="00536C74">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_Toc202727053 \h </w:instrText>
        </w:r>
        <w:r>
          <w:rPr>
            <w:webHidden/>
          </w:rPr>
        </w:r>
        <w:r>
          <w:rPr>
            <w:webHidden/>
          </w:rPr>
          <w:fldChar w:fldCharType="separate"/>
        </w:r>
        <w:r>
          <w:rPr>
            <w:webHidden/>
          </w:rPr>
          <w:t>6</w:t>
        </w:r>
        <w:r>
          <w:rPr>
            <w:webHidden/>
          </w:rPr>
          <w:fldChar w:fldCharType="end"/>
        </w:r>
      </w:hyperlink>
    </w:p>
    <w:p w14:paraId="6E7156AE" w14:textId="77777777" w:rsidR="00FF73C4" w:rsidRDefault="00FF73C4">
      <w:pPr>
        <w:pStyle w:val="21"/>
        <w:rPr>
          <w:rFonts w:asciiTheme="minorHAnsi" w:eastAsiaTheme="minorEastAsia" w:hAnsiTheme="minorHAnsi" w:cstheme="minorBidi"/>
          <w:i w:val="0"/>
          <w:iCs w:val="0"/>
          <w:sz w:val="22"/>
          <w:szCs w:val="22"/>
        </w:rPr>
      </w:pPr>
      <w:hyperlink w:anchor="_Toc202727054" w:history="1">
        <w:r w:rsidRPr="00536C74">
          <w:rPr>
            <w:rStyle w:val="af0"/>
          </w:rPr>
          <w:t>2.1. Трудоемкость освоения модуля</w:t>
        </w:r>
        <w:r>
          <w:rPr>
            <w:webHidden/>
          </w:rPr>
          <w:tab/>
        </w:r>
        <w:r>
          <w:rPr>
            <w:webHidden/>
          </w:rPr>
          <w:fldChar w:fldCharType="begin"/>
        </w:r>
        <w:r>
          <w:rPr>
            <w:webHidden/>
          </w:rPr>
          <w:instrText xml:space="preserve"> PAGEREF _Toc202727054 \h </w:instrText>
        </w:r>
        <w:r>
          <w:rPr>
            <w:webHidden/>
          </w:rPr>
        </w:r>
        <w:r>
          <w:rPr>
            <w:webHidden/>
          </w:rPr>
          <w:fldChar w:fldCharType="separate"/>
        </w:r>
        <w:r>
          <w:rPr>
            <w:webHidden/>
          </w:rPr>
          <w:t>6</w:t>
        </w:r>
        <w:r>
          <w:rPr>
            <w:webHidden/>
          </w:rPr>
          <w:fldChar w:fldCharType="end"/>
        </w:r>
      </w:hyperlink>
    </w:p>
    <w:p w14:paraId="0D173099" w14:textId="77777777" w:rsidR="00FF73C4" w:rsidRDefault="00FF73C4">
      <w:pPr>
        <w:pStyle w:val="21"/>
        <w:rPr>
          <w:rFonts w:asciiTheme="minorHAnsi" w:eastAsiaTheme="minorEastAsia" w:hAnsiTheme="minorHAnsi" w:cstheme="minorBidi"/>
          <w:i w:val="0"/>
          <w:iCs w:val="0"/>
          <w:sz w:val="22"/>
          <w:szCs w:val="22"/>
        </w:rPr>
      </w:pPr>
      <w:hyperlink w:anchor="_Toc202727055" w:history="1">
        <w:r w:rsidRPr="00536C74">
          <w:rPr>
            <w:rStyle w:val="af0"/>
          </w:rPr>
          <w:t>2.2. Структура профессионального модуля</w:t>
        </w:r>
        <w:r>
          <w:rPr>
            <w:webHidden/>
          </w:rPr>
          <w:tab/>
        </w:r>
        <w:r>
          <w:rPr>
            <w:webHidden/>
          </w:rPr>
          <w:fldChar w:fldCharType="begin"/>
        </w:r>
        <w:r>
          <w:rPr>
            <w:webHidden/>
          </w:rPr>
          <w:instrText xml:space="preserve"> PAGEREF _Toc202727055 \h </w:instrText>
        </w:r>
        <w:r>
          <w:rPr>
            <w:webHidden/>
          </w:rPr>
        </w:r>
        <w:r>
          <w:rPr>
            <w:webHidden/>
          </w:rPr>
          <w:fldChar w:fldCharType="separate"/>
        </w:r>
        <w:r>
          <w:rPr>
            <w:webHidden/>
          </w:rPr>
          <w:t>6</w:t>
        </w:r>
        <w:r>
          <w:rPr>
            <w:webHidden/>
          </w:rPr>
          <w:fldChar w:fldCharType="end"/>
        </w:r>
      </w:hyperlink>
    </w:p>
    <w:p w14:paraId="4DB019E6" w14:textId="77777777" w:rsidR="00FF73C4" w:rsidRDefault="00FF73C4">
      <w:pPr>
        <w:pStyle w:val="21"/>
        <w:rPr>
          <w:rFonts w:asciiTheme="minorHAnsi" w:eastAsiaTheme="minorEastAsia" w:hAnsiTheme="minorHAnsi" w:cstheme="minorBidi"/>
          <w:i w:val="0"/>
          <w:iCs w:val="0"/>
          <w:sz w:val="22"/>
          <w:szCs w:val="22"/>
        </w:rPr>
      </w:pPr>
      <w:hyperlink w:anchor="_Toc202727056" w:history="1">
        <w:r w:rsidRPr="00536C74">
          <w:rPr>
            <w:rStyle w:val="af0"/>
          </w:rPr>
          <w:t>2.3. Примерное содержание профессионального модуля</w:t>
        </w:r>
        <w:r>
          <w:rPr>
            <w:webHidden/>
          </w:rPr>
          <w:tab/>
        </w:r>
        <w:r>
          <w:rPr>
            <w:webHidden/>
          </w:rPr>
          <w:fldChar w:fldCharType="begin"/>
        </w:r>
        <w:r>
          <w:rPr>
            <w:webHidden/>
          </w:rPr>
          <w:instrText xml:space="preserve"> PAGEREF _Toc202727056 \h </w:instrText>
        </w:r>
        <w:r>
          <w:rPr>
            <w:webHidden/>
          </w:rPr>
        </w:r>
        <w:r>
          <w:rPr>
            <w:webHidden/>
          </w:rPr>
          <w:fldChar w:fldCharType="separate"/>
        </w:r>
        <w:r>
          <w:rPr>
            <w:webHidden/>
          </w:rPr>
          <w:t>7</w:t>
        </w:r>
        <w:r>
          <w:rPr>
            <w:webHidden/>
          </w:rPr>
          <w:fldChar w:fldCharType="end"/>
        </w:r>
      </w:hyperlink>
    </w:p>
    <w:p w14:paraId="77DE6EDC" w14:textId="77777777" w:rsidR="00FF73C4" w:rsidRDefault="00FF73C4">
      <w:pPr>
        <w:pStyle w:val="14"/>
        <w:rPr>
          <w:rFonts w:asciiTheme="minorHAnsi" w:eastAsiaTheme="minorEastAsia" w:hAnsiTheme="minorHAnsi" w:cstheme="minorBidi"/>
          <w:b w:val="0"/>
          <w:bCs w:val="0"/>
          <w:lang w:eastAsia="ru-RU"/>
        </w:rPr>
      </w:pPr>
      <w:hyperlink w:anchor="_Toc202727057" w:history="1">
        <w:r w:rsidRPr="00536C74">
          <w:rPr>
            <w:rStyle w:val="af0"/>
          </w:rPr>
          <w:t>3. Условия реализации профессионального модуля</w:t>
        </w:r>
        <w:r>
          <w:rPr>
            <w:webHidden/>
          </w:rPr>
          <w:tab/>
        </w:r>
        <w:r>
          <w:rPr>
            <w:webHidden/>
          </w:rPr>
          <w:fldChar w:fldCharType="begin"/>
        </w:r>
        <w:r>
          <w:rPr>
            <w:webHidden/>
          </w:rPr>
          <w:instrText xml:space="preserve"> PAGEREF _Toc202727057 \h </w:instrText>
        </w:r>
        <w:r>
          <w:rPr>
            <w:webHidden/>
          </w:rPr>
        </w:r>
        <w:r>
          <w:rPr>
            <w:webHidden/>
          </w:rPr>
          <w:fldChar w:fldCharType="separate"/>
        </w:r>
        <w:r>
          <w:rPr>
            <w:webHidden/>
          </w:rPr>
          <w:t>23</w:t>
        </w:r>
        <w:r>
          <w:rPr>
            <w:webHidden/>
          </w:rPr>
          <w:fldChar w:fldCharType="end"/>
        </w:r>
      </w:hyperlink>
    </w:p>
    <w:p w14:paraId="2B4FD3C0" w14:textId="77777777" w:rsidR="00FF73C4" w:rsidRDefault="00FF73C4">
      <w:pPr>
        <w:pStyle w:val="21"/>
        <w:rPr>
          <w:rFonts w:asciiTheme="minorHAnsi" w:eastAsiaTheme="minorEastAsia" w:hAnsiTheme="minorHAnsi" w:cstheme="minorBidi"/>
          <w:i w:val="0"/>
          <w:iCs w:val="0"/>
          <w:sz w:val="22"/>
          <w:szCs w:val="22"/>
        </w:rPr>
      </w:pPr>
      <w:hyperlink w:anchor="_Toc202727058" w:history="1">
        <w:r w:rsidRPr="00536C74">
          <w:rPr>
            <w:rStyle w:val="af0"/>
          </w:rPr>
          <w:t>3.1. Материально-техническое обеспечение</w:t>
        </w:r>
        <w:r>
          <w:rPr>
            <w:webHidden/>
          </w:rPr>
          <w:tab/>
        </w:r>
        <w:r>
          <w:rPr>
            <w:webHidden/>
          </w:rPr>
          <w:fldChar w:fldCharType="begin"/>
        </w:r>
        <w:r>
          <w:rPr>
            <w:webHidden/>
          </w:rPr>
          <w:instrText xml:space="preserve"> PAGEREF _Toc202727058 \h </w:instrText>
        </w:r>
        <w:r>
          <w:rPr>
            <w:webHidden/>
          </w:rPr>
        </w:r>
        <w:r>
          <w:rPr>
            <w:webHidden/>
          </w:rPr>
          <w:fldChar w:fldCharType="separate"/>
        </w:r>
        <w:r>
          <w:rPr>
            <w:webHidden/>
          </w:rPr>
          <w:t>23</w:t>
        </w:r>
        <w:r>
          <w:rPr>
            <w:webHidden/>
          </w:rPr>
          <w:fldChar w:fldCharType="end"/>
        </w:r>
      </w:hyperlink>
    </w:p>
    <w:p w14:paraId="307B40E5" w14:textId="77777777" w:rsidR="00FF73C4" w:rsidRDefault="00FF73C4">
      <w:pPr>
        <w:pStyle w:val="21"/>
        <w:rPr>
          <w:rFonts w:asciiTheme="minorHAnsi" w:eastAsiaTheme="minorEastAsia" w:hAnsiTheme="minorHAnsi" w:cstheme="minorBidi"/>
          <w:i w:val="0"/>
          <w:iCs w:val="0"/>
          <w:sz w:val="22"/>
          <w:szCs w:val="22"/>
        </w:rPr>
      </w:pPr>
      <w:hyperlink w:anchor="_Toc202727059" w:history="1">
        <w:r w:rsidRPr="00536C74">
          <w:rPr>
            <w:rStyle w:val="af0"/>
          </w:rPr>
          <w:t>3.2. Учебно-методическое обеспечение</w:t>
        </w:r>
        <w:r>
          <w:rPr>
            <w:webHidden/>
          </w:rPr>
          <w:tab/>
        </w:r>
        <w:r>
          <w:rPr>
            <w:webHidden/>
          </w:rPr>
          <w:fldChar w:fldCharType="begin"/>
        </w:r>
        <w:r>
          <w:rPr>
            <w:webHidden/>
          </w:rPr>
          <w:instrText xml:space="preserve"> PAGEREF _Toc202727059 \h </w:instrText>
        </w:r>
        <w:r>
          <w:rPr>
            <w:webHidden/>
          </w:rPr>
        </w:r>
        <w:r>
          <w:rPr>
            <w:webHidden/>
          </w:rPr>
          <w:fldChar w:fldCharType="separate"/>
        </w:r>
        <w:r>
          <w:rPr>
            <w:webHidden/>
          </w:rPr>
          <w:t>23</w:t>
        </w:r>
        <w:r>
          <w:rPr>
            <w:webHidden/>
          </w:rPr>
          <w:fldChar w:fldCharType="end"/>
        </w:r>
      </w:hyperlink>
    </w:p>
    <w:p w14:paraId="03756A5C" w14:textId="77777777" w:rsidR="00FF73C4" w:rsidRDefault="00FF73C4">
      <w:pPr>
        <w:pStyle w:val="14"/>
        <w:rPr>
          <w:rFonts w:asciiTheme="minorHAnsi" w:eastAsiaTheme="minorEastAsia" w:hAnsiTheme="minorHAnsi" w:cstheme="minorBidi"/>
          <w:b w:val="0"/>
          <w:bCs w:val="0"/>
          <w:lang w:eastAsia="ru-RU"/>
        </w:rPr>
      </w:pPr>
      <w:hyperlink w:anchor="_Toc202727060" w:history="1">
        <w:r w:rsidRPr="00536C74">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_Toc202727060 \h </w:instrText>
        </w:r>
        <w:r>
          <w:rPr>
            <w:webHidden/>
          </w:rPr>
        </w:r>
        <w:r>
          <w:rPr>
            <w:webHidden/>
          </w:rPr>
          <w:fldChar w:fldCharType="separate"/>
        </w:r>
        <w:r>
          <w:rPr>
            <w:webHidden/>
          </w:rPr>
          <w:t>24</w:t>
        </w:r>
        <w:r>
          <w:rPr>
            <w:webHidden/>
          </w:rPr>
          <w:fldChar w:fldCharType="end"/>
        </w:r>
      </w:hyperlink>
    </w:p>
    <w:p w14:paraId="6DFBEBFA" w14:textId="4E5904B0" w:rsidR="00B766E1" w:rsidRPr="00320CE4" w:rsidRDefault="00B766E1" w:rsidP="00B766E1">
      <w:pPr>
        <w:rPr>
          <w:rFonts w:ascii="Times New Roman" w:hAnsi="Times New Roman" w:cs="Times New Roman"/>
          <w:sz w:val="24"/>
          <w:szCs w:val="24"/>
        </w:rPr>
      </w:pPr>
      <w:r w:rsidRPr="00320CE4">
        <w:rPr>
          <w:rFonts w:ascii="Times New Roman" w:hAnsi="Times New Roman" w:cs="Times New Roman"/>
          <w:sz w:val="24"/>
          <w:szCs w:val="24"/>
        </w:rPr>
        <w:fldChar w:fldCharType="end"/>
      </w:r>
    </w:p>
    <w:p w14:paraId="6993E632" w14:textId="77777777" w:rsidR="00B766E1" w:rsidRPr="00320CE4" w:rsidRDefault="00B766E1" w:rsidP="006E7FF4">
      <w:pPr>
        <w:pStyle w:val="1"/>
      </w:pPr>
    </w:p>
    <w:p w14:paraId="08DCC1CB" w14:textId="77777777" w:rsidR="00502F97" w:rsidRPr="00320CE4" w:rsidRDefault="00502F97" w:rsidP="00A3570A">
      <w:pPr>
        <w:pStyle w:val="1f"/>
        <w:jc w:val="left"/>
        <w:rPr>
          <w:rFonts w:ascii="Times New Roman" w:hAnsi="Times New Roman"/>
        </w:rPr>
        <w:sectPr w:rsidR="00502F97" w:rsidRPr="00320CE4" w:rsidSect="00502F97">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320CE4" w:rsidRDefault="006E7FF4" w:rsidP="00E52263">
      <w:pPr>
        <w:pStyle w:val="1f"/>
        <w:rPr>
          <w:rFonts w:ascii="Times New Roman" w:hAnsi="Times New Roman"/>
        </w:rPr>
      </w:pPr>
      <w:bookmarkStart w:id="9" w:name="_Toc202727050"/>
      <w:bookmarkStart w:id="10" w:name="_Toc202727091"/>
      <w:bookmarkStart w:id="11" w:name="_Toc202727128"/>
      <w:r w:rsidRPr="00320CE4">
        <w:rPr>
          <w:rFonts w:ascii="Times New Roman" w:hAnsi="Times New Roman"/>
        </w:rPr>
        <w:lastRenderedPageBreak/>
        <w:t>1. Общая характеристика</w:t>
      </w:r>
      <w:bookmarkEnd w:id="6"/>
      <w:bookmarkEnd w:id="7"/>
      <w:bookmarkEnd w:id="8"/>
      <w:r w:rsidR="00E52263" w:rsidRPr="00320CE4">
        <w:rPr>
          <w:rFonts w:ascii="Times New Roman" w:hAnsi="Times New Roman"/>
        </w:rPr>
        <w:t xml:space="preserve"> ПРИМЕРНОЙ</w:t>
      </w:r>
      <w:r w:rsidR="00E52263" w:rsidRPr="00320CE4">
        <w:rPr>
          <w:rFonts w:ascii="Times New Roman" w:hAnsi="Times New Roman"/>
          <w:lang w:val="ru-RU"/>
        </w:rPr>
        <w:t xml:space="preserve"> </w:t>
      </w:r>
      <w:r w:rsidR="00E52263" w:rsidRPr="00320CE4">
        <w:rPr>
          <w:rFonts w:ascii="Times New Roman" w:hAnsi="Times New Roman"/>
        </w:rPr>
        <w:t>РАБОЧЕЙ ПРОГРАММЫ</w:t>
      </w:r>
      <w:r w:rsidR="00E52263" w:rsidRPr="00320CE4">
        <w:rPr>
          <w:rFonts w:ascii="Times New Roman" w:hAnsi="Times New Roman"/>
          <w:lang w:val="ru-RU"/>
        </w:rPr>
        <w:t xml:space="preserve"> </w:t>
      </w:r>
      <w:r w:rsidR="00E52263" w:rsidRPr="00320CE4">
        <w:rPr>
          <w:rFonts w:ascii="Times New Roman" w:hAnsi="Times New Roman"/>
        </w:rPr>
        <w:t>ПРОФЕССИОНАЛЬНОГО МОДУЛЯ</w:t>
      </w:r>
      <w:bookmarkEnd w:id="9"/>
      <w:bookmarkEnd w:id="10"/>
      <w:bookmarkEnd w:id="11"/>
    </w:p>
    <w:p w14:paraId="09D0B1AD" w14:textId="77777777" w:rsidR="0084187B" w:rsidRPr="00320CE4" w:rsidRDefault="0084187B" w:rsidP="0084187B">
      <w:pPr>
        <w:jc w:val="center"/>
        <w:rPr>
          <w:rFonts w:ascii="Times New Roman" w:hAnsi="Times New Roman" w:cs="Times New Roman"/>
          <w:b/>
          <w:bCs/>
          <w:sz w:val="24"/>
          <w:szCs w:val="24"/>
        </w:rPr>
      </w:pPr>
      <w:r w:rsidRPr="00320CE4">
        <w:rPr>
          <w:rFonts w:ascii="Times New Roman" w:hAnsi="Times New Roman" w:cs="Times New Roman"/>
          <w:b/>
          <w:sz w:val="24"/>
          <w:szCs w:val="24"/>
        </w:rPr>
        <w:t>«</w:t>
      </w:r>
      <w:r w:rsidRPr="00320CE4">
        <w:rPr>
          <w:rFonts w:ascii="Times New Roman" w:hAnsi="Times New Roman" w:cs="Times New Roman"/>
          <w:b/>
          <w:bCs/>
          <w:sz w:val="24"/>
          <w:szCs w:val="24"/>
        </w:rPr>
        <w:t>ПМ.01 Проведение прикидочного, ориентировочного и окончательного расчетов функциональных узлов БА КА</w:t>
      </w:r>
      <w:r w:rsidRPr="00320CE4">
        <w:rPr>
          <w:rFonts w:ascii="Times New Roman" w:hAnsi="Times New Roman" w:cs="Times New Roman"/>
          <w:b/>
          <w:sz w:val="24"/>
          <w:szCs w:val="24"/>
        </w:rPr>
        <w:t>»</w:t>
      </w:r>
    </w:p>
    <w:p w14:paraId="19B931A0" w14:textId="794F26AC" w:rsidR="006E7FF4" w:rsidRPr="00320CE4" w:rsidRDefault="006E7FF4" w:rsidP="0020413C">
      <w:pPr>
        <w:pStyle w:val="1f"/>
        <w:rPr>
          <w:rFonts w:ascii="Times New Roman" w:hAnsi="Times New Roman"/>
          <w:lang w:val="ru-RU"/>
        </w:rPr>
      </w:pPr>
    </w:p>
    <w:p w14:paraId="46AC078F" w14:textId="476B70BD" w:rsidR="00C63897" w:rsidRPr="00320CE4" w:rsidRDefault="007863C1" w:rsidP="007863C1">
      <w:pPr>
        <w:pStyle w:val="114"/>
        <w:rPr>
          <w:rFonts w:ascii="Times New Roman" w:hAnsi="Times New Roman"/>
        </w:rPr>
      </w:pPr>
      <w:bookmarkStart w:id="12" w:name="_Toc150695623"/>
      <w:bookmarkStart w:id="13" w:name="_Toc202727051"/>
      <w:bookmarkStart w:id="14" w:name="_Toc202727092"/>
      <w:bookmarkStart w:id="15" w:name="_Toc202727129"/>
      <w:r w:rsidRPr="00320CE4">
        <w:rPr>
          <w:rFonts w:ascii="Times New Roman" w:hAnsi="Times New Roman"/>
        </w:rPr>
        <w:t xml:space="preserve">1.1. </w:t>
      </w:r>
      <w:bookmarkEnd w:id="12"/>
      <w:r w:rsidR="00E52263" w:rsidRPr="00320CE4">
        <w:rPr>
          <w:rFonts w:ascii="Times New Roman" w:hAnsi="Times New Roman"/>
        </w:rPr>
        <w:t>Цель и место профессионального модуля в структуре образовательной программы</w:t>
      </w:r>
      <w:bookmarkEnd w:id="13"/>
      <w:bookmarkEnd w:id="14"/>
      <w:bookmarkEnd w:id="15"/>
    </w:p>
    <w:p w14:paraId="1EFA392A" w14:textId="5EAE4497" w:rsidR="00C63897" w:rsidRPr="00320CE4"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 xml:space="preserve">Цель модуля: освоение вида деятельности </w:t>
      </w:r>
      <w:r w:rsidR="00896BB3" w:rsidRPr="00320CE4">
        <w:rPr>
          <w:rFonts w:ascii="Times New Roman" w:eastAsia="Times New Roman" w:hAnsi="Times New Roman" w:cs="Times New Roman"/>
          <w:sz w:val="24"/>
          <w:szCs w:val="24"/>
          <w:lang w:eastAsia="ru-RU"/>
        </w:rPr>
        <w:t>«</w:t>
      </w:r>
      <w:r w:rsidR="0084187B" w:rsidRPr="00320CE4">
        <w:rPr>
          <w:rFonts w:ascii="Times New Roman" w:hAnsi="Times New Roman" w:cs="Times New Roman"/>
          <w:sz w:val="24"/>
          <w:szCs w:val="24"/>
        </w:rPr>
        <w:t>Проведение прикидочного, ориентировочного и окончательного расчетов функциональных узлов БА КА</w:t>
      </w:r>
      <w:r w:rsidR="00896BB3" w:rsidRPr="00320CE4">
        <w:rPr>
          <w:rFonts w:ascii="Times New Roman" w:eastAsia="Times New Roman" w:hAnsi="Times New Roman" w:cs="Times New Roman"/>
          <w:sz w:val="24"/>
          <w:szCs w:val="24"/>
          <w:lang w:eastAsia="ru-RU"/>
        </w:rPr>
        <w:t>».</w:t>
      </w:r>
      <w:r w:rsidRPr="00320CE4">
        <w:rPr>
          <w:rFonts w:ascii="Times New Roman" w:eastAsia="Times New Roman" w:hAnsi="Times New Roman" w:cs="Times New Roman"/>
          <w:sz w:val="24"/>
          <w:szCs w:val="24"/>
          <w:lang w:eastAsia="ru-RU"/>
        </w:rPr>
        <w:t xml:space="preserve"> </w:t>
      </w:r>
    </w:p>
    <w:p w14:paraId="6DF4969D" w14:textId="470C6AE3" w:rsidR="004F5C5E" w:rsidRPr="00320CE4" w:rsidRDefault="004F5C5E" w:rsidP="00A3570A">
      <w:pPr>
        <w:suppressAutoHyphens/>
        <w:spacing w:line="276" w:lineRule="auto"/>
        <w:ind w:firstLine="709"/>
        <w:jc w:val="both"/>
        <w:rPr>
          <w:rFonts w:ascii="Times New Roman" w:hAnsi="Times New Roman" w:cs="Times New Roman"/>
          <w:sz w:val="24"/>
          <w:szCs w:val="24"/>
        </w:rPr>
      </w:pPr>
      <w:r w:rsidRPr="00320CE4">
        <w:rPr>
          <w:rFonts w:ascii="Times New Roman" w:hAnsi="Times New Roman" w:cs="Times New Roman"/>
          <w:sz w:val="24"/>
          <w:szCs w:val="24"/>
        </w:rPr>
        <w:t>Профессиональный модуль включен в обязательную часть образовательной программы.</w:t>
      </w:r>
    </w:p>
    <w:p w14:paraId="3D789A95" w14:textId="56CF2AAE" w:rsidR="00EA6E1D" w:rsidRPr="00320CE4"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320CE4" w:rsidRDefault="00EA6E1D" w:rsidP="00EA6E1D">
      <w:pPr>
        <w:pStyle w:val="114"/>
        <w:rPr>
          <w:rFonts w:ascii="Times New Roman" w:hAnsi="Times New Roman"/>
        </w:rPr>
      </w:pPr>
      <w:bookmarkStart w:id="16" w:name="_Toc202727052"/>
      <w:bookmarkStart w:id="17" w:name="_Toc202727093"/>
      <w:bookmarkStart w:id="18" w:name="_Toc202727130"/>
      <w:r w:rsidRPr="00320CE4">
        <w:rPr>
          <w:rFonts w:ascii="Times New Roman" w:hAnsi="Times New Roman"/>
        </w:rPr>
        <w:t>1.2. Планируемые результаты освоения профессионального модуля</w:t>
      </w:r>
      <w:bookmarkEnd w:id="16"/>
      <w:bookmarkEnd w:id="17"/>
      <w:bookmarkEnd w:id="18"/>
    </w:p>
    <w:p w14:paraId="006FC725" w14:textId="67CC91C5" w:rsidR="00C63897" w:rsidRPr="00320CE4" w:rsidRDefault="00EA6E1D" w:rsidP="0020413C">
      <w:pPr>
        <w:ind w:firstLine="709"/>
        <w:jc w:val="both"/>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320CE4">
        <w:rPr>
          <w:rFonts w:ascii="Times New Roman" w:eastAsia="Times New Roman" w:hAnsi="Times New Roman" w:cs="Times New Roman"/>
          <w:sz w:val="24"/>
          <w:szCs w:val="24"/>
          <w:lang w:eastAsia="ru-RU"/>
        </w:rPr>
        <w:t xml:space="preserve">матрице компетенций выпускника (п. </w:t>
      </w:r>
      <w:r w:rsidR="00F53FDC" w:rsidRPr="00320CE4">
        <w:rPr>
          <w:rFonts w:ascii="Times New Roman" w:eastAsia="Times New Roman" w:hAnsi="Times New Roman" w:cs="Times New Roman"/>
          <w:sz w:val="24"/>
          <w:szCs w:val="24"/>
          <w:lang w:eastAsia="ru-RU"/>
        </w:rPr>
        <w:t>4.3</w:t>
      </w:r>
      <w:r w:rsidR="0020413C" w:rsidRPr="00320CE4">
        <w:rPr>
          <w:rFonts w:ascii="Times New Roman" w:eastAsia="Times New Roman" w:hAnsi="Times New Roman" w:cs="Times New Roman"/>
          <w:sz w:val="24"/>
          <w:szCs w:val="24"/>
          <w:lang w:eastAsia="ru-RU"/>
        </w:rPr>
        <w:t xml:space="preserve"> </w:t>
      </w:r>
      <w:r w:rsidR="006041E6" w:rsidRPr="00320CE4">
        <w:rPr>
          <w:rFonts w:ascii="Times New Roman" w:eastAsia="Times New Roman" w:hAnsi="Times New Roman" w:cs="Times New Roman"/>
          <w:sz w:val="24"/>
          <w:szCs w:val="24"/>
          <w:lang w:eastAsia="ru-RU"/>
        </w:rPr>
        <w:t>ПОП</w:t>
      </w:r>
      <w:r w:rsidR="0020413C" w:rsidRPr="00320CE4">
        <w:rPr>
          <w:rFonts w:ascii="Times New Roman" w:eastAsia="Times New Roman" w:hAnsi="Times New Roman" w:cs="Times New Roman"/>
          <w:sz w:val="24"/>
          <w:szCs w:val="24"/>
          <w:lang w:eastAsia="ru-RU"/>
        </w:rPr>
        <w:t>)</w:t>
      </w:r>
      <w:r w:rsidRPr="00320CE4">
        <w:rPr>
          <w:rFonts w:ascii="Times New Roman" w:eastAsia="Times New Roman" w:hAnsi="Times New Roman" w:cs="Times New Roman"/>
          <w:sz w:val="24"/>
          <w:szCs w:val="24"/>
          <w:lang w:eastAsia="ru-RU"/>
        </w:rPr>
        <w:t>.</w:t>
      </w:r>
    </w:p>
    <w:p w14:paraId="2C55BA32" w14:textId="74B3705C" w:rsidR="0020413C" w:rsidRPr="00320CE4" w:rsidRDefault="0020413C" w:rsidP="003A61FF">
      <w:pPr>
        <w:spacing w:after="120"/>
        <w:ind w:firstLine="709"/>
        <w:rPr>
          <w:rFonts w:ascii="Times New Roman" w:hAnsi="Times New Roman" w:cs="Times New Roman"/>
          <w:bCs/>
          <w:sz w:val="24"/>
          <w:szCs w:val="24"/>
        </w:rPr>
      </w:pPr>
      <w:r w:rsidRPr="00320CE4">
        <w:rPr>
          <w:rFonts w:ascii="Times New Roman" w:hAnsi="Times New Roman" w:cs="Times New Roman"/>
          <w:bCs/>
          <w:sz w:val="24"/>
          <w:szCs w:val="24"/>
        </w:rPr>
        <w:t xml:space="preserve">В результате освоения профессионального модуля </w:t>
      </w:r>
      <w:proofErr w:type="gramStart"/>
      <w:r w:rsidRPr="00320CE4">
        <w:rPr>
          <w:rFonts w:ascii="Times New Roman" w:hAnsi="Times New Roman" w:cs="Times New Roman"/>
          <w:bCs/>
          <w:sz w:val="24"/>
          <w:szCs w:val="24"/>
        </w:rPr>
        <w:t>обучающийся</w:t>
      </w:r>
      <w:proofErr w:type="gramEnd"/>
      <w:r w:rsidRPr="00320CE4">
        <w:rPr>
          <w:rFonts w:ascii="Times New Roman" w:hAnsi="Times New Roman" w:cs="Times New Roman"/>
          <w:bCs/>
          <w:sz w:val="24"/>
          <w:szCs w:val="24"/>
        </w:rPr>
        <w:t xml:space="preserve"> должен</w:t>
      </w:r>
      <w:r w:rsidRPr="00320CE4">
        <w:rPr>
          <w:rFonts w:ascii="Times New Roman" w:hAnsi="Times New Roman" w:cs="Times New Roman"/>
          <w:bCs/>
          <w:sz w:val="24"/>
          <w:szCs w:val="24"/>
          <w:vertAlign w:val="superscript"/>
        </w:rPr>
        <w:footnoteReference w:id="1"/>
      </w:r>
      <w:r w:rsidRPr="00320CE4">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2885"/>
        <w:gridCol w:w="2822"/>
        <w:gridCol w:w="2803"/>
      </w:tblGrid>
      <w:tr w:rsidR="00320CE4" w:rsidRPr="00320CE4" w14:paraId="79A6D897" w14:textId="77777777" w:rsidTr="0084187B">
        <w:tc>
          <w:tcPr>
            <w:tcW w:w="1118" w:type="dxa"/>
            <w:tcBorders>
              <w:top w:val="single" w:sz="4" w:space="0" w:color="auto"/>
              <w:left w:val="single" w:sz="4" w:space="0" w:color="auto"/>
              <w:right w:val="single" w:sz="4" w:space="0" w:color="auto"/>
            </w:tcBorders>
          </w:tcPr>
          <w:p w14:paraId="2ADE0C2B" w14:textId="77777777" w:rsidR="00E52263" w:rsidRPr="00320CE4" w:rsidRDefault="00E52263" w:rsidP="001A4402">
            <w:pPr>
              <w:rPr>
                <w:rStyle w:val="afb"/>
                <w:b/>
                <w:i w:val="0"/>
                <w:sz w:val="24"/>
                <w:szCs w:val="24"/>
              </w:rPr>
            </w:pPr>
            <w:r w:rsidRPr="00320CE4">
              <w:rPr>
                <w:rStyle w:val="afb"/>
                <w:b/>
                <w:i w:val="0"/>
                <w:sz w:val="24"/>
                <w:szCs w:val="24"/>
              </w:rPr>
              <w:t xml:space="preserve">Код </w:t>
            </w:r>
            <w:proofErr w:type="gramStart"/>
            <w:r w:rsidRPr="00320CE4">
              <w:rPr>
                <w:rStyle w:val="afb"/>
                <w:b/>
                <w:sz w:val="24"/>
                <w:szCs w:val="24"/>
              </w:rPr>
              <w:t>ОК</w:t>
            </w:r>
            <w:proofErr w:type="gramEnd"/>
            <w:r w:rsidRPr="00320CE4">
              <w:rPr>
                <w:rStyle w:val="afb"/>
                <w:b/>
                <w:sz w:val="24"/>
                <w:szCs w:val="24"/>
              </w:rPr>
              <w:t>, ПК</w:t>
            </w:r>
          </w:p>
        </w:tc>
        <w:tc>
          <w:tcPr>
            <w:tcW w:w="2885" w:type="dxa"/>
            <w:tcBorders>
              <w:top w:val="single" w:sz="4" w:space="0" w:color="auto"/>
              <w:left w:val="single" w:sz="4" w:space="0" w:color="auto"/>
              <w:right w:val="single" w:sz="4" w:space="0" w:color="auto"/>
            </w:tcBorders>
          </w:tcPr>
          <w:p w14:paraId="2385A464" w14:textId="77777777" w:rsidR="00E52263" w:rsidRPr="00320CE4" w:rsidRDefault="00E52263" w:rsidP="001A4402">
            <w:pPr>
              <w:jc w:val="center"/>
              <w:rPr>
                <w:rFonts w:ascii="Times New Roman" w:hAnsi="Times New Roman" w:cs="Times New Roman"/>
                <w:b/>
                <w:sz w:val="24"/>
                <w:szCs w:val="24"/>
              </w:rPr>
            </w:pPr>
            <w:r w:rsidRPr="00320CE4">
              <w:rPr>
                <w:rFonts w:ascii="Times New Roman" w:hAnsi="Times New Roman" w:cs="Times New Roman"/>
                <w:b/>
                <w:sz w:val="24"/>
                <w:szCs w:val="24"/>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320CE4" w:rsidRDefault="00E52263" w:rsidP="001A4402">
            <w:pPr>
              <w:jc w:val="center"/>
              <w:rPr>
                <w:rFonts w:ascii="Times New Roman" w:hAnsi="Times New Roman" w:cs="Times New Roman"/>
                <w:b/>
                <w:i/>
                <w:sz w:val="24"/>
                <w:szCs w:val="24"/>
              </w:rPr>
            </w:pPr>
            <w:r w:rsidRPr="00320CE4">
              <w:rPr>
                <w:rFonts w:ascii="Times New Roman" w:hAnsi="Times New Roman" w:cs="Times New Roman"/>
                <w:b/>
                <w:sz w:val="24"/>
                <w:szCs w:val="24"/>
              </w:rPr>
              <w:t>Знать</w:t>
            </w:r>
          </w:p>
        </w:tc>
        <w:tc>
          <w:tcPr>
            <w:tcW w:w="2803" w:type="dxa"/>
            <w:tcBorders>
              <w:top w:val="single" w:sz="4" w:space="0" w:color="auto"/>
              <w:left w:val="single" w:sz="4" w:space="0" w:color="auto"/>
              <w:bottom w:val="single" w:sz="4" w:space="0" w:color="auto"/>
              <w:right w:val="single" w:sz="4" w:space="0" w:color="auto"/>
            </w:tcBorders>
          </w:tcPr>
          <w:p w14:paraId="7C2A3100" w14:textId="77777777" w:rsidR="00E52263" w:rsidRPr="00320CE4" w:rsidRDefault="00E52263" w:rsidP="001A4402">
            <w:pPr>
              <w:jc w:val="center"/>
              <w:rPr>
                <w:rFonts w:ascii="Times New Roman" w:hAnsi="Times New Roman" w:cs="Times New Roman"/>
                <w:b/>
                <w:i/>
                <w:sz w:val="24"/>
                <w:szCs w:val="24"/>
              </w:rPr>
            </w:pPr>
            <w:r w:rsidRPr="00320CE4">
              <w:rPr>
                <w:rFonts w:ascii="Times New Roman" w:hAnsi="Times New Roman" w:cs="Times New Roman"/>
                <w:b/>
                <w:sz w:val="24"/>
                <w:szCs w:val="24"/>
              </w:rPr>
              <w:t>Владеть навыками</w:t>
            </w:r>
          </w:p>
        </w:tc>
      </w:tr>
      <w:tr w:rsidR="0084187B" w:rsidRPr="00320CE4" w14:paraId="2F76FF93" w14:textId="77777777" w:rsidTr="0084187B">
        <w:tc>
          <w:tcPr>
            <w:tcW w:w="1118" w:type="dxa"/>
            <w:tcBorders>
              <w:top w:val="single" w:sz="4" w:space="0" w:color="auto"/>
              <w:left w:val="single" w:sz="4" w:space="0" w:color="auto"/>
              <w:right w:val="single" w:sz="4" w:space="0" w:color="auto"/>
            </w:tcBorders>
          </w:tcPr>
          <w:p w14:paraId="5ADAD437" w14:textId="77777777" w:rsidR="0084187B" w:rsidRPr="00320CE4" w:rsidRDefault="0084187B" w:rsidP="0084187B">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01.</w:t>
            </w:r>
          </w:p>
          <w:p w14:paraId="180C33CD" w14:textId="77777777" w:rsidR="0084187B" w:rsidRPr="00320CE4" w:rsidRDefault="0084187B" w:rsidP="0084187B">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02.</w:t>
            </w:r>
          </w:p>
          <w:p w14:paraId="272BEF94" w14:textId="77777777" w:rsidR="0084187B" w:rsidRPr="00320CE4" w:rsidRDefault="0084187B" w:rsidP="0084187B">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03.</w:t>
            </w:r>
          </w:p>
          <w:p w14:paraId="5B92CBC4" w14:textId="77777777" w:rsidR="0084187B" w:rsidRPr="00320CE4" w:rsidRDefault="0084187B" w:rsidP="0084187B">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04.</w:t>
            </w:r>
          </w:p>
          <w:p w14:paraId="29A01797" w14:textId="77777777" w:rsidR="0084187B" w:rsidRPr="00320CE4" w:rsidRDefault="0084187B" w:rsidP="0084187B">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05.</w:t>
            </w:r>
          </w:p>
          <w:p w14:paraId="7DB5B938" w14:textId="77777777" w:rsidR="0084187B" w:rsidRPr="00320CE4" w:rsidRDefault="0084187B" w:rsidP="0084187B">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06.</w:t>
            </w:r>
          </w:p>
          <w:p w14:paraId="3F8F907B" w14:textId="77777777" w:rsidR="0084187B" w:rsidRPr="00320CE4" w:rsidRDefault="0084187B" w:rsidP="0084187B">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07.</w:t>
            </w:r>
          </w:p>
          <w:p w14:paraId="01A69155" w14:textId="77777777" w:rsidR="0084187B" w:rsidRPr="00320CE4" w:rsidRDefault="0084187B" w:rsidP="0084187B">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08.</w:t>
            </w:r>
          </w:p>
          <w:p w14:paraId="69E186A0" w14:textId="77777777" w:rsidR="0084187B" w:rsidRPr="00320CE4" w:rsidRDefault="0084187B" w:rsidP="0084187B">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09.</w:t>
            </w:r>
          </w:p>
          <w:p w14:paraId="426C088F" w14:textId="77777777" w:rsidR="0084187B" w:rsidRPr="00320CE4" w:rsidRDefault="0084187B" w:rsidP="0084187B">
            <w:pPr>
              <w:rPr>
                <w:rFonts w:ascii="Times New Roman" w:hAnsi="Times New Roman" w:cs="Times New Roman"/>
                <w:bCs/>
                <w:sz w:val="24"/>
                <w:szCs w:val="24"/>
              </w:rPr>
            </w:pPr>
            <w:r w:rsidRPr="00320CE4">
              <w:rPr>
                <w:rFonts w:ascii="Times New Roman" w:hAnsi="Times New Roman" w:cs="Times New Roman"/>
                <w:bCs/>
                <w:sz w:val="24"/>
                <w:szCs w:val="24"/>
              </w:rPr>
              <w:t>ПК 1.1.</w:t>
            </w:r>
          </w:p>
          <w:p w14:paraId="0812ED67" w14:textId="48E2E769" w:rsidR="0084187B" w:rsidRPr="00320CE4" w:rsidRDefault="0084187B" w:rsidP="0084187B">
            <w:pPr>
              <w:rPr>
                <w:rFonts w:ascii="Times New Roman" w:hAnsi="Times New Roman" w:cs="Times New Roman"/>
                <w:bCs/>
                <w:sz w:val="24"/>
                <w:szCs w:val="24"/>
              </w:rPr>
            </w:pPr>
            <w:r w:rsidRPr="00320CE4">
              <w:rPr>
                <w:rFonts w:ascii="Times New Roman" w:hAnsi="Times New Roman" w:cs="Times New Roman"/>
                <w:bCs/>
                <w:sz w:val="24"/>
                <w:szCs w:val="24"/>
              </w:rPr>
              <w:t>ПК 1.2.</w:t>
            </w:r>
          </w:p>
          <w:p w14:paraId="2604DA45" w14:textId="70C53CB2" w:rsidR="0084187B" w:rsidRPr="00320CE4" w:rsidRDefault="0084187B" w:rsidP="0084187B">
            <w:pPr>
              <w:rPr>
                <w:rFonts w:ascii="Times New Roman" w:hAnsi="Times New Roman" w:cs="Times New Roman"/>
                <w:bCs/>
                <w:sz w:val="24"/>
                <w:szCs w:val="24"/>
              </w:rPr>
            </w:pPr>
            <w:r w:rsidRPr="00320CE4">
              <w:rPr>
                <w:rFonts w:ascii="Times New Roman" w:hAnsi="Times New Roman" w:cs="Times New Roman"/>
                <w:bCs/>
                <w:sz w:val="24"/>
                <w:szCs w:val="24"/>
              </w:rPr>
              <w:t>ПК 1.3.</w:t>
            </w:r>
          </w:p>
          <w:p w14:paraId="01F6C1DB" w14:textId="678E1C42" w:rsidR="0084187B" w:rsidRPr="00320CE4" w:rsidRDefault="0084187B" w:rsidP="0084187B">
            <w:pPr>
              <w:rPr>
                <w:rFonts w:ascii="Times New Roman" w:hAnsi="Times New Roman" w:cs="Times New Roman"/>
                <w:bCs/>
                <w:sz w:val="24"/>
                <w:szCs w:val="24"/>
              </w:rPr>
            </w:pPr>
            <w:r w:rsidRPr="00320CE4">
              <w:rPr>
                <w:rFonts w:ascii="Times New Roman" w:hAnsi="Times New Roman" w:cs="Times New Roman"/>
                <w:bCs/>
                <w:sz w:val="24"/>
                <w:szCs w:val="24"/>
              </w:rPr>
              <w:t>ПК 1.4.</w:t>
            </w:r>
          </w:p>
          <w:p w14:paraId="10D001FC" w14:textId="36E49A66" w:rsidR="0084187B" w:rsidRPr="00320CE4" w:rsidRDefault="0084187B" w:rsidP="0084187B">
            <w:pPr>
              <w:rPr>
                <w:rFonts w:ascii="Times New Roman" w:hAnsi="Times New Roman" w:cs="Times New Roman"/>
                <w:bCs/>
                <w:sz w:val="24"/>
                <w:szCs w:val="24"/>
              </w:rPr>
            </w:pPr>
            <w:r w:rsidRPr="00320CE4">
              <w:rPr>
                <w:rFonts w:ascii="Times New Roman" w:hAnsi="Times New Roman" w:cs="Times New Roman"/>
                <w:bCs/>
                <w:sz w:val="24"/>
                <w:szCs w:val="24"/>
              </w:rPr>
              <w:t>ПК 1.5.</w:t>
            </w:r>
          </w:p>
        </w:tc>
        <w:tc>
          <w:tcPr>
            <w:tcW w:w="2885" w:type="dxa"/>
            <w:tcBorders>
              <w:top w:val="single" w:sz="4" w:space="0" w:color="auto"/>
              <w:left w:val="single" w:sz="4" w:space="0" w:color="auto"/>
              <w:right w:val="single" w:sz="4" w:space="0" w:color="auto"/>
            </w:tcBorders>
            <w:hideMark/>
          </w:tcPr>
          <w:p w14:paraId="3B9BEAEE"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выполнять ввод, обмен и поиск информации в информационных системах (далее - ИС), в информационно-телекоммуникационных сетях (далее - ИТС);</w:t>
            </w:r>
          </w:p>
          <w:p w14:paraId="67907D62"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оформлять документы в соответствии с требованиями стандартов Единой системы конструкторской документации (далее - ЕСКД);</w:t>
            </w:r>
          </w:p>
          <w:p w14:paraId="2D26F909"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использовать методики расчетов при разработке функциональных узлов БА КА</w:t>
            </w:r>
          </w:p>
          <w:p w14:paraId="4B2C9F57"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применять методы математического моделирования при выполнении расчетов для разработки функциональных узлов БА КА;</w:t>
            </w:r>
          </w:p>
          <w:p w14:paraId="09E9BAFA"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lastRenderedPageBreak/>
              <w:t>использовать характеристики электрических цепей для разработки функциональных узлов БА КА;</w:t>
            </w:r>
          </w:p>
          <w:p w14:paraId="66B6D1A6"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проводить расчеты деталей по геометрическим и технологическим параметрам</w:t>
            </w:r>
          </w:p>
          <w:p w14:paraId="0E95BC6D"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использовать обслуживающие подсистемы САПР для выполнения расчетов при разработке функциональных узлов БА КА;</w:t>
            </w:r>
          </w:p>
          <w:p w14:paraId="216A6363"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проводить расчеты функциональных узлов БА КА по геометрическим, технологическим и электрическим параметрам</w:t>
            </w:r>
          </w:p>
          <w:p w14:paraId="097392E0"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использовать исходные справочные данные для разработки электрических режимов и функциональных узлов БА КА;</w:t>
            </w:r>
          </w:p>
          <w:p w14:paraId="31D660E9"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применять методику расчетов электрических режимов функциональных узлов БА КА;</w:t>
            </w:r>
          </w:p>
          <w:p w14:paraId="085093B4"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проводить расчеты электрических режимов функциональных узлов БА КА</w:t>
            </w:r>
          </w:p>
          <w:p w14:paraId="163F17B1"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использовать таблицы и текстовые документы, созданные при помощи компьютерных программ (приложений);</w:t>
            </w:r>
          </w:p>
          <w:p w14:paraId="0D7C96BA"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t>работать с автоматизированными системами проектирования;</w:t>
            </w:r>
          </w:p>
          <w:p w14:paraId="7FAF2499" w14:textId="77777777" w:rsidR="0084187B" w:rsidRPr="00320CE4" w:rsidRDefault="0084187B" w:rsidP="0084187B">
            <w:pPr>
              <w:numPr>
                <w:ilvl w:val="0"/>
                <w:numId w:val="15"/>
              </w:numPr>
              <w:ind w:left="175" w:hanging="142"/>
              <w:rPr>
                <w:rFonts w:ascii="Times New Roman" w:hAnsi="Times New Roman" w:cs="Times New Roman"/>
                <w:bCs/>
                <w:iCs/>
                <w:sz w:val="24"/>
                <w:szCs w:val="24"/>
              </w:rPr>
            </w:pPr>
            <w:r w:rsidRPr="00320CE4">
              <w:rPr>
                <w:rFonts w:ascii="Times New Roman" w:hAnsi="Times New Roman" w:cs="Times New Roman"/>
                <w:bCs/>
                <w:iCs/>
                <w:sz w:val="24"/>
                <w:szCs w:val="24"/>
              </w:rPr>
              <w:lastRenderedPageBreak/>
              <w:t>оформлять документы в соответствии с требованиями стандартов Единой системы технологической документации (далее - ЕСТД) и ЕСКД;</w:t>
            </w:r>
          </w:p>
          <w:p w14:paraId="16E8CE08" w14:textId="7D1C0946" w:rsidR="0084187B" w:rsidRPr="00320CE4" w:rsidRDefault="0084187B" w:rsidP="0084187B">
            <w:pPr>
              <w:rPr>
                <w:rFonts w:ascii="Times New Roman" w:hAnsi="Times New Roman" w:cs="Times New Roman"/>
                <w:bCs/>
                <w:sz w:val="24"/>
                <w:szCs w:val="24"/>
              </w:rPr>
            </w:pPr>
            <w:r w:rsidRPr="00320CE4">
              <w:rPr>
                <w:rFonts w:ascii="Times New Roman" w:hAnsi="Times New Roman" w:cs="Times New Roman"/>
                <w:bCs/>
                <w:iCs/>
                <w:sz w:val="24"/>
                <w:szCs w:val="24"/>
              </w:rPr>
              <w:t>проводить трассировку внутрисхемных и блочных соединений</w:t>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15637856" w14:textId="77777777" w:rsidR="0084187B" w:rsidRPr="00320CE4" w:rsidRDefault="0084187B" w:rsidP="0084187B">
            <w:pPr>
              <w:numPr>
                <w:ilvl w:val="0"/>
                <w:numId w:val="16"/>
              </w:numPr>
              <w:spacing w:line="276" w:lineRule="auto"/>
              <w:ind w:left="175" w:hanging="142"/>
              <w:rPr>
                <w:rFonts w:ascii="Times New Roman" w:hAnsi="Times New Roman" w:cs="Times New Roman"/>
                <w:iCs/>
                <w:sz w:val="24"/>
                <w:szCs w:val="24"/>
              </w:rPr>
            </w:pPr>
            <w:r w:rsidRPr="00320CE4">
              <w:rPr>
                <w:rFonts w:ascii="Times New Roman" w:hAnsi="Times New Roman" w:cs="Times New Roman"/>
                <w:iCs/>
                <w:sz w:val="24"/>
                <w:szCs w:val="24"/>
              </w:rPr>
              <w:lastRenderedPageBreak/>
              <w:t>технические требования, предъявляемые к разрабатываемым функциональным узлам БА КА;</w:t>
            </w:r>
          </w:p>
          <w:p w14:paraId="240C3025" w14:textId="77777777" w:rsidR="0084187B" w:rsidRPr="00320CE4" w:rsidRDefault="0084187B" w:rsidP="0084187B">
            <w:pPr>
              <w:numPr>
                <w:ilvl w:val="0"/>
                <w:numId w:val="16"/>
              </w:numPr>
              <w:spacing w:line="276" w:lineRule="auto"/>
              <w:ind w:left="175" w:hanging="142"/>
              <w:rPr>
                <w:rFonts w:ascii="Times New Roman" w:hAnsi="Times New Roman" w:cs="Times New Roman"/>
                <w:iCs/>
                <w:sz w:val="24"/>
                <w:szCs w:val="24"/>
              </w:rPr>
            </w:pPr>
            <w:r w:rsidRPr="00320CE4">
              <w:rPr>
                <w:rFonts w:ascii="Times New Roman" w:hAnsi="Times New Roman" w:cs="Times New Roman"/>
                <w:iCs/>
                <w:sz w:val="24"/>
                <w:szCs w:val="24"/>
              </w:rPr>
              <w:t>порядок разработки КД БА КА;</w:t>
            </w:r>
          </w:p>
          <w:p w14:paraId="029FB810" w14:textId="77777777" w:rsidR="0084187B" w:rsidRPr="00320CE4" w:rsidRDefault="0084187B" w:rsidP="0084187B">
            <w:pPr>
              <w:numPr>
                <w:ilvl w:val="0"/>
                <w:numId w:val="16"/>
              </w:numPr>
              <w:spacing w:line="276" w:lineRule="auto"/>
              <w:ind w:left="175" w:hanging="142"/>
              <w:rPr>
                <w:rFonts w:ascii="Times New Roman" w:hAnsi="Times New Roman" w:cs="Times New Roman"/>
                <w:iCs/>
                <w:sz w:val="24"/>
                <w:szCs w:val="24"/>
              </w:rPr>
            </w:pPr>
            <w:r w:rsidRPr="00320CE4">
              <w:rPr>
                <w:rFonts w:ascii="Times New Roman" w:hAnsi="Times New Roman" w:cs="Times New Roman"/>
                <w:iCs/>
                <w:sz w:val="24"/>
                <w:szCs w:val="24"/>
              </w:rPr>
              <w:t>основы проектирования и конструирования радиоэлектронной аппаратуры (далее - РЭА) в объеме выполняемой функции;</w:t>
            </w:r>
          </w:p>
          <w:p w14:paraId="4464EF44" w14:textId="77777777" w:rsidR="0084187B" w:rsidRPr="00320CE4" w:rsidRDefault="0084187B" w:rsidP="0084187B">
            <w:pPr>
              <w:numPr>
                <w:ilvl w:val="0"/>
                <w:numId w:val="16"/>
              </w:numPr>
              <w:ind w:left="175" w:hanging="142"/>
              <w:rPr>
                <w:rFonts w:ascii="Times New Roman" w:hAnsi="Times New Roman" w:cs="Times New Roman"/>
                <w:iCs/>
                <w:sz w:val="24"/>
                <w:szCs w:val="24"/>
              </w:rPr>
            </w:pPr>
            <w:r w:rsidRPr="00320CE4">
              <w:rPr>
                <w:rFonts w:ascii="Times New Roman" w:hAnsi="Times New Roman" w:cs="Times New Roman"/>
                <w:iCs/>
                <w:sz w:val="24"/>
                <w:szCs w:val="24"/>
              </w:rPr>
              <w:t xml:space="preserve">основы </w:t>
            </w:r>
            <w:proofErr w:type="spellStart"/>
            <w:r w:rsidRPr="00320CE4">
              <w:rPr>
                <w:rFonts w:ascii="Times New Roman" w:hAnsi="Times New Roman" w:cs="Times New Roman"/>
                <w:iCs/>
                <w:sz w:val="24"/>
                <w:szCs w:val="24"/>
              </w:rPr>
              <w:t>схемотехники</w:t>
            </w:r>
            <w:proofErr w:type="spellEnd"/>
            <w:r w:rsidRPr="00320CE4">
              <w:rPr>
                <w:rFonts w:ascii="Times New Roman" w:hAnsi="Times New Roman" w:cs="Times New Roman"/>
                <w:iCs/>
                <w:sz w:val="24"/>
                <w:szCs w:val="24"/>
              </w:rPr>
              <w:t xml:space="preserve"> функциональных узлов БА КА в объеме выполняемой функции</w:t>
            </w:r>
          </w:p>
          <w:p w14:paraId="6F3BD90C" w14:textId="77777777" w:rsidR="0084187B" w:rsidRPr="00320CE4" w:rsidRDefault="0084187B" w:rsidP="0084187B">
            <w:pPr>
              <w:numPr>
                <w:ilvl w:val="0"/>
                <w:numId w:val="16"/>
              </w:numPr>
              <w:ind w:left="175" w:hanging="142"/>
              <w:rPr>
                <w:rFonts w:ascii="Times New Roman" w:hAnsi="Times New Roman" w:cs="Times New Roman"/>
                <w:bCs/>
                <w:sz w:val="24"/>
                <w:szCs w:val="24"/>
              </w:rPr>
            </w:pPr>
            <w:proofErr w:type="gramStart"/>
            <w:r w:rsidRPr="00320CE4">
              <w:rPr>
                <w:rFonts w:ascii="Times New Roman" w:hAnsi="Times New Roman" w:cs="Times New Roman"/>
                <w:bCs/>
                <w:sz w:val="24"/>
                <w:szCs w:val="24"/>
              </w:rPr>
              <w:t xml:space="preserve">технические условия на применяемые </w:t>
            </w:r>
            <w:proofErr w:type="spellStart"/>
            <w:r w:rsidRPr="00320CE4">
              <w:rPr>
                <w:rFonts w:ascii="Times New Roman" w:hAnsi="Times New Roman" w:cs="Times New Roman"/>
                <w:bCs/>
                <w:sz w:val="24"/>
                <w:szCs w:val="24"/>
              </w:rPr>
              <w:t>электрорадиоизделия</w:t>
            </w:r>
            <w:proofErr w:type="spellEnd"/>
            <w:r w:rsidRPr="00320CE4">
              <w:rPr>
                <w:rFonts w:ascii="Times New Roman" w:hAnsi="Times New Roman" w:cs="Times New Roman"/>
                <w:bCs/>
                <w:sz w:val="24"/>
                <w:szCs w:val="24"/>
              </w:rPr>
              <w:t xml:space="preserve"> (ЭРИ);</w:t>
            </w:r>
            <w:proofErr w:type="gramEnd"/>
          </w:p>
          <w:p w14:paraId="66028DEE" w14:textId="77777777" w:rsidR="0084187B" w:rsidRPr="00320CE4" w:rsidRDefault="0084187B" w:rsidP="0084187B">
            <w:pPr>
              <w:numPr>
                <w:ilvl w:val="0"/>
                <w:numId w:val="16"/>
              </w:numPr>
              <w:ind w:left="175" w:hanging="142"/>
              <w:rPr>
                <w:rFonts w:ascii="Times New Roman" w:hAnsi="Times New Roman" w:cs="Times New Roman"/>
                <w:bCs/>
                <w:sz w:val="24"/>
                <w:szCs w:val="24"/>
              </w:rPr>
            </w:pPr>
            <w:r w:rsidRPr="00320CE4">
              <w:rPr>
                <w:rFonts w:ascii="Times New Roman" w:hAnsi="Times New Roman" w:cs="Times New Roman"/>
                <w:bCs/>
                <w:sz w:val="24"/>
                <w:szCs w:val="24"/>
              </w:rPr>
              <w:t xml:space="preserve">методики расчетов геометрических и </w:t>
            </w:r>
            <w:r w:rsidRPr="00320CE4">
              <w:rPr>
                <w:rFonts w:ascii="Times New Roman" w:hAnsi="Times New Roman" w:cs="Times New Roman"/>
                <w:bCs/>
                <w:sz w:val="24"/>
                <w:szCs w:val="24"/>
              </w:rPr>
              <w:lastRenderedPageBreak/>
              <w:t>технологических параметров</w:t>
            </w:r>
          </w:p>
          <w:p w14:paraId="0B0BC4F2" w14:textId="77777777" w:rsidR="0084187B" w:rsidRPr="00320CE4" w:rsidRDefault="0084187B" w:rsidP="0084187B">
            <w:pPr>
              <w:numPr>
                <w:ilvl w:val="0"/>
                <w:numId w:val="16"/>
              </w:numPr>
              <w:ind w:left="175" w:hanging="142"/>
              <w:rPr>
                <w:rFonts w:ascii="Times New Roman" w:hAnsi="Times New Roman" w:cs="Times New Roman"/>
                <w:bCs/>
                <w:sz w:val="24"/>
                <w:szCs w:val="24"/>
              </w:rPr>
            </w:pPr>
            <w:r w:rsidRPr="00320CE4">
              <w:rPr>
                <w:rFonts w:ascii="Times New Roman" w:hAnsi="Times New Roman" w:cs="Times New Roman"/>
                <w:bCs/>
                <w:sz w:val="24"/>
                <w:szCs w:val="24"/>
              </w:rPr>
              <w:t>методы составления имитационных математических моделей ЭРИ в объеме выполняемой функции;</w:t>
            </w:r>
          </w:p>
          <w:p w14:paraId="5D8F3774" w14:textId="77777777" w:rsidR="0084187B" w:rsidRPr="00320CE4" w:rsidRDefault="0084187B" w:rsidP="0084187B">
            <w:pPr>
              <w:numPr>
                <w:ilvl w:val="0"/>
                <w:numId w:val="16"/>
              </w:numPr>
              <w:ind w:left="175" w:hanging="142"/>
              <w:rPr>
                <w:rFonts w:ascii="Times New Roman" w:hAnsi="Times New Roman" w:cs="Times New Roman"/>
                <w:bCs/>
                <w:sz w:val="24"/>
                <w:szCs w:val="24"/>
              </w:rPr>
            </w:pPr>
            <w:proofErr w:type="gramStart"/>
            <w:r w:rsidRPr="00320CE4">
              <w:rPr>
                <w:rFonts w:ascii="Times New Roman" w:hAnsi="Times New Roman" w:cs="Times New Roman"/>
                <w:bCs/>
                <w:sz w:val="24"/>
                <w:szCs w:val="24"/>
              </w:rPr>
              <w:t>технические условия на применяемые ЭРИ</w:t>
            </w:r>
            <w:proofErr w:type="gramEnd"/>
          </w:p>
          <w:p w14:paraId="5A4F382D" w14:textId="77777777" w:rsidR="0084187B" w:rsidRPr="00320CE4" w:rsidRDefault="0084187B" w:rsidP="0084187B">
            <w:pPr>
              <w:numPr>
                <w:ilvl w:val="0"/>
                <w:numId w:val="16"/>
              </w:numPr>
              <w:ind w:left="175" w:hanging="142"/>
              <w:rPr>
                <w:rFonts w:ascii="Times New Roman" w:hAnsi="Times New Roman" w:cs="Times New Roman"/>
                <w:bCs/>
                <w:sz w:val="24"/>
                <w:szCs w:val="24"/>
              </w:rPr>
            </w:pPr>
            <w:proofErr w:type="gramStart"/>
            <w:r w:rsidRPr="00320CE4">
              <w:rPr>
                <w:rFonts w:ascii="Times New Roman" w:hAnsi="Times New Roman" w:cs="Times New Roman"/>
                <w:bCs/>
                <w:sz w:val="24"/>
                <w:szCs w:val="24"/>
              </w:rPr>
              <w:t>характеристики электрических и тепловых режимов на применяемые ЭРИ;</w:t>
            </w:r>
            <w:proofErr w:type="gramEnd"/>
          </w:p>
          <w:p w14:paraId="2C2B0ACA" w14:textId="77777777" w:rsidR="0084187B" w:rsidRPr="00320CE4" w:rsidRDefault="0084187B" w:rsidP="0084187B">
            <w:pPr>
              <w:numPr>
                <w:ilvl w:val="0"/>
                <w:numId w:val="16"/>
              </w:numPr>
              <w:ind w:left="175" w:hanging="142"/>
              <w:rPr>
                <w:rFonts w:ascii="Times New Roman" w:hAnsi="Times New Roman" w:cs="Times New Roman"/>
                <w:bCs/>
                <w:sz w:val="24"/>
                <w:szCs w:val="24"/>
              </w:rPr>
            </w:pPr>
            <w:r w:rsidRPr="00320CE4">
              <w:rPr>
                <w:rFonts w:ascii="Times New Roman" w:hAnsi="Times New Roman" w:cs="Times New Roman"/>
                <w:bCs/>
                <w:sz w:val="24"/>
                <w:szCs w:val="24"/>
              </w:rPr>
              <w:t>основы электроники в объеме выполняемой функции;</w:t>
            </w:r>
          </w:p>
          <w:p w14:paraId="0A49A534" w14:textId="77777777" w:rsidR="0084187B" w:rsidRPr="00320CE4" w:rsidRDefault="0084187B" w:rsidP="0084187B">
            <w:pPr>
              <w:numPr>
                <w:ilvl w:val="0"/>
                <w:numId w:val="16"/>
              </w:numPr>
              <w:ind w:left="175" w:hanging="142"/>
              <w:rPr>
                <w:rFonts w:ascii="Times New Roman" w:hAnsi="Times New Roman" w:cs="Times New Roman"/>
                <w:bCs/>
                <w:sz w:val="24"/>
                <w:szCs w:val="24"/>
              </w:rPr>
            </w:pPr>
            <w:proofErr w:type="gramStart"/>
            <w:r w:rsidRPr="00320CE4">
              <w:rPr>
                <w:rFonts w:ascii="Times New Roman" w:hAnsi="Times New Roman" w:cs="Times New Roman"/>
                <w:bCs/>
                <w:sz w:val="24"/>
                <w:szCs w:val="24"/>
              </w:rPr>
              <w:t>технические условия на применяемые ЭРИ;</w:t>
            </w:r>
            <w:proofErr w:type="gramEnd"/>
          </w:p>
          <w:p w14:paraId="465369BF" w14:textId="77777777" w:rsidR="0084187B" w:rsidRPr="00320CE4" w:rsidRDefault="0084187B" w:rsidP="0084187B">
            <w:pPr>
              <w:numPr>
                <w:ilvl w:val="0"/>
                <w:numId w:val="16"/>
              </w:numPr>
              <w:ind w:left="175" w:hanging="142"/>
              <w:rPr>
                <w:rFonts w:ascii="Times New Roman" w:hAnsi="Times New Roman" w:cs="Times New Roman"/>
                <w:bCs/>
                <w:sz w:val="24"/>
                <w:szCs w:val="24"/>
              </w:rPr>
            </w:pPr>
            <w:r w:rsidRPr="00320CE4">
              <w:rPr>
                <w:rFonts w:ascii="Times New Roman" w:hAnsi="Times New Roman" w:cs="Times New Roman"/>
                <w:bCs/>
                <w:sz w:val="24"/>
                <w:szCs w:val="24"/>
              </w:rPr>
              <w:t>нормативную техническую документацию, определяющую технические требования к БА КА</w:t>
            </w:r>
          </w:p>
          <w:p w14:paraId="090CA486" w14:textId="77777777" w:rsidR="0084187B" w:rsidRPr="00320CE4" w:rsidRDefault="0084187B" w:rsidP="0084187B">
            <w:pPr>
              <w:numPr>
                <w:ilvl w:val="0"/>
                <w:numId w:val="16"/>
              </w:numPr>
              <w:ind w:left="175" w:hanging="142"/>
              <w:rPr>
                <w:rFonts w:ascii="Times New Roman" w:hAnsi="Times New Roman" w:cs="Times New Roman"/>
                <w:bCs/>
                <w:sz w:val="24"/>
                <w:szCs w:val="24"/>
              </w:rPr>
            </w:pPr>
            <w:r w:rsidRPr="00320CE4">
              <w:rPr>
                <w:rFonts w:ascii="Times New Roman" w:hAnsi="Times New Roman" w:cs="Times New Roman"/>
                <w:bCs/>
                <w:sz w:val="24"/>
                <w:szCs w:val="24"/>
              </w:rPr>
              <w:t>правила технической эксплуатации персональных электронно-вычислительных машин (далее - ПЭВМ), печатающих и сканирующих устройств, видов технических носителей информации;</w:t>
            </w:r>
          </w:p>
          <w:p w14:paraId="7C34C632" w14:textId="45105DE1" w:rsidR="0084187B" w:rsidRPr="00320CE4" w:rsidRDefault="0084187B" w:rsidP="0084187B">
            <w:pPr>
              <w:rPr>
                <w:rFonts w:ascii="Times New Roman" w:hAnsi="Times New Roman" w:cs="Times New Roman"/>
                <w:bCs/>
                <w:i/>
                <w:sz w:val="24"/>
                <w:szCs w:val="24"/>
              </w:rPr>
            </w:pPr>
            <w:r w:rsidRPr="00320CE4">
              <w:rPr>
                <w:rFonts w:ascii="Times New Roman" w:hAnsi="Times New Roman" w:cs="Times New Roman"/>
                <w:bCs/>
                <w:sz w:val="24"/>
                <w:szCs w:val="24"/>
              </w:rPr>
              <w:t>требования системы менеджмента качества</w:t>
            </w:r>
          </w:p>
        </w:tc>
        <w:tc>
          <w:tcPr>
            <w:tcW w:w="2803" w:type="dxa"/>
            <w:tcBorders>
              <w:top w:val="single" w:sz="4" w:space="0" w:color="auto"/>
              <w:left w:val="single" w:sz="4" w:space="0" w:color="auto"/>
              <w:bottom w:val="single" w:sz="4" w:space="0" w:color="auto"/>
              <w:right w:val="single" w:sz="4" w:space="0" w:color="auto"/>
            </w:tcBorders>
          </w:tcPr>
          <w:p w14:paraId="48BBE9D5" w14:textId="77777777" w:rsidR="0084187B" w:rsidRPr="00320CE4" w:rsidRDefault="0084187B" w:rsidP="0084187B">
            <w:pPr>
              <w:numPr>
                <w:ilvl w:val="0"/>
                <w:numId w:val="14"/>
              </w:numPr>
              <w:ind w:left="175" w:hanging="142"/>
              <w:rPr>
                <w:rFonts w:ascii="Times New Roman" w:hAnsi="Times New Roman" w:cs="Times New Roman"/>
                <w:iCs/>
                <w:sz w:val="24"/>
                <w:szCs w:val="24"/>
              </w:rPr>
            </w:pPr>
            <w:r w:rsidRPr="00320CE4">
              <w:rPr>
                <w:rFonts w:ascii="Times New Roman" w:hAnsi="Times New Roman" w:cs="Times New Roman"/>
                <w:bCs/>
                <w:iCs/>
                <w:sz w:val="24"/>
                <w:szCs w:val="24"/>
              </w:rPr>
              <w:lastRenderedPageBreak/>
              <w:t xml:space="preserve">формирования входных данных для расчетов </w:t>
            </w:r>
            <w:r w:rsidRPr="00320CE4">
              <w:rPr>
                <w:rFonts w:ascii="Times New Roman" w:hAnsi="Times New Roman" w:cs="Times New Roman"/>
                <w:bCs/>
                <w:sz w:val="24"/>
                <w:szCs w:val="24"/>
              </w:rPr>
              <w:t>при разработке функциональных узлов БА КА</w:t>
            </w:r>
            <w:r w:rsidRPr="00320CE4">
              <w:rPr>
                <w:rFonts w:ascii="Times New Roman" w:hAnsi="Times New Roman" w:cs="Times New Roman"/>
                <w:iCs/>
                <w:sz w:val="24"/>
                <w:szCs w:val="24"/>
              </w:rPr>
              <w:t xml:space="preserve"> </w:t>
            </w:r>
          </w:p>
          <w:p w14:paraId="6C065F20" w14:textId="77777777" w:rsidR="0084187B" w:rsidRPr="00320CE4" w:rsidRDefault="0084187B" w:rsidP="0084187B">
            <w:pPr>
              <w:numPr>
                <w:ilvl w:val="0"/>
                <w:numId w:val="14"/>
              </w:numPr>
              <w:ind w:left="175" w:hanging="142"/>
              <w:rPr>
                <w:rFonts w:ascii="Times New Roman" w:hAnsi="Times New Roman" w:cs="Times New Roman"/>
                <w:iCs/>
                <w:sz w:val="24"/>
                <w:szCs w:val="24"/>
              </w:rPr>
            </w:pPr>
            <w:r w:rsidRPr="00320CE4">
              <w:rPr>
                <w:rFonts w:ascii="Times New Roman" w:hAnsi="Times New Roman" w:cs="Times New Roman"/>
                <w:iCs/>
                <w:sz w:val="24"/>
                <w:szCs w:val="24"/>
              </w:rPr>
              <w:t>проведения расчетов деталей БА КА по геометрическим и технологическим параметрам</w:t>
            </w:r>
          </w:p>
          <w:p w14:paraId="4B7C4B28" w14:textId="77777777" w:rsidR="0084187B" w:rsidRPr="00320CE4" w:rsidRDefault="0084187B" w:rsidP="0084187B">
            <w:pPr>
              <w:numPr>
                <w:ilvl w:val="0"/>
                <w:numId w:val="14"/>
              </w:numPr>
              <w:ind w:left="175" w:hanging="142"/>
              <w:rPr>
                <w:rFonts w:ascii="Times New Roman" w:hAnsi="Times New Roman" w:cs="Times New Roman"/>
                <w:bCs/>
                <w:sz w:val="24"/>
                <w:szCs w:val="24"/>
              </w:rPr>
            </w:pPr>
            <w:r w:rsidRPr="00320CE4">
              <w:rPr>
                <w:rFonts w:ascii="Times New Roman" w:hAnsi="Times New Roman" w:cs="Times New Roman"/>
                <w:bCs/>
                <w:sz w:val="24"/>
                <w:szCs w:val="24"/>
              </w:rPr>
              <w:t>проведения расчетов функциональных узлов БА КА по электрическим, геометрическим и технологическим параметрам</w:t>
            </w:r>
          </w:p>
          <w:p w14:paraId="7A5C132C" w14:textId="77777777" w:rsidR="0084187B" w:rsidRPr="00320CE4" w:rsidRDefault="0084187B" w:rsidP="0084187B">
            <w:pPr>
              <w:numPr>
                <w:ilvl w:val="0"/>
                <w:numId w:val="14"/>
              </w:numPr>
              <w:ind w:left="175" w:hanging="142"/>
              <w:rPr>
                <w:rFonts w:ascii="Times New Roman" w:hAnsi="Times New Roman" w:cs="Times New Roman"/>
                <w:bCs/>
                <w:sz w:val="24"/>
                <w:szCs w:val="24"/>
              </w:rPr>
            </w:pPr>
            <w:r w:rsidRPr="00320CE4">
              <w:rPr>
                <w:rFonts w:ascii="Times New Roman" w:hAnsi="Times New Roman" w:cs="Times New Roman"/>
                <w:bCs/>
                <w:sz w:val="24"/>
                <w:szCs w:val="24"/>
              </w:rPr>
              <w:t>проведения расчетов электрических режимов ЭРИ функциональных узлов БА КА</w:t>
            </w:r>
          </w:p>
          <w:p w14:paraId="0FA45C56" w14:textId="3958706D" w:rsidR="0084187B" w:rsidRPr="00320CE4" w:rsidRDefault="0084187B" w:rsidP="0084187B">
            <w:pPr>
              <w:jc w:val="center"/>
              <w:rPr>
                <w:rFonts w:ascii="Times New Roman" w:hAnsi="Times New Roman" w:cs="Times New Roman"/>
                <w:bCs/>
                <w:i/>
                <w:sz w:val="24"/>
                <w:szCs w:val="24"/>
              </w:rPr>
            </w:pPr>
            <w:r w:rsidRPr="00320CE4">
              <w:rPr>
                <w:rFonts w:ascii="Times New Roman" w:hAnsi="Times New Roman" w:cs="Times New Roman"/>
                <w:bCs/>
                <w:sz w:val="24"/>
                <w:szCs w:val="24"/>
              </w:rPr>
              <w:t xml:space="preserve">подготовки отчетов по результатам проведенных расчетов для разработки </w:t>
            </w:r>
            <w:r w:rsidRPr="00320CE4">
              <w:rPr>
                <w:rFonts w:ascii="Times New Roman" w:hAnsi="Times New Roman" w:cs="Times New Roman"/>
                <w:bCs/>
                <w:sz w:val="24"/>
                <w:szCs w:val="24"/>
              </w:rPr>
              <w:lastRenderedPageBreak/>
              <w:t>функциональных узлов БА КА, проектирования и оформления КД в обслуживающих и проектирующих подсистемах САПР</w:t>
            </w:r>
            <w:r w:rsidRPr="00320CE4">
              <w:rPr>
                <w:rFonts w:ascii="Times New Roman" w:hAnsi="Times New Roman" w:cs="Times New Roman"/>
                <w:bCs/>
                <w:i/>
                <w:sz w:val="24"/>
                <w:szCs w:val="24"/>
              </w:rPr>
              <w:t>-</w:t>
            </w:r>
          </w:p>
        </w:tc>
      </w:tr>
    </w:tbl>
    <w:p w14:paraId="16926D2E" w14:textId="5436C2BB" w:rsidR="0020413C" w:rsidRPr="00320CE4"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Pr="00320CE4"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320CE4" w:rsidRDefault="000156CF" w:rsidP="000156CF">
      <w:pPr>
        <w:pStyle w:val="1f"/>
        <w:rPr>
          <w:rFonts w:ascii="Times New Roman" w:hAnsi="Times New Roman"/>
        </w:rPr>
      </w:pPr>
      <w:bookmarkStart w:id="19" w:name="_Toc152334663"/>
      <w:bookmarkStart w:id="20" w:name="_Toc202727053"/>
      <w:bookmarkStart w:id="21" w:name="_Toc202727094"/>
      <w:bookmarkStart w:id="22" w:name="_Toc202727131"/>
      <w:r w:rsidRPr="00320CE4">
        <w:rPr>
          <w:rFonts w:ascii="Times New Roman" w:hAnsi="Times New Roman"/>
        </w:rPr>
        <w:t>2. Структура и содержание профессионального модуля</w:t>
      </w:r>
      <w:bookmarkEnd w:id="19"/>
      <w:bookmarkEnd w:id="20"/>
      <w:bookmarkEnd w:id="21"/>
      <w:bookmarkEnd w:id="22"/>
    </w:p>
    <w:p w14:paraId="757157CD" w14:textId="77777777" w:rsidR="000156CF" w:rsidRPr="00320CE4" w:rsidRDefault="000156CF" w:rsidP="000156CF">
      <w:pPr>
        <w:pStyle w:val="114"/>
        <w:rPr>
          <w:rFonts w:ascii="Times New Roman" w:hAnsi="Times New Roman"/>
        </w:rPr>
      </w:pPr>
      <w:bookmarkStart w:id="23" w:name="_Toc152334664"/>
      <w:bookmarkStart w:id="24" w:name="_Toc202727054"/>
      <w:bookmarkStart w:id="25" w:name="_Toc202727095"/>
      <w:bookmarkStart w:id="26" w:name="_Toc202727132"/>
      <w:r w:rsidRPr="00320CE4">
        <w:rPr>
          <w:rFonts w:ascii="Times New Roman" w:hAnsi="Times New Roman"/>
        </w:rPr>
        <w:t>2.1. Трудоемкость освоения модуля</w:t>
      </w:r>
      <w:bookmarkEnd w:id="23"/>
      <w:bookmarkEnd w:id="24"/>
      <w:bookmarkEnd w:id="25"/>
      <w:bookmarkEnd w:id="26"/>
      <w:r w:rsidRPr="00320CE4">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20CE4" w:rsidRPr="00320CE4" w14:paraId="2AAF9ABC" w14:textId="77777777" w:rsidTr="001A4402">
        <w:trPr>
          <w:trHeight w:val="23"/>
        </w:trPr>
        <w:tc>
          <w:tcPr>
            <w:tcW w:w="2460" w:type="pct"/>
            <w:vAlign w:val="center"/>
          </w:tcPr>
          <w:p w14:paraId="5B206047" w14:textId="77777777" w:rsidR="00E52263" w:rsidRPr="00320CE4" w:rsidRDefault="00E52263" w:rsidP="001A4402">
            <w:pPr>
              <w:jc w:val="center"/>
              <w:rPr>
                <w:rFonts w:ascii="Times New Roman" w:hAnsi="Times New Roman" w:cs="Times New Roman"/>
                <w:b/>
                <w:sz w:val="24"/>
                <w:szCs w:val="24"/>
              </w:rPr>
            </w:pPr>
            <w:bookmarkStart w:id="27" w:name="_Hlk152333186"/>
            <w:r w:rsidRPr="00320CE4">
              <w:rPr>
                <w:rFonts w:ascii="Times New Roman" w:hAnsi="Times New Roman" w:cs="Times New Roman"/>
                <w:b/>
                <w:sz w:val="24"/>
                <w:szCs w:val="24"/>
              </w:rPr>
              <w:t>Наименование составных частей модуля</w:t>
            </w:r>
          </w:p>
        </w:tc>
        <w:tc>
          <w:tcPr>
            <w:tcW w:w="1195" w:type="pct"/>
            <w:vAlign w:val="center"/>
          </w:tcPr>
          <w:p w14:paraId="041A6B93" w14:textId="77777777" w:rsidR="00E52263" w:rsidRPr="00320CE4" w:rsidRDefault="00E52263" w:rsidP="001A4402">
            <w:pPr>
              <w:jc w:val="center"/>
              <w:rPr>
                <w:rFonts w:ascii="Times New Roman" w:hAnsi="Times New Roman" w:cs="Times New Roman"/>
                <w:b/>
                <w:iCs/>
                <w:sz w:val="24"/>
                <w:szCs w:val="24"/>
              </w:rPr>
            </w:pPr>
            <w:r w:rsidRPr="00320CE4">
              <w:rPr>
                <w:rFonts w:ascii="Times New Roman" w:hAnsi="Times New Roman" w:cs="Times New Roman"/>
                <w:b/>
                <w:iCs/>
                <w:sz w:val="24"/>
                <w:szCs w:val="24"/>
              </w:rPr>
              <w:t>Объем в часах</w:t>
            </w:r>
          </w:p>
        </w:tc>
        <w:tc>
          <w:tcPr>
            <w:tcW w:w="1345" w:type="pct"/>
          </w:tcPr>
          <w:p w14:paraId="049D8979" w14:textId="77777777" w:rsidR="00E52263" w:rsidRPr="00320CE4" w:rsidRDefault="00E52263" w:rsidP="001A4402">
            <w:pPr>
              <w:jc w:val="center"/>
              <w:rPr>
                <w:rFonts w:ascii="Times New Roman" w:hAnsi="Times New Roman" w:cs="Times New Roman"/>
                <w:b/>
                <w:iCs/>
                <w:sz w:val="24"/>
                <w:szCs w:val="24"/>
              </w:rPr>
            </w:pPr>
            <w:r w:rsidRPr="00320CE4">
              <w:rPr>
                <w:rFonts w:ascii="Times New Roman" w:hAnsi="Times New Roman" w:cs="Times New Roman"/>
                <w:b/>
                <w:sz w:val="24"/>
                <w:szCs w:val="24"/>
              </w:rPr>
              <w:t xml:space="preserve">В </w:t>
            </w:r>
            <w:proofErr w:type="spellStart"/>
            <w:r w:rsidRPr="00320CE4">
              <w:rPr>
                <w:rFonts w:ascii="Times New Roman" w:hAnsi="Times New Roman" w:cs="Times New Roman"/>
                <w:b/>
                <w:sz w:val="24"/>
                <w:szCs w:val="24"/>
              </w:rPr>
              <w:t>т.ч</w:t>
            </w:r>
            <w:proofErr w:type="spellEnd"/>
            <w:r w:rsidRPr="00320CE4">
              <w:rPr>
                <w:rFonts w:ascii="Times New Roman" w:hAnsi="Times New Roman" w:cs="Times New Roman"/>
                <w:b/>
                <w:sz w:val="24"/>
                <w:szCs w:val="24"/>
              </w:rPr>
              <w:t xml:space="preserve">. в форме </w:t>
            </w:r>
            <w:proofErr w:type="spellStart"/>
            <w:r w:rsidRPr="00320CE4">
              <w:rPr>
                <w:rFonts w:ascii="Times New Roman" w:hAnsi="Times New Roman" w:cs="Times New Roman"/>
                <w:b/>
                <w:sz w:val="24"/>
                <w:szCs w:val="24"/>
              </w:rPr>
              <w:t>практ</w:t>
            </w:r>
            <w:proofErr w:type="spellEnd"/>
            <w:r w:rsidRPr="00320CE4">
              <w:rPr>
                <w:rFonts w:ascii="Times New Roman" w:hAnsi="Times New Roman" w:cs="Times New Roman"/>
                <w:b/>
                <w:sz w:val="24"/>
                <w:szCs w:val="24"/>
              </w:rPr>
              <w:t>. подготовки</w:t>
            </w:r>
          </w:p>
        </w:tc>
      </w:tr>
      <w:tr w:rsidR="00320CE4" w:rsidRPr="00320CE4" w14:paraId="28B769CC" w14:textId="77777777" w:rsidTr="001A4402">
        <w:trPr>
          <w:trHeight w:val="23"/>
        </w:trPr>
        <w:tc>
          <w:tcPr>
            <w:tcW w:w="2460" w:type="pct"/>
            <w:vAlign w:val="center"/>
          </w:tcPr>
          <w:p w14:paraId="2DCFE57B" w14:textId="77777777" w:rsidR="00E52263" w:rsidRPr="00320CE4" w:rsidRDefault="00E52263"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Учебные занятия</w:t>
            </w:r>
          </w:p>
        </w:tc>
        <w:tc>
          <w:tcPr>
            <w:tcW w:w="1195" w:type="pct"/>
            <w:vAlign w:val="center"/>
          </w:tcPr>
          <w:p w14:paraId="1BA36897" w14:textId="32069755" w:rsidR="00E52263" w:rsidRPr="00320CE4" w:rsidRDefault="00491D63"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280</w:t>
            </w:r>
          </w:p>
        </w:tc>
        <w:tc>
          <w:tcPr>
            <w:tcW w:w="1345" w:type="pct"/>
            <w:vAlign w:val="center"/>
          </w:tcPr>
          <w:p w14:paraId="66F03894" w14:textId="24B9ABA8" w:rsidR="00E52263" w:rsidRPr="00320CE4" w:rsidRDefault="00491D63"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116</w:t>
            </w:r>
          </w:p>
        </w:tc>
      </w:tr>
      <w:tr w:rsidR="00320CE4" w:rsidRPr="00320CE4" w14:paraId="73D3236C" w14:textId="77777777" w:rsidTr="001A4402">
        <w:trPr>
          <w:trHeight w:val="23"/>
        </w:trPr>
        <w:tc>
          <w:tcPr>
            <w:tcW w:w="2460" w:type="pct"/>
            <w:vAlign w:val="center"/>
          </w:tcPr>
          <w:p w14:paraId="1F627D65" w14:textId="77777777" w:rsidR="00E52263" w:rsidRPr="00320CE4" w:rsidRDefault="00E52263"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Курсовая работа (проект)</w:t>
            </w:r>
          </w:p>
        </w:tc>
        <w:tc>
          <w:tcPr>
            <w:tcW w:w="1195" w:type="pct"/>
            <w:vAlign w:val="center"/>
          </w:tcPr>
          <w:p w14:paraId="20714DB5" w14:textId="77777777" w:rsidR="00E52263" w:rsidRPr="00320CE4" w:rsidRDefault="00E52263"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ХХ</w:t>
            </w:r>
          </w:p>
        </w:tc>
        <w:tc>
          <w:tcPr>
            <w:tcW w:w="1345" w:type="pct"/>
            <w:vAlign w:val="center"/>
          </w:tcPr>
          <w:p w14:paraId="35BECD34" w14:textId="77777777" w:rsidR="00E52263" w:rsidRPr="00320CE4" w:rsidRDefault="00E52263"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ХХ</w:t>
            </w:r>
          </w:p>
        </w:tc>
      </w:tr>
      <w:tr w:rsidR="00320CE4" w:rsidRPr="00320CE4" w14:paraId="11D29532" w14:textId="77777777" w:rsidTr="001A4402">
        <w:trPr>
          <w:trHeight w:val="23"/>
        </w:trPr>
        <w:tc>
          <w:tcPr>
            <w:tcW w:w="2460" w:type="pct"/>
            <w:vAlign w:val="center"/>
          </w:tcPr>
          <w:p w14:paraId="0602D6C8" w14:textId="77777777" w:rsidR="00E52263" w:rsidRPr="00320CE4" w:rsidRDefault="00E52263"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320CE4" w:rsidRDefault="00E52263"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w:t>
            </w:r>
          </w:p>
        </w:tc>
        <w:tc>
          <w:tcPr>
            <w:tcW w:w="1345" w:type="pct"/>
            <w:vAlign w:val="center"/>
          </w:tcPr>
          <w:p w14:paraId="48557767" w14:textId="77777777" w:rsidR="00E52263" w:rsidRPr="00320CE4" w:rsidRDefault="00E52263"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w:t>
            </w:r>
          </w:p>
        </w:tc>
      </w:tr>
      <w:tr w:rsidR="00320CE4" w:rsidRPr="00320CE4" w14:paraId="13A6F7FA" w14:textId="77777777" w:rsidTr="001A4402">
        <w:trPr>
          <w:trHeight w:val="23"/>
        </w:trPr>
        <w:tc>
          <w:tcPr>
            <w:tcW w:w="2460" w:type="pct"/>
            <w:vAlign w:val="center"/>
          </w:tcPr>
          <w:p w14:paraId="56B24C6B" w14:textId="77777777" w:rsidR="0084187B" w:rsidRPr="00320CE4" w:rsidRDefault="0084187B" w:rsidP="0084187B">
            <w:pPr>
              <w:jc w:val="both"/>
              <w:rPr>
                <w:rFonts w:ascii="Times New Roman" w:hAnsi="Times New Roman" w:cs="Times New Roman"/>
                <w:bCs/>
                <w:sz w:val="24"/>
                <w:szCs w:val="24"/>
              </w:rPr>
            </w:pPr>
            <w:r w:rsidRPr="00320CE4">
              <w:rPr>
                <w:rFonts w:ascii="Times New Roman" w:hAnsi="Times New Roman" w:cs="Times New Roman"/>
                <w:bCs/>
                <w:sz w:val="24"/>
                <w:szCs w:val="24"/>
              </w:rPr>
              <w:t xml:space="preserve">Практика, в </w:t>
            </w:r>
            <w:proofErr w:type="spellStart"/>
            <w:r w:rsidRPr="00320CE4">
              <w:rPr>
                <w:rFonts w:ascii="Times New Roman" w:hAnsi="Times New Roman" w:cs="Times New Roman"/>
                <w:bCs/>
                <w:sz w:val="24"/>
                <w:szCs w:val="24"/>
              </w:rPr>
              <w:t>т.ч</w:t>
            </w:r>
            <w:proofErr w:type="spellEnd"/>
            <w:r w:rsidRPr="00320CE4">
              <w:rPr>
                <w:rFonts w:ascii="Times New Roman" w:hAnsi="Times New Roman" w:cs="Times New Roman"/>
                <w:bCs/>
                <w:sz w:val="24"/>
                <w:szCs w:val="24"/>
              </w:rPr>
              <w:t>.:</w:t>
            </w:r>
          </w:p>
        </w:tc>
        <w:tc>
          <w:tcPr>
            <w:tcW w:w="1195" w:type="pct"/>
            <w:vAlign w:val="center"/>
          </w:tcPr>
          <w:p w14:paraId="112A99FD" w14:textId="69055714" w:rsidR="0084187B" w:rsidRPr="00320CE4" w:rsidRDefault="0084187B" w:rsidP="0084187B">
            <w:pPr>
              <w:jc w:val="center"/>
              <w:rPr>
                <w:rFonts w:ascii="Times New Roman" w:hAnsi="Times New Roman" w:cs="Times New Roman"/>
                <w:bCs/>
                <w:sz w:val="24"/>
                <w:szCs w:val="24"/>
              </w:rPr>
            </w:pPr>
            <w:r w:rsidRPr="00320CE4">
              <w:rPr>
                <w:rFonts w:ascii="Times New Roman" w:hAnsi="Times New Roman" w:cs="Times New Roman"/>
                <w:bCs/>
                <w:sz w:val="24"/>
                <w:szCs w:val="24"/>
              </w:rPr>
              <w:t>2</w:t>
            </w:r>
            <w:r w:rsidR="006C06C2" w:rsidRPr="00320CE4">
              <w:rPr>
                <w:rFonts w:ascii="Times New Roman" w:hAnsi="Times New Roman" w:cs="Times New Roman"/>
                <w:bCs/>
                <w:sz w:val="24"/>
                <w:szCs w:val="24"/>
              </w:rPr>
              <w:t>5</w:t>
            </w:r>
            <w:r w:rsidRPr="00320CE4">
              <w:rPr>
                <w:rFonts w:ascii="Times New Roman" w:hAnsi="Times New Roman" w:cs="Times New Roman"/>
                <w:bCs/>
                <w:sz w:val="24"/>
                <w:szCs w:val="24"/>
              </w:rPr>
              <w:t>2</w:t>
            </w:r>
          </w:p>
        </w:tc>
        <w:tc>
          <w:tcPr>
            <w:tcW w:w="1345" w:type="pct"/>
            <w:vAlign w:val="center"/>
          </w:tcPr>
          <w:p w14:paraId="2A622EB7" w14:textId="317C2CD3" w:rsidR="0084187B" w:rsidRPr="00320CE4" w:rsidRDefault="0084187B" w:rsidP="0084187B">
            <w:pPr>
              <w:jc w:val="center"/>
              <w:rPr>
                <w:rFonts w:ascii="Times New Roman" w:hAnsi="Times New Roman" w:cs="Times New Roman"/>
                <w:bCs/>
                <w:sz w:val="24"/>
                <w:szCs w:val="24"/>
              </w:rPr>
            </w:pPr>
            <w:r w:rsidRPr="00320CE4">
              <w:rPr>
                <w:rFonts w:ascii="Times New Roman" w:hAnsi="Times New Roman" w:cs="Times New Roman"/>
                <w:bCs/>
                <w:sz w:val="24"/>
                <w:szCs w:val="24"/>
              </w:rPr>
              <w:t>252</w:t>
            </w:r>
          </w:p>
        </w:tc>
      </w:tr>
      <w:tr w:rsidR="00320CE4" w:rsidRPr="00320CE4" w14:paraId="3DFC8064" w14:textId="77777777" w:rsidTr="001A4402">
        <w:trPr>
          <w:trHeight w:val="23"/>
        </w:trPr>
        <w:tc>
          <w:tcPr>
            <w:tcW w:w="2460" w:type="pct"/>
            <w:vAlign w:val="center"/>
          </w:tcPr>
          <w:p w14:paraId="0783EEF7" w14:textId="77777777" w:rsidR="0084187B" w:rsidRPr="00320CE4" w:rsidRDefault="0084187B" w:rsidP="0084187B">
            <w:pPr>
              <w:jc w:val="both"/>
              <w:rPr>
                <w:rFonts w:ascii="Times New Roman" w:hAnsi="Times New Roman" w:cs="Times New Roman"/>
                <w:bCs/>
                <w:sz w:val="24"/>
                <w:szCs w:val="24"/>
              </w:rPr>
            </w:pPr>
            <w:r w:rsidRPr="00320CE4">
              <w:rPr>
                <w:rFonts w:ascii="Times New Roman" w:hAnsi="Times New Roman" w:cs="Times New Roman"/>
                <w:bCs/>
                <w:sz w:val="24"/>
                <w:szCs w:val="24"/>
              </w:rPr>
              <w:t>учебная</w:t>
            </w:r>
          </w:p>
        </w:tc>
        <w:tc>
          <w:tcPr>
            <w:tcW w:w="1195" w:type="pct"/>
            <w:vAlign w:val="center"/>
          </w:tcPr>
          <w:p w14:paraId="6B733599" w14:textId="184FB835" w:rsidR="0084187B" w:rsidRPr="00320CE4" w:rsidRDefault="0084187B" w:rsidP="0084187B">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144</w:t>
            </w:r>
          </w:p>
        </w:tc>
        <w:tc>
          <w:tcPr>
            <w:tcW w:w="1345" w:type="pct"/>
            <w:vAlign w:val="center"/>
          </w:tcPr>
          <w:p w14:paraId="3DDC0D71" w14:textId="6C8DF469" w:rsidR="0084187B" w:rsidRPr="00320CE4" w:rsidRDefault="0084187B" w:rsidP="0084187B">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144</w:t>
            </w:r>
          </w:p>
        </w:tc>
      </w:tr>
      <w:tr w:rsidR="00320CE4" w:rsidRPr="00320CE4" w14:paraId="5DAC4275" w14:textId="77777777" w:rsidTr="001A4402">
        <w:trPr>
          <w:trHeight w:val="23"/>
        </w:trPr>
        <w:tc>
          <w:tcPr>
            <w:tcW w:w="2460" w:type="pct"/>
            <w:vAlign w:val="center"/>
          </w:tcPr>
          <w:p w14:paraId="1AD65C17" w14:textId="77777777" w:rsidR="0084187B" w:rsidRPr="00320CE4" w:rsidRDefault="0084187B" w:rsidP="0084187B">
            <w:pPr>
              <w:jc w:val="both"/>
              <w:rPr>
                <w:rFonts w:ascii="Times New Roman" w:hAnsi="Times New Roman" w:cs="Times New Roman"/>
                <w:bCs/>
                <w:sz w:val="24"/>
                <w:szCs w:val="24"/>
              </w:rPr>
            </w:pPr>
            <w:r w:rsidRPr="00320CE4">
              <w:rPr>
                <w:rFonts w:ascii="Times New Roman" w:hAnsi="Times New Roman" w:cs="Times New Roman"/>
                <w:bCs/>
                <w:sz w:val="24"/>
                <w:szCs w:val="24"/>
              </w:rPr>
              <w:t>производственная</w:t>
            </w:r>
          </w:p>
        </w:tc>
        <w:tc>
          <w:tcPr>
            <w:tcW w:w="1195" w:type="pct"/>
            <w:vAlign w:val="center"/>
          </w:tcPr>
          <w:p w14:paraId="2C979714" w14:textId="202481A6" w:rsidR="0084187B" w:rsidRPr="00320CE4" w:rsidRDefault="0084187B" w:rsidP="0084187B">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108</w:t>
            </w:r>
          </w:p>
        </w:tc>
        <w:tc>
          <w:tcPr>
            <w:tcW w:w="1345" w:type="pct"/>
            <w:vAlign w:val="center"/>
          </w:tcPr>
          <w:p w14:paraId="4E8BA0FF" w14:textId="4D55C4B7" w:rsidR="0084187B" w:rsidRPr="00320CE4" w:rsidRDefault="0084187B" w:rsidP="0084187B">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108</w:t>
            </w:r>
          </w:p>
        </w:tc>
      </w:tr>
      <w:tr w:rsidR="00320CE4" w:rsidRPr="00320CE4" w14:paraId="5472E0DC" w14:textId="77777777" w:rsidTr="001A4402">
        <w:trPr>
          <w:trHeight w:val="23"/>
        </w:trPr>
        <w:tc>
          <w:tcPr>
            <w:tcW w:w="2460" w:type="pct"/>
            <w:vAlign w:val="center"/>
          </w:tcPr>
          <w:p w14:paraId="347E6AF4" w14:textId="77777777" w:rsidR="00E52263" w:rsidRPr="00320CE4" w:rsidRDefault="00E52263"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 xml:space="preserve">Промежуточная аттестация </w:t>
            </w:r>
          </w:p>
        </w:tc>
        <w:tc>
          <w:tcPr>
            <w:tcW w:w="1195" w:type="pct"/>
            <w:vAlign w:val="center"/>
          </w:tcPr>
          <w:p w14:paraId="70D9F46B" w14:textId="0FC41C5C" w:rsidR="00E52263" w:rsidRPr="00320CE4" w:rsidRDefault="0084187B"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18</w:t>
            </w:r>
          </w:p>
        </w:tc>
        <w:tc>
          <w:tcPr>
            <w:tcW w:w="1345" w:type="pct"/>
            <w:vAlign w:val="center"/>
          </w:tcPr>
          <w:p w14:paraId="7482AEA5" w14:textId="77777777" w:rsidR="00E52263" w:rsidRPr="00320CE4" w:rsidRDefault="00E52263"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ХХ</w:t>
            </w:r>
          </w:p>
        </w:tc>
      </w:tr>
      <w:tr w:rsidR="00E52263" w:rsidRPr="00320CE4" w14:paraId="1B09F0D6" w14:textId="77777777" w:rsidTr="001A4402">
        <w:trPr>
          <w:trHeight w:val="23"/>
        </w:trPr>
        <w:tc>
          <w:tcPr>
            <w:tcW w:w="2460" w:type="pct"/>
            <w:vAlign w:val="center"/>
          </w:tcPr>
          <w:p w14:paraId="56292792" w14:textId="77777777" w:rsidR="00E52263" w:rsidRPr="00320CE4" w:rsidRDefault="00E52263"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Всего</w:t>
            </w:r>
          </w:p>
        </w:tc>
        <w:tc>
          <w:tcPr>
            <w:tcW w:w="1195" w:type="pct"/>
            <w:vAlign w:val="center"/>
          </w:tcPr>
          <w:p w14:paraId="03DFE91B" w14:textId="3D23D6D8" w:rsidR="00E52263" w:rsidRPr="00320CE4" w:rsidRDefault="0084187B" w:rsidP="001A4402">
            <w:pPr>
              <w:jc w:val="center"/>
              <w:rPr>
                <w:rFonts w:ascii="Times New Roman" w:hAnsi="Times New Roman" w:cs="Times New Roman"/>
                <w:b/>
                <w:sz w:val="24"/>
                <w:szCs w:val="24"/>
              </w:rPr>
            </w:pPr>
            <w:r w:rsidRPr="00320CE4">
              <w:rPr>
                <w:rFonts w:ascii="Times New Roman" w:hAnsi="Times New Roman" w:cs="Times New Roman"/>
                <w:b/>
                <w:sz w:val="24"/>
                <w:szCs w:val="24"/>
              </w:rPr>
              <w:t>550</w:t>
            </w:r>
          </w:p>
        </w:tc>
        <w:tc>
          <w:tcPr>
            <w:tcW w:w="1345" w:type="pct"/>
            <w:vAlign w:val="center"/>
          </w:tcPr>
          <w:p w14:paraId="3FFE54D9" w14:textId="42BF308B" w:rsidR="00E52263" w:rsidRPr="00320CE4" w:rsidRDefault="0084187B" w:rsidP="001A4402">
            <w:pPr>
              <w:jc w:val="center"/>
              <w:rPr>
                <w:rFonts w:ascii="Times New Roman" w:hAnsi="Times New Roman" w:cs="Times New Roman"/>
                <w:b/>
                <w:sz w:val="24"/>
                <w:szCs w:val="24"/>
              </w:rPr>
            </w:pPr>
            <w:r w:rsidRPr="00320CE4">
              <w:rPr>
                <w:rFonts w:ascii="Times New Roman" w:hAnsi="Times New Roman" w:cs="Times New Roman"/>
                <w:b/>
                <w:sz w:val="24"/>
                <w:szCs w:val="24"/>
              </w:rPr>
              <w:t>368</w:t>
            </w:r>
          </w:p>
        </w:tc>
      </w:tr>
      <w:bookmarkEnd w:id="27"/>
    </w:tbl>
    <w:p w14:paraId="76B5549A" w14:textId="09776E01" w:rsidR="00EA6E1D" w:rsidRPr="00320CE4" w:rsidRDefault="00EA6E1D" w:rsidP="00C63897">
      <w:pPr>
        <w:rPr>
          <w:rFonts w:ascii="Times New Roman" w:hAnsi="Times New Roman" w:cs="Times New Roman"/>
          <w:i/>
          <w:sz w:val="24"/>
          <w:szCs w:val="24"/>
        </w:rPr>
      </w:pPr>
    </w:p>
    <w:p w14:paraId="5DD891DC" w14:textId="6B4583FB" w:rsidR="00E52263" w:rsidRPr="00320CE4" w:rsidRDefault="00E52263" w:rsidP="00C63897">
      <w:pPr>
        <w:rPr>
          <w:rFonts w:ascii="Times New Roman" w:hAnsi="Times New Roman" w:cs="Times New Roman"/>
          <w:i/>
          <w:sz w:val="24"/>
          <w:szCs w:val="24"/>
        </w:rPr>
      </w:pPr>
    </w:p>
    <w:p w14:paraId="18C85FF8" w14:textId="29FA0E43" w:rsidR="00C63897" w:rsidRPr="00320CE4" w:rsidRDefault="00C63897" w:rsidP="007863C1">
      <w:pPr>
        <w:pStyle w:val="114"/>
        <w:rPr>
          <w:rFonts w:ascii="Times New Roman" w:hAnsi="Times New Roman"/>
        </w:rPr>
      </w:pPr>
      <w:bookmarkStart w:id="28" w:name="_Toc150695625"/>
      <w:bookmarkStart w:id="29" w:name="_Toc202727055"/>
      <w:bookmarkStart w:id="30" w:name="_Toc202727096"/>
      <w:bookmarkStart w:id="31" w:name="_Toc202727133"/>
      <w:r w:rsidRPr="00320CE4">
        <w:rPr>
          <w:rFonts w:ascii="Times New Roman" w:hAnsi="Times New Roman"/>
        </w:rPr>
        <w:t>2.</w:t>
      </w:r>
      <w:r w:rsidR="000156CF" w:rsidRPr="00320CE4">
        <w:rPr>
          <w:rFonts w:ascii="Times New Roman" w:hAnsi="Times New Roman"/>
        </w:rPr>
        <w:t>2</w:t>
      </w:r>
      <w:r w:rsidRPr="00320CE4">
        <w:rPr>
          <w:rFonts w:ascii="Times New Roman" w:hAnsi="Times New Roman"/>
        </w:rPr>
        <w:t>. Структура профессионального модуля</w:t>
      </w:r>
      <w:bookmarkEnd w:id="28"/>
      <w:bookmarkEnd w:id="29"/>
      <w:bookmarkEnd w:id="30"/>
      <w:bookmarkEnd w:id="31"/>
      <w:r w:rsidRPr="00320CE4">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4"/>
        <w:gridCol w:w="3192"/>
        <w:gridCol w:w="873"/>
        <w:gridCol w:w="871"/>
        <w:gridCol w:w="725"/>
        <w:gridCol w:w="725"/>
        <w:gridCol w:w="436"/>
        <w:gridCol w:w="434"/>
        <w:gridCol w:w="725"/>
        <w:gridCol w:w="719"/>
      </w:tblGrid>
      <w:tr w:rsidR="00320CE4" w:rsidRPr="00320CE4" w14:paraId="6F87E685" w14:textId="77777777" w:rsidTr="00481396">
        <w:trPr>
          <w:cantSplit/>
          <w:trHeight w:val="3271"/>
        </w:trPr>
        <w:tc>
          <w:tcPr>
            <w:tcW w:w="585" w:type="pct"/>
            <w:tcBorders>
              <w:bottom w:val="single" w:sz="4" w:space="0" w:color="auto"/>
            </w:tcBorders>
          </w:tcPr>
          <w:p w14:paraId="64CDAFAF"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bookmarkStart w:id="32" w:name="_Hlk201823900"/>
            <w:r w:rsidRPr="00320CE4">
              <w:rPr>
                <w:rFonts w:ascii="Times New Roman" w:eastAsia="Times New Roman" w:hAnsi="Times New Roman" w:cs="Times New Roman"/>
                <w:sz w:val="24"/>
                <w:szCs w:val="24"/>
                <w:lang w:eastAsia="ru-RU"/>
              </w:rPr>
              <w:t xml:space="preserve">Код </w:t>
            </w:r>
            <w:proofErr w:type="gramStart"/>
            <w:r w:rsidRPr="00320CE4">
              <w:rPr>
                <w:rFonts w:ascii="Times New Roman" w:eastAsia="Times New Roman" w:hAnsi="Times New Roman" w:cs="Times New Roman"/>
                <w:sz w:val="24"/>
                <w:szCs w:val="24"/>
                <w:lang w:eastAsia="ru-RU"/>
              </w:rPr>
              <w:t>ОК</w:t>
            </w:r>
            <w:proofErr w:type="gramEnd"/>
            <w:r w:rsidRPr="00320CE4">
              <w:rPr>
                <w:rFonts w:ascii="Times New Roman" w:eastAsia="Times New Roman" w:hAnsi="Times New Roman" w:cs="Times New Roman"/>
                <w:sz w:val="24"/>
                <w:szCs w:val="24"/>
                <w:lang w:eastAsia="ru-RU"/>
              </w:rPr>
              <w:t>, ПК</w:t>
            </w:r>
          </w:p>
        </w:tc>
        <w:tc>
          <w:tcPr>
            <w:tcW w:w="1619" w:type="pct"/>
            <w:tcBorders>
              <w:bottom w:val="single" w:sz="4" w:space="0" w:color="auto"/>
            </w:tcBorders>
            <w:vAlign w:val="center"/>
          </w:tcPr>
          <w:p w14:paraId="41D9AA4F"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Наименования разделов профессионального модуля</w:t>
            </w:r>
          </w:p>
        </w:tc>
        <w:tc>
          <w:tcPr>
            <w:tcW w:w="443" w:type="pct"/>
            <w:tcBorders>
              <w:bottom w:val="single" w:sz="4" w:space="0" w:color="auto"/>
            </w:tcBorders>
            <w:vAlign w:val="center"/>
          </w:tcPr>
          <w:p w14:paraId="56677B74" w14:textId="77777777" w:rsidR="00E52263" w:rsidRPr="00320CE4" w:rsidRDefault="00E52263" w:rsidP="001A4402">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iCs/>
                <w:sz w:val="24"/>
                <w:szCs w:val="24"/>
                <w:lang w:eastAsia="ru-RU"/>
              </w:rPr>
              <w:t>Всего, час.</w:t>
            </w:r>
          </w:p>
        </w:tc>
        <w:tc>
          <w:tcPr>
            <w:tcW w:w="442" w:type="pct"/>
            <w:tcBorders>
              <w:bottom w:val="single" w:sz="4" w:space="0" w:color="auto"/>
            </w:tcBorders>
            <w:textDirection w:val="btLr"/>
            <w:vAlign w:val="center"/>
          </w:tcPr>
          <w:p w14:paraId="5AF7FA6A" w14:textId="77777777" w:rsidR="00E52263" w:rsidRPr="00320CE4" w:rsidRDefault="00E52263" w:rsidP="001A4402">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iCs/>
                <w:sz w:val="24"/>
                <w:szCs w:val="24"/>
                <w:lang w:eastAsia="ru-RU"/>
              </w:rPr>
              <w:t xml:space="preserve">В </w:t>
            </w:r>
            <w:proofErr w:type="spellStart"/>
            <w:r w:rsidRPr="00320CE4">
              <w:rPr>
                <w:rFonts w:ascii="Times New Roman" w:eastAsia="Times New Roman" w:hAnsi="Times New Roman" w:cs="Times New Roman"/>
                <w:iCs/>
                <w:sz w:val="24"/>
                <w:szCs w:val="24"/>
                <w:lang w:eastAsia="ru-RU"/>
              </w:rPr>
              <w:t>т.ч</w:t>
            </w:r>
            <w:proofErr w:type="spellEnd"/>
            <w:r w:rsidRPr="00320CE4">
              <w:rPr>
                <w:rFonts w:ascii="Times New Roman" w:eastAsia="Times New Roman" w:hAnsi="Times New Roman" w:cs="Times New Roman"/>
                <w:iCs/>
                <w:sz w:val="24"/>
                <w:szCs w:val="24"/>
                <w:lang w:eastAsia="ru-RU"/>
              </w:rPr>
              <w:t>. в форме практической подготовки</w:t>
            </w:r>
          </w:p>
        </w:tc>
        <w:tc>
          <w:tcPr>
            <w:tcW w:w="368" w:type="pct"/>
            <w:shd w:val="clear" w:color="auto" w:fill="D9D9D9" w:themeFill="background1" w:themeFillShade="D9"/>
            <w:textDirection w:val="btLr"/>
            <w:vAlign w:val="center"/>
          </w:tcPr>
          <w:p w14:paraId="764E9636" w14:textId="77777777" w:rsidR="00E52263" w:rsidRPr="00320CE4" w:rsidRDefault="00E52263" w:rsidP="001A4402">
            <w:pPr>
              <w:suppressAutoHyphens/>
              <w:ind w:left="113" w:right="113"/>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 xml:space="preserve">Обучение по МДК, в </w:t>
            </w:r>
            <w:proofErr w:type="spellStart"/>
            <w:r w:rsidRPr="00320CE4">
              <w:rPr>
                <w:rFonts w:ascii="Times New Roman" w:eastAsia="Times New Roman" w:hAnsi="Times New Roman" w:cs="Times New Roman"/>
                <w:sz w:val="24"/>
                <w:szCs w:val="24"/>
                <w:lang w:eastAsia="ru-RU"/>
              </w:rPr>
              <w:t>т.ч</w:t>
            </w:r>
            <w:proofErr w:type="spellEnd"/>
            <w:r w:rsidRPr="00320CE4">
              <w:rPr>
                <w:rFonts w:ascii="Times New Roman" w:eastAsia="Times New Roman" w:hAnsi="Times New Roman" w:cs="Times New Roman"/>
                <w:sz w:val="24"/>
                <w:szCs w:val="24"/>
                <w:lang w:eastAsia="ru-RU"/>
              </w:rPr>
              <w:t>.:</w:t>
            </w:r>
          </w:p>
        </w:tc>
        <w:tc>
          <w:tcPr>
            <w:tcW w:w="368" w:type="pct"/>
            <w:textDirection w:val="btLr"/>
            <w:vAlign w:val="center"/>
          </w:tcPr>
          <w:p w14:paraId="3FE5906D"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hAnsi="Times New Roman" w:cs="Times New Roman"/>
                <w:bCs/>
                <w:sz w:val="24"/>
                <w:szCs w:val="24"/>
              </w:rPr>
              <w:t>Учебные занятия</w:t>
            </w:r>
          </w:p>
        </w:tc>
        <w:tc>
          <w:tcPr>
            <w:tcW w:w="221" w:type="pct"/>
            <w:textDirection w:val="btLr"/>
            <w:vAlign w:val="center"/>
          </w:tcPr>
          <w:p w14:paraId="64E27458"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Курсовая работа (проект)</w:t>
            </w:r>
          </w:p>
        </w:tc>
        <w:tc>
          <w:tcPr>
            <w:tcW w:w="220" w:type="pct"/>
            <w:textDirection w:val="btLr"/>
            <w:vAlign w:val="center"/>
          </w:tcPr>
          <w:p w14:paraId="5E96507F"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Самостоятельная работа</w:t>
            </w:r>
            <w:r w:rsidRPr="00320CE4">
              <w:rPr>
                <w:rFonts w:ascii="Times New Roman" w:eastAsia="Times New Roman" w:hAnsi="Times New Roman" w:cs="Times New Roman"/>
                <w:i/>
                <w:sz w:val="24"/>
                <w:szCs w:val="24"/>
                <w:vertAlign w:val="superscript"/>
                <w:lang w:eastAsia="ru-RU"/>
              </w:rPr>
              <w:footnoteReference w:id="2"/>
            </w:r>
          </w:p>
        </w:tc>
        <w:tc>
          <w:tcPr>
            <w:tcW w:w="368" w:type="pct"/>
            <w:shd w:val="clear" w:color="auto" w:fill="D9D9D9" w:themeFill="background1" w:themeFillShade="D9"/>
            <w:textDirection w:val="btLr"/>
            <w:vAlign w:val="center"/>
          </w:tcPr>
          <w:p w14:paraId="479B13FE"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Учебная практика</w:t>
            </w:r>
          </w:p>
        </w:tc>
        <w:tc>
          <w:tcPr>
            <w:tcW w:w="365" w:type="pct"/>
            <w:shd w:val="clear" w:color="auto" w:fill="D9D9D9" w:themeFill="background1" w:themeFillShade="D9"/>
            <w:textDirection w:val="btLr"/>
          </w:tcPr>
          <w:p w14:paraId="235ADAC8"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Производственная практика</w:t>
            </w:r>
          </w:p>
        </w:tc>
      </w:tr>
      <w:tr w:rsidR="00320CE4" w:rsidRPr="00320CE4" w14:paraId="1E0380C1" w14:textId="77777777" w:rsidTr="00481396">
        <w:trPr>
          <w:cantSplit/>
          <w:trHeight w:val="73"/>
        </w:trPr>
        <w:tc>
          <w:tcPr>
            <w:tcW w:w="585" w:type="pct"/>
            <w:tcBorders>
              <w:bottom w:val="single" w:sz="4" w:space="0" w:color="auto"/>
            </w:tcBorders>
            <w:vAlign w:val="center"/>
          </w:tcPr>
          <w:p w14:paraId="4BA3818A"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1</w:t>
            </w:r>
          </w:p>
        </w:tc>
        <w:tc>
          <w:tcPr>
            <w:tcW w:w="1619" w:type="pct"/>
            <w:tcBorders>
              <w:bottom w:val="single" w:sz="4" w:space="0" w:color="auto"/>
            </w:tcBorders>
            <w:vAlign w:val="center"/>
          </w:tcPr>
          <w:p w14:paraId="5AAD6379"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iCs/>
                <w:sz w:val="24"/>
                <w:szCs w:val="24"/>
                <w:lang w:eastAsia="ru-RU"/>
              </w:rPr>
              <w:t>2</w:t>
            </w:r>
          </w:p>
        </w:tc>
        <w:tc>
          <w:tcPr>
            <w:tcW w:w="443" w:type="pct"/>
            <w:tcBorders>
              <w:bottom w:val="single" w:sz="4" w:space="0" w:color="auto"/>
            </w:tcBorders>
            <w:vAlign w:val="center"/>
          </w:tcPr>
          <w:p w14:paraId="48CDF8B7" w14:textId="77777777" w:rsidR="00E52263" w:rsidRPr="00320CE4" w:rsidRDefault="00E52263" w:rsidP="001A4402">
            <w:pPr>
              <w:jc w:val="center"/>
              <w:rPr>
                <w:rFonts w:ascii="Times New Roman" w:eastAsia="Times New Roman" w:hAnsi="Times New Roman" w:cs="Times New Roman"/>
                <w:iCs/>
                <w:sz w:val="24"/>
                <w:szCs w:val="24"/>
                <w:lang w:eastAsia="ru-RU"/>
              </w:rPr>
            </w:pPr>
            <w:r w:rsidRPr="00320CE4">
              <w:rPr>
                <w:rFonts w:ascii="Times New Roman" w:eastAsia="Times New Roman" w:hAnsi="Times New Roman" w:cs="Times New Roman"/>
                <w:iCs/>
                <w:sz w:val="24"/>
                <w:szCs w:val="24"/>
                <w:lang w:eastAsia="ru-RU"/>
              </w:rPr>
              <w:t>3</w:t>
            </w:r>
          </w:p>
        </w:tc>
        <w:tc>
          <w:tcPr>
            <w:tcW w:w="442" w:type="pct"/>
            <w:tcBorders>
              <w:bottom w:val="single" w:sz="4" w:space="0" w:color="auto"/>
            </w:tcBorders>
            <w:vAlign w:val="center"/>
          </w:tcPr>
          <w:p w14:paraId="20CB6391" w14:textId="77777777" w:rsidR="00E52263" w:rsidRPr="00320CE4" w:rsidRDefault="00E52263" w:rsidP="001A4402">
            <w:pPr>
              <w:jc w:val="center"/>
              <w:rPr>
                <w:rFonts w:ascii="Times New Roman" w:eastAsia="Times New Roman" w:hAnsi="Times New Roman" w:cs="Times New Roman"/>
                <w:iCs/>
                <w:sz w:val="24"/>
                <w:szCs w:val="24"/>
                <w:lang w:eastAsia="ru-RU"/>
              </w:rPr>
            </w:pPr>
            <w:r w:rsidRPr="00320CE4">
              <w:rPr>
                <w:rFonts w:ascii="Times New Roman" w:eastAsia="Times New Roman" w:hAnsi="Times New Roman" w:cs="Times New Roman"/>
                <w:sz w:val="24"/>
                <w:szCs w:val="24"/>
                <w:lang w:eastAsia="ru-RU"/>
              </w:rPr>
              <w:t>4</w:t>
            </w:r>
          </w:p>
        </w:tc>
        <w:tc>
          <w:tcPr>
            <w:tcW w:w="368" w:type="pct"/>
            <w:shd w:val="clear" w:color="auto" w:fill="D9D9D9" w:themeFill="background1" w:themeFillShade="D9"/>
            <w:vAlign w:val="center"/>
          </w:tcPr>
          <w:p w14:paraId="35B77869"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5</w:t>
            </w:r>
          </w:p>
        </w:tc>
        <w:tc>
          <w:tcPr>
            <w:tcW w:w="368" w:type="pct"/>
            <w:vAlign w:val="center"/>
          </w:tcPr>
          <w:p w14:paraId="5A93199A"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6</w:t>
            </w:r>
          </w:p>
        </w:tc>
        <w:tc>
          <w:tcPr>
            <w:tcW w:w="221" w:type="pct"/>
            <w:vAlign w:val="center"/>
          </w:tcPr>
          <w:p w14:paraId="584A1165"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7</w:t>
            </w:r>
          </w:p>
        </w:tc>
        <w:tc>
          <w:tcPr>
            <w:tcW w:w="220" w:type="pct"/>
            <w:vAlign w:val="center"/>
          </w:tcPr>
          <w:p w14:paraId="2C8A3179"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8</w:t>
            </w:r>
          </w:p>
        </w:tc>
        <w:tc>
          <w:tcPr>
            <w:tcW w:w="368" w:type="pct"/>
            <w:shd w:val="clear" w:color="auto" w:fill="D9D9D9" w:themeFill="background1" w:themeFillShade="D9"/>
          </w:tcPr>
          <w:p w14:paraId="4C98CA5E"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9</w:t>
            </w:r>
          </w:p>
        </w:tc>
        <w:tc>
          <w:tcPr>
            <w:tcW w:w="365" w:type="pct"/>
            <w:shd w:val="clear" w:color="auto" w:fill="D9D9D9" w:themeFill="background1" w:themeFillShade="D9"/>
          </w:tcPr>
          <w:p w14:paraId="1C986911" w14:textId="77777777" w:rsidR="00E52263" w:rsidRPr="00320CE4" w:rsidRDefault="00E52263"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10</w:t>
            </w:r>
          </w:p>
        </w:tc>
      </w:tr>
      <w:tr w:rsidR="00320CE4" w:rsidRPr="00320CE4" w14:paraId="69946EFA" w14:textId="77777777" w:rsidTr="00481396">
        <w:tc>
          <w:tcPr>
            <w:tcW w:w="585" w:type="pct"/>
            <w:vMerge w:val="restart"/>
          </w:tcPr>
          <w:p w14:paraId="7437C2BF" w14:textId="3160F3C7" w:rsidR="006C06C2" w:rsidRPr="00320CE4" w:rsidRDefault="006C06C2" w:rsidP="006C06C2">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01-</w:t>
            </w:r>
          </w:p>
          <w:p w14:paraId="1AABD92D" w14:textId="47106579" w:rsidR="006C06C2" w:rsidRPr="00320CE4" w:rsidRDefault="006C06C2" w:rsidP="006C06C2">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09</w:t>
            </w:r>
          </w:p>
          <w:p w14:paraId="4DB752BD" w14:textId="19B4C5AE" w:rsidR="006C06C2" w:rsidRPr="00320CE4" w:rsidRDefault="006C06C2" w:rsidP="006C06C2">
            <w:pPr>
              <w:rPr>
                <w:rFonts w:ascii="Times New Roman" w:hAnsi="Times New Roman" w:cs="Times New Roman"/>
                <w:bCs/>
                <w:sz w:val="24"/>
                <w:szCs w:val="24"/>
              </w:rPr>
            </w:pPr>
            <w:r w:rsidRPr="00320CE4">
              <w:rPr>
                <w:rFonts w:ascii="Times New Roman" w:hAnsi="Times New Roman" w:cs="Times New Roman"/>
                <w:bCs/>
                <w:sz w:val="24"/>
                <w:szCs w:val="24"/>
              </w:rPr>
              <w:t>ПК 1.1-</w:t>
            </w:r>
          </w:p>
          <w:p w14:paraId="076F1BD9" w14:textId="5B11B4D0" w:rsidR="006C06C2" w:rsidRPr="00320CE4" w:rsidRDefault="006C06C2" w:rsidP="006C06C2">
            <w:pPr>
              <w:rPr>
                <w:rFonts w:ascii="Times New Roman" w:eastAsia="Times New Roman" w:hAnsi="Times New Roman" w:cs="Times New Roman"/>
                <w:bCs/>
                <w:sz w:val="24"/>
                <w:szCs w:val="24"/>
                <w:lang w:eastAsia="ru-RU"/>
              </w:rPr>
            </w:pPr>
            <w:r w:rsidRPr="00320CE4">
              <w:rPr>
                <w:rFonts w:ascii="Times New Roman" w:hAnsi="Times New Roman" w:cs="Times New Roman"/>
                <w:bCs/>
                <w:sz w:val="24"/>
                <w:szCs w:val="24"/>
              </w:rPr>
              <w:t>ПК 1.5</w:t>
            </w:r>
          </w:p>
        </w:tc>
        <w:tc>
          <w:tcPr>
            <w:tcW w:w="1619" w:type="pct"/>
          </w:tcPr>
          <w:p w14:paraId="4C8BFBFE" w14:textId="7ADFDB65" w:rsidR="006C06C2" w:rsidRPr="00481396" w:rsidRDefault="006C06C2" w:rsidP="006C06C2">
            <w:pPr>
              <w:rPr>
                <w:rFonts w:ascii="Times New Roman" w:eastAsia="Times New Roman" w:hAnsi="Times New Roman" w:cs="Times New Roman"/>
                <w:bCs/>
                <w:sz w:val="24"/>
                <w:szCs w:val="24"/>
                <w:lang w:eastAsia="ru-RU"/>
              </w:rPr>
            </w:pPr>
            <w:r w:rsidRPr="00481396">
              <w:rPr>
                <w:rFonts w:ascii="Times New Roman" w:eastAsia="Calibri" w:hAnsi="Times New Roman" w:cs="Times New Roman"/>
                <w:bCs/>
                <w:sz w:val="24"/>
                <w:szCs w:val="24"/>
              </w:rPr>
              <w:t>Раздел 1. Электронные усилители и блоки питания  </w:t>
            </w:r>
          </w:p>
        </w:tc>
        <w:tc>
          <w:tcPr>
            <w:tcW w:w="443" w:type="pct"/>
          </w:tcPr>
          <w:p w14:paraId="314F26E7" w14:textId="0EE41E06"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56</w:t>
            </w:r>
          </w:p>
        </w:tc>
        <w:tc>
          <w:tcPr>
            <w:tcW w:w="442" w:type="pct"/>
          </w:tcPr>
          <w:p w14:paraId="44942769" w14:textId="58B08115" w:rsidR="006C06C2" w:rsidRPr="00320CE4" w:rsidRDefault="006C06C2" w:rsidP="006C06C2">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26</w:t>
            </w:r>
          </w:p>
        </w:tc>
        <w:tc>
          <w:tcPr>
            <w:tcW w:w="368" w:type="pct"/>
            <w:shd w:val="clear" w:color="auto" w:fill="D9D9D9" w:themeFill="background1" w:themeFillShade="D9"/>
          </w:tcPr>
          <w:p w14:paraId="02B8C988" w14:textId="74F9EA66"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56</w:t>
            </w:r>
          </w:p>
        </w:tc>
        <w:tc>
          <w:tcPr>
            <w:tcW w:w="368" w:type="pct"/>
          </w:tcPr>
          <w:p w14:paraId="0618067B" w14:textId="12F2FDFA" w:rsidR="006C06C2" w:rsidRPr="00320CE4" w:rsidRDefault="006C06C2" w:rsidP="006C06C2">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56</w:t>
            </w:r>
          </w:p>
        </w:tc>
        <w:tc>
          <w:tcPr>
            <w:tcW w:w="221" w:type="pct"/>
          </w:tcPr>
          <w:p w14:paraId="62BD4645" w14:textId="7C10F3BC" w:rsidR="006C06C2" w:rsidRPr="00320CE4" w:rsidRDefault="001A4402" w:rsidP="006C06C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220" w:type="pct"/>
          </w:tcPr>
          <w:p w14:paraId="123DAEA2" w14:textId="77777777"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w:t>
            </w:r>
          </w:p>
        </w:tc>
        <w:tc>
          <w:tcPr>
            <w:tcW w:w="368" w:type="pct"/>
            <w:shd w:val="clear" w:color="auto" w:fill="D9D9D9" w:themeFill="background1" w:themeFillShade="D9"/>
          </w:tcPr>
          <w:p w14:paraId="636144C8" w14:textId="77777777" w:rsidR="006C06C2" w:rsidRPr="00320CE4" w:rsidRDefault="006C06C2" w:rsidP="006C06C2">
            <w:pPr>
              <w:jc w:val="center"/>
              <w:rPr>
                <w:rFonts w:ascii="Times New Roman" w:eastAsia="Times New Roman" w:hAnsi="Times New Roman" w:cs="Times New Roman"/>
                <w:b/>
                <w:bCs/>
                <w:sz w:val="24"/>
                <w:szCs w:val="24"/>
                <w:lang w:eastAsia="ru-RU"/>
              </w:rPr>
            </w:pPr>
          </w:p>
        </w:tc>
        <w:tc>
          <w:tcPr>
            <w:tcW w:w="365" w:type="pct"/>
            <w:shd w:val="clear" w:color="auto" w:fill="D9D9D9" w:themeFill="background1" w:themeFillShade="D9"/>
          </w:tcPr>
          <w:p w14:paraId="259894E2" w14:textId="77777777" w:rsidR="006C06C2" w:rsidRPr="00320CE4" w:rsidRDefault="006C06C2" w:rsidP="006C06C2">
            <w:pPr>
              <w:jc w:val="center"/>
              <w:rPr>
                <w:rFonts w:ascii="Times New Roman" w:eastAsia="Times New Roman" w:hAnsi="Times New Roman" w:cs="Times New Roman"/>
                <w:b/>
                <w:bCs/>
                <w:sz w:val="24"/>
                <w:szCs w:val="24"/>
                <w:lang w:eastAsia="ru-RU"/>
              </w:rPr>
            </w:pPr>
          </w:p>
        </w:tc>
      </w:tr>
      <w:tr w:rsidR="00320CE4" w:rsidRPr="00320CE4" w14:paraId="7964359A" w14:textId="77777777" w:rsidTr="00481396">
        <w:trPr>
          <w:trHeight w:val="314"/>
        </w:trPr>
        <w:tc>
          <w:tcPr>
            <w:tcW w:w="585" w:type="pct"/>
            <w:vMerge/>
          </w:tcPr>
          <w:p w14:paraId="7E725498" w14:textId="77777777" w:rsidR="006C06C2" w:rsidRPr="00320CE4" w:rsidRDefault="006C06C2" w:rsidP="006C06C2">
            <w:pPr>
              <w:rPr>
                <w:rFonts w:ascii="Times New Roman" w:eastAsia="Times New Roman" w:hAnsi="Times New Roman" w:cs="Times New Roman"/>
                <w:bCs/>
                <w:sz w:val="24"/>
                <w:szCs w:val="24"/>
                <w:lang w:eastAsia="ru-RU"/>
              </w:rPr>
            </w:pPr>
          </w:p>
        </w:tc>
        <w:tc>
          <w:tcPr>
            <w:tcW w:w="1619" w:type="pct"/>
          </w:tcPr>
          <w:p w14:paraId="03243B04" w14:textId="26C2B0CF" w:rsidR="006C06C2" w:rsidRPr="00481396" w:rsidRDefault="006C06C2" w:rsidP="006C06C2">
            <w:pPr>
              <w:rPr>
                <w:rFonts w:ascii="Times New Roman" w:eastAsia="Times New Roman" w:hAnsi="Times New Roman" w:cs="Times New Roman"/>
                <w:bCs/>
                <w:sz w:val="24"/>
                <w:szCs w:val="24"/>
                <w:lang w:eastAsia="ru-RU"/>
              </w:rPr>
            </w:pPr>
            <w:r w:rsidRPr="00481396">
              <w:rPr>
                <w:rFonts w:ascii="Times New Roman" w:eastAsia="Calibri" w:hAnsi="Times New Roman" w:cs="Times New Roman"/>
                <w:bCs/>
                <w:sz w:val="24"/>
                <w:szCs w:val="24"/>
              </w:rPr>
              <w:t>Раздел 2. Радиоприемные, радиопередающие и телевизионные системы </w:t>
            </w:r>
          </w:p>
        </w:tc>
        <w:tc>
          <w:tcPr>
            <w:tcW w:w="443" w:type="pct"/>
          </w:tcPr>
          <w:p w14:paraId="1FF8BC3B" w14:textId="35B17DEA" w:rsidR="006C06C2" w:rsidRPr="00320CE4" w:rsidRDefault="001A4402" w:rsidP="006C06C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132</w:t>
            </w:r>
          </w:p>
        </w:tc>
        <w:tc>
          <w:tcPr>
            <w:tcW w:w="442" w:type="pct"/>
          </w:tcPr>
          <w:p w14:paraId="2459EA9F" w14:textId="2E56C1B3" w:rsidR="006C06C2" w:rsidRPr="00320CE4" w:rsidRDefault="001A4402" w:rsidP="006C06C2">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102</w:t>
            </w:r>
          </w:p>
        </w:tc>
        <w:tc>
          <w:tcPr>
            <w:tcW w:w="368" w:type="pct"/>
            <w:shd w:val="clear" w:color="auto" w:fill="D9D9D9" w:themeFill="background1" w:themeFillShade="D9"/>
          </w:tcPr>
          <w:p w14:paraId="288A8F4F" w14:textId="16B81A1A"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60</w:t>
            </w:r>
          </w:p>
        </w:tc>
        <w:tc>
          <w:tcPr>
            <w:tcW w:w="368" w:type="pct"/>
          </w:tcPr>
          <w:p w14:paraId="66A8905B" w14:textId="7A581729" w:rsidR="006C06C2" w:rsidRPr="00320CE4" w:rsidRDefault="006C06C2" w:rsidP="006C06C2">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60</w:t>
            </w:r>
          </w:p>
        </w:tc>
        <w:tc>
          <w:tcPr>
            <w:tcW w:w="221" w:type="pct"/>
          </w:tcPr>
          <w:p w14:paraId="6BB6D7E9" w14:textId="31637B38" w:rsidR="006C06C2" w:rsidRPr="00320CE4" w:rsidRDefault="001A4402" w:rsidP="006C06C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220" w:type="pct"/>
          </w:tcPr>
          <w:p w14:paraId="6085F237" w14:textId="77777777"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w:t>
            </w:r>
          </w:p>
        </w:tc>
        <w:tc>
          <w:tcPr>
            <w:tcW w:w="368" w:type="pct"/>
            <w:shd w:val="clear" w:color="auto" w:fill="D9D9D9" w:themeFill="background1" w:themeFillShade="D9"/>
          </w:tcPr>
          <w:p w14:paraId="0DAA0977" w14:textId="2DEE1E68" w:rsidR="006C06C2" w:rsidRPr="00320CE4" w:rsidRDefault="001A4402" w:rsidP="006C06C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w:t>
            </w:r>
          </w:p>
        </w:tc>
        <w:tc>
          <w:tcPr>
            <w:tcW w:w="365" w:type="pct"/>
            <w:shd w:val="clear" w:color="auto" w:fill="D9D9D9" w:themeFill="background1" w:themeFillShade="D9"/>
          </w:tcPr>
          <w:p w14:paraId="4F39D9C5" w14:textId="77777777" w:rsidR="006C06C2" w:rsidRPr="00320CE4" w:rsidRDefault="006C06C2" w:rsidP="006C06C2">
            <w:pPr>
              <w:jc w:val="center"/>
              <w:rPr>
                <w:rFonts w:ascii="Times New Roman" w:eastAsia="Times New Roman" w:hAnsi="Times New Roman" w:cs="Times New Roman"/>
                <w:b/>
                <w:bCs/>
                <w:sz w:val="24"/>
                <w:szCs w:val="24"/>
                <w:lang w:eastAsia="ru-RU"/>
              </w:rPr>
            </w:pPr>
          </w:p>
        </w:tc>
      </w:tr>
      <w:tr w:rsidR="00320CE4" w:rsidRPr="00320CE4" w14:paraId="78DB61B6" w14:textId="77777777" w:rsidTr="00481396">
        <w:trPr>
          <w:trHeight w:val="314"/>
        </w:trPr>
        <w:tc>
          <w:tcPr>
            <w:tcW w:w="585" w:type="pct"/>
            <w:vMerge/>
          </w:tcPr>
          <w:p w14:paraId="0B9F71F6" w14:textId="77777777" w:rsidR="006C06C2" w:rsidRPr="00320CE4" w:rsidRDefault="006C06C2" w:rsidP="006C06C2">
            <w:pPr>
              <w:rPr>
                <w:rFonts w:ascii="Times New Roman" w:eastAsia="Times New Roman" w:hAnsi="Times New Roman" w:cs="Times New Roman"/>
                <w:bCs/>
                <w:sz w:val="24"/>
                <w:szCs w:val="24"/>
                <w:lang w:eastAsia="ru-RU"/>
              </w:rPr>
            </w:pPr>
          </w:p>
        </w:tc>
        <w:tc>
          <w:tcPr>
            <w:tcW w:w="1619" w:type="pct"/>
          </w:tcPr>
          <w:p w14:paraId="7EE397C5" w14:textId="5300FE48" w:rsidR="006C06C2" w:rsidRPr="00481396" w:rsidRDefault="006C06C2" w:rsidP="006C06C2">
            <w:pPr>
              <w:rPr>
                <w:rFonts w:ascii="Times New Roman" w:eastAsia="Times New Roman" w:hAnsi="Times New Roman" w:cs="Times New Roman"/>
                <w:bCs/>
                <w:sz w:val="24"/>
                <w:szCs w:val="24"/>
                <w:lang w:eastAsia="ru-RU"/>
              </w:rPr>
            </w:pPr>
            <w:r w:rsidRPr="00481396">
              <w:rPr>
                <w:rFonts w:ascii="Times New Roman" w:hAnsi="Times New Roman" w:cs="Times New Roman"/>
                <w:bCs/>
                <w:sz w:val="24"/>
                <w:szCs w:val="24"/>
              </w:rPr>
              <w:t>Раздел 3. Импульсные и цифровые устройства</w:t>
            </w:r>
          </w:p>
        </w:tc>
        <w:tc>
          <w:tcPr>
            <w:tcW w:w="443" w:type="pct"/>
          </w:tcPr>
          <w:p w14:paraId="7C42639D" w14:textId="443E45E2"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56</w:t>
            </w:r>
          </w:p>
        </w:tc>
        <w:tc>
          <w:tcPr>
            <w:tcW w:w="442" w:type="pct"/>
          </w:tcPr>
          <w:p w14:paraId="19F47267" w14:textId="7350EC6A" w:rsidR="006C06C2" w:rsidRPr="00320CE4" w:rsidRDefault="006C06C2" w:rsidP="006C06C2">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26</w:t>
            </w:r>
          </w:p>
        </w:tc>
        <w:tc>
          <w:tcPr>
            <w:tcW w:w="368" w:type="pct"/>
            <w:shd w:val="clear" w:color="auto" w:fill="D9D9D9" w:themeFill="background1" w:themeFillShade="D9"/>
          </w:tcPr>
          <w:p w14:paraId="51D59057" w14:textId="2FCE27EB"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56</w:t>
            </w:r>
          </w:p>
        </w:tc>
        <w:tc>
          <w:tcPr>
            <w:tcW w:w="368" w:type="pct"/>
          </w:tcPr>
          <w:p w14:paraId="090F38EB" w14:textId="207D862B" w:rsidR="006C06C2" w:rsidRPr="00320CE4" w:rsidRDefault="006C06C2" w:rsidP="006C06C2">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56</w:t>
            </w:r>
          </w:p>
        </w:tc>
        <w:tc>
          <w:tcPr>
            <w:tcW w:w="221" w:type="pct"/>
          </w:tcPr>
          <w:p w14:paraId="280744A6" w14:textId="507ADA00" w:rsidR="006C06C2" w:rsidRPr="00320CE4" w:rsidRDefault="001A4402" w:rsidP="006C06C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0" w:type="pct"/>
          </w:tcPr>
          <w:p w14:paraId="39E14D67" w14:textId="574D619C" w:rsidR="006C06C2" w:rsidRPr="00320CE4" w:rsidRDefault="001A4402" w:rsidP="006C06C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368" w:type="pct"/>
            <w:shd w:val="clear" w:color="auto" w:fill="D9D9D9" w:themeFill="background1" w:themeFillShade="D9"/>
          </w:tcPr>
          <w:p w14:paraId="13632BA2" w14:textId="77777777" w:rsidR="006C06C2" w:rsidRPr="00320CE4" w:rsidRDefault="006C06C2" w:rsidP="006C06C2">
            <w:pPr>
              <w:jc w:val="center"/>
              <w:rPr>
                <w:rFonts w:ascii="Times New Roman" w:eastAsia="Times New Roman" w:hAnsi="Times New Roman" w:cs="Times New Roman"/>
                <w:b/>
                <w:bCs/>
                <w:sz w:val="24"/>
                <w:szCs w:val="24"/>
                <w:lang w:eastAsia="ru-RU"/>
              </w:rPr>
            </w:pPr>
          </w:p>
        </w:tc>
        <w:tc>
          <w:tcPr>
            <w:tcW w:w="365" w:type="pct"/>
            <w:shd w:val="clear" w:color="auto" w:fill="D9D9D9" w:themeFill="background1" w:themeFillShade="D9"/>
          </w:tcPr>
          <w:p w14:paraId="5E8D96B4" w14:textId="77777777" w:rsidR="006C06C2" w:rsidRPr="00320CE4" w:rsidRDefault="006C06C2" w:rsidP="006C06C2">
            <w:pPr>
              <w:jc w:val="center"/>
              <w:rPr>
                <w:rFonts w:ascii="Times New Roman" w:eastAsia="Times New Roman" w:hAnsi="Times New Roman" w:cs="Times New Roman"/>
                <w:b/>
                <w:bCs/>
                <w:sz w:val="24"/>
                <w:szCs w:val="24"/>
                <w:lang w:eastAsia="ru-RU"/>
              </w:rPr>
            </w:pPr>
          </w:p>
        </w:tc>
      </w:tr>
      <w:tr w:rsidR="00320CE4" w:rsidRPr="00320CE4" w14:paraId="1C47BCA1" w14:textId="77777777" w:rsidTr="00481396">
        <w:trPr>
          <w:trHeight w:val="314"/>
        </w:trPr>
        <w:tc>
          <w:tcPr>
            <w:tcW w:w="585" w:type="pct"/>
            <w:vMerge/>
          </w:tcPr>
          <w:p w14:paraId="134079A8" w14:textId="77777777" w:rsidR="006C06C2" w:rsidRPr="00320CE4" w:rsidRDefault="006C06C2" w:rsidP="006C06C2">
            <w:pPr>
              <w:rPr>
                <w:rFonts w:ascii="Times New Roman" w:eastAsia="Times New Roman" w:hAnsi="Times New Roman" w:cs="Times New Roman"/>
                <w:bCs/>
                <w:sz w:val="24"/>
                <w:szCs w:val="24"/>
                <w:lang w:eastAsia="ru-RU"/>
              </w:rPr>
            </w:pPr>
          </w:p>
        </w:tc>
        <w:tc>
          <w:tcPr>
            <w:tcW w:w="1619" w:type="pct"/>
          </w:tcPr>
          <w:p w14:paraId="2B87E34C" w14:textId="43C93945" w:rsidR="006C06C2" w:rsidRPr="00481396" w:rsidRDefault="006C06C2" w:rsidP="006C06C2">
            <w:pPr>
              <w:rPr>
                <w:rFonts w:ascii="Times New Roman" w:eastAsia="Times New Roman" w:hAnsi="Times New Roman" w:cs="Times New Roman"/>
                <w:bCs/>
                <w:sz w:val="24"/>
                <w:szCs w:val="24"/>
                <w:lang w:eastAsia="ru-RU"/>
              </w:rPr>
            </w:pPr>
            <w:r w:rsidRPr="00481396">
              <w:rPr>
                <w:rFonts w:ascii="Times New Roman" w:hAnsi="Times New Roman" w:cs="Times New Roman"/>
                <w:bCs/>
                <w:sz w:val="24"/>
                <w:szCs w:val="24"/>
              </w:rPr>
              <w:t>Раздел 4. Микропроцессорные системы</w:t>
            </w:r>
          </w:p>
        </w:tc>
        <w:tc>
          <w:tcPr>
            <w:tcW w:w="443" w:type="pct"/>
          </w:tcPr>
          <w:p w14:paraId="1727961B" w14:textId="6DAAD1DF"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54</w:t>
            </w:r>
          </w:p>
        </w:tc>
        <w:tc>
          <w:tcPr>
            <w:tcW w:w="442" w:type="pct"/>
          </w:tcPr>
          <w:p w14:paraId="64B645D3" w14:textId="03DA97C5" w:rsidR="006C06C2" w:rsidRPr="00320CE4" w:rsidRDefault="006C06C2" w:rsidP="006C06C2">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18</w:t>
            </w:r>
          </w:p>
        </w:tc>
        <w:tc>
          <w:tcPr>
            <w:tcW w:w="368" w:type="pct"/>
            <w:shd w:val="clear" w:color="auto" w:fill="D9D9D9" w:themeFill="background1" w:themeFillShade="D9"/>
          </w:tcPr>
          <w:p w14:paraId="3FA19C73" w14:textId="12DE3F5C"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54</w:t>
            </w:r>
          </w:p>
        </w:tc>
        <w:tc>
          <w:tcPr>
            <w:tcW w:w="368" w:type="pct"/>
          </w:tcPr>
          <w:p w14:paraId="35FBB7BA" w14:textId="0A90E648" w:rsidR="006C06C2" w:rsidRPr="00320CE4" w:rsidRDefault="006C06C2" w:rsidP="006C06C2">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54</w:t>
            </w:r>
          </w:p>
        </w:tc>
        <w:tc>
          <w:tcPr>
            <w:tcW w:w="221" w:type="pct"/>
          </w:tcPr>
          <w:p w14:paraId="14C42D25" w14:textId="140A16DB" w:rsidR="006C06C2" w:rsidRPr="00320CE4" w:rsidRDefault="001A4402" w:rsidP="006C06C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0" w:type="pct"/>
          </w:tcPr>
          <w:p w14:paraId="45049E5C" w14:textId="64072577" w:rsidR="006C06C2" w:rsidRPr="00320CE4" w:rsidRDefault="001A4402" w:rsidP="006C06C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368" w:type="pct"/>
            <w:shd w:val="clear" w:color="auto" w:fill="D9D9D9" w:themeFill="background1" w:themeFillShade="D9"/>
          </w:tcPr>
          <w:p w14:paraId="5D3C18EB" w14:textId="77777777" w:rsidR="006C06C2" w:rsidRPr="00320CE4" w:rsidRDefault="006C06C2" w:rsidP="006C06C2">
            <w:pPr>
              <w:jc w:val="center"/>
              <w:rPr>
                <w:rFonts w:ascii="Times New Roman" w:eastAsia="Times New Roman" w:hAnsi="Times New Roman" w:cs="Times New Roman"/>
                <w:b/>
                <w:bCs/>
                <w:sz w:val="24"/>
                <w:szCs w:val="24"/>
                <w:lang w:eastAsia="ru-RU"/>
              </w:rPr>
            </w:pPr>
          </w:p>
        </w:tc>
        <w:tc>
          <w:tcPr>
            <w:tcW w:w="365" w:type="pct"/>
            <w:shd w:val="clear" w:color="auto" w:fill="D9D9D9" w:themeFill="background1" w:themeFillShade="D9"/>
          </w:tcPr>
          <w:p w14:paraId="6594E5FB" w14:textId="77777777" w:rsidR="006C06C2" w:rsidRPr="00320CE4" w:rsidRDefault="006C06C2" w:rsidP="006C06C2">
            <w:pPr>
              <w:jc w:val="center"/>
              <w:rPr>
                <w:rFonts w:ascii="Times New Roman" w:eastAsia="Times New Roman" w:hAnsi="Times New Roman" w:cs="Times New Roman"/>
                <w:b/>
                <w:bCs/>
                <w:sz w:val="24"/>
                <w:szCs w:val="24"/>
                <w:lang w:eastAsia="ru-RU"/>
              </w:rPr>
            </w:pPr>
          </w:p>
        </w:tc>
      </w:tr>
      <w:tr w:rsidR="00320CE4" w:rsidRPr="00320CE4" w14:paraId="09A5F9AE" w14:textId="77777777" w:rsidTr="00481396">
        <w:trPr>
          <w:trHeight w:val="314"/>
        </w:trPr>
        <w:tc>
          <w:tcPr>
            <w:tcW w:w="585" w:type="pct"/>
            <w:vMerge/>
          </w:tcPr>
          <w:p w14:paraId="5DD9DCDA" w14:textId="77777777" w:rsidR="006C06C2" w:rsidRPr="00320CE4" w:rsidRDefault="006C06C2" w:rsidP="006C06C2">
            <w:pPr>
              <w:rPr>
                <w:rFonts w:ascii="Times New Roman" w:eastAsia="Times New Roman" w:hAnsi="Times New Roman" w:cs="Times New Roman"/>
                <w:bCs/>
                <w:sz w:val="24"/>
                <w:szCs w:val="24"/>
                <w:lang w:eastAsia="ru-RU"/>
              </w:rPr>
            </w:pPr>
          </w:p>
        </w:tc>
        <w:tc>
          <w:tcPr>
            <w:tcW w:w="1619" w:type="pct"/>
          </w:tcPr>
          <w:p w14:paraId="09FA8CB0" w14:textId="2C8A260C" w:rsidR="006C06C2" w:rsidRPr="00481396" w:rsidRDefault="006C06C2" w:rsidP="006C06C2">
            <w:pPr>
              <w:rPr>
                <w:rFonts w:ascii="Times New Roman" w:eastAsia="Times New Roman" w:hAnsi="Times New Roman" w:cs="Times New Roman"/>
                <w:bCs/>
                <w:sz w:val="24"/>
                <w:szCs w:val="24"/>
                <w:lang w:eastAsia="ru-RU"/>
              </w:rPr>
            </w:pPr>
            <w:r w:rsidRPr="00481396">
              <w:rPr>
                <w:rFonts w:ascii="Times New Roman" w:hAnsi="Times New Roman" w:cs="Times New Roman"/>
                <w:bCs/>
                <w:sz w:val="24"/>
                <w:szCs w:val="24"/>
              </w:rPr>
              <w:t>Раздел 5. Микроэлектронные устройства</w:t>
            </w:r>
          </w:p>
        </w:tc>
        <w:tc>
          <w:tcPr>
            <w:tcW w:w="443" w:type="pct"/>
          </w:tcPr>
          <w:p w14:paraId="6BF3E838" w14:textId="21CC1EA7" w:rsidR="006C06C2" w:rsidRPr="00320CE4" w:rsidRDefault="001A4402" w:rsidP="006C06C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126</w:t>
            </w:r>
          </w:p>
        </w:tc>
        <w:tc>
          <w:tcPr>
            <w:tcW w:w="442" w:type="pct"/>
          </w:tcPr>
          <w:p w14:paraId="07209399" w14:textId="6F5A22FB" w:rsidR="006C06C2" w:rsidRPr="00320CE4" w:rsidRDefault="001A4402" w:rsidP="006C06C2">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88</w:t>
            </w:r>
          </w:p>
        </w:tc>
        <w:tc>
          <w:tcPr>
            <w:tcW w:w="368" w:type="pct"/>
            <w:shd w:val="clear" w:color="auto" w:fill="D9D9D9" w:themeFill="background1" w:themeFillShade="D9"/>
          </w:tcPr>
          <w:p w14:paraId="07CB13C0" w14:textId="73316FDB" w:rsidR="006C06C2" w:rsidRPr="00320CE4" w:rsidRDefault="006C06C2" w:rsidP="006C06C2">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54</w:t>
            </w:r>
          </w:p>
        </w:tc>
        <w:tc>
          <w:tcPr>
            <w:tcW w:w="368" w:type="pct"/>
          </w:tcPr>
          <w:p w14:paraId="14C164F3" w14:textId="73DF16A5" w:rsidR="006C06C2" w:rsidRPr="00320CE4" w:rsidRDefault="006C06C2" w:rsidP="006C06C2">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54</w:t>
            </w:r>
          </w:p>
        </w:tc>
        <w:tc>
          <w:tcPr>
            <w:tcW w:w="221" w:type="pct"/>
          </w:tcPr>
          <w:p w14:paraId="5A4A7A98" w14:textId="621B95C4" w:rsidR="006C06C2" w:rsidRPr="00320CE4" w:rsidRDefault="001A4402" w:rsidP="006C06C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0" w:type="pct"/>
          </w:tcPr>
          <w:p w14:paraId="764DFB86" w14:textId="01353A4C" w:rsidR="006C06C2" w:rsidRPr="00320CE4" w:rsidRDefault="001A4402" w:rsidP="006C06C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368" w:type="pct"/>
            <w:shd w:val="clear" w:color="auto" w:fill="D9D9D9" w:themeFill="background1" w:themeFillShade="D9"/>
          </w:tcPr>
          <w:p w14:paraId="28B72982" w14:textId="23114A88" w:rsidR="006C06C2" w:rsidRPr="00320CE4" w:rsidRDefault="001A4402" w:rsidP="006C06C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72</w:t>
            </w:r>
          </w:p>
        </w:tc>
        <w:tc>
          <w:tcPr>
            <w:tcW w:w="365" w:type="pct"/>
            <w:shd w:val="clear" w:color="auto" w:fill="D9D9D9" w:themeFill="background1" w:themeFillShade="D9"/>
          </w:tcPr>
          <w:p w14:paraId="15C03460" w14:textId="77777777" w:rsidR="006C06C2" w:rsidRPr="00320CE4" w:rsidRDefault="006C06C2" w:rsidP="006C06C2">
            <w:pPr>
              <w:jc w:val="center"/>
              <w:rPr>
                <w:rFonts w:ascii="Times New Roman" w:eastAsia="Times New Roman" w:hAnsi="Times New Roman" w:cs="Times New Roman"/>
                <w:b/>
                <w:bCs/>
                <w:sz w:val="24"/>
                <w:szCs w:val="24"/>
                <w:lang w:eastAsia="ru-RU"/>
              </w:rPr>
            </w:pPr>
          </w:p>
        </w:tc>
      </w:tr>
      <w:tr w:rsidR="00320CE4" w:rsidRPr="00320CE4" w14:paraId="7D7DCCE8" w14:textId="77777777" w:rsidTr="0030683F">
        <w:trPr>
          <w:trHeight w:val="314"/>
        </w:trPr>
        <w:tc>
          <w:tcPr>
            <w:tcW w:w="585" w:type="pct"/>
            <w:vMerge/>
          </w:tcPr>
          <w:p w14:paraId="14694963" w14:textId="77777777" w:rsidR="006C06C2" w:rsidRPr="00320CE4" w:rsidRDefault="006C06C2" w:rsidP="00491D63">
            <w:pPr>
              <w:rPr>
                <w:rFonts w:ascii="Times New Roman" w:eastAsia="Times New Roman" w:hAnsi="Times New Roman" w:cs="Times New Roman"/>
                <w:bCs/>
                <w:sz w:val="24"/>
                <w:szCs w:val="24"/>
                <w:lang w:eastAsia="ru-RU"/>
              </w:rPr>
            </w:pPr>
          </w:p>
        </w:tc>
        <w:tc>
          <w:tcPr>
            <w:tcW w:w="1619" w:type="pct"/>
          </w:tcPr>
          <w:p w14:paraId="263118EF" w14:textId="77777777" w:rsidR="006C06C2" w:rsidRPr="00320CE4" w:rsidRDefault="006C06C2" w:rsidP="00491D63">
            <w:pPr>
              <w:rPr>
                <w:rFonts w:ascii="Times New Roman" w:eastAsia="Times New Roman" w:hAnsi="Times New Roman" w:cs="Times New Roman"/>
                <w:bCs/>
                <w:sz w:val="24"/>
                <w:szCs w:val="24"/>
                <w:lang w:eastAsia="ru-RU"/>
              </w:rPr>
            </w:pPr>
            <w:r w:rsidRPr="00320CE4">
              <w:rPr>
                <w:rFonts w:ascii="Times New Roman" w:eastAsia="Times New Roman" w:hAnsi="Times New Roman" w:cs="Times New Roman"/>
                <w:bCs/>
                <w:sz w:val="24"/>
                <w:szCs w:val="24"/>
                <w:lang w:eastAsia="ru-RU"/>
              </w:rPr>
              <w:t>Учебная практика</w:t>
            </w:r>
          </w:p>
        </w:tc>
        <w:tc>
          <w:tcPr>
            <w:tcW w:w="443" w:type="pct"/>
            <w:vAlign w:val="center"/>
          </w:tcPr>
          <w:p w14:paraId="4496449E" w14:textId="4CE7E614" w:rsidR="006C06C2" w:rsidRPr="00320CE4" w:rsidRDefault="006C06C2" w:rsidP="00491D63">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144</w:t>
            </w:r>
          </w:p>
        </w:tc>
        <w:tc>
          <w:tcPr>
            <w:tcW w:w="442" w:type="pct"/>
            <w:vAlign w:val="center"/>
          </w:tcPr>
          <w:p w14:paraId="53D3394A" w14:textId="7E4628C9" w:rsidR="006C06C2" w:rsidRPr="00320CE4" w:rsidRDefault="006C06C2" w:rsidP="00491D63">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144</w:t>
            </w:r>
          </w:p>
        </w:tc>
        <w:tc>
          <w:tcPr>
            <w:tcW w:w="368" w:type="pct"/>
            <w:shd w:val="clear" w:color="auto" w:fill="D9D9D9" w:themeFill="background1" w:themeFillShade="D9"/>
          </w:tcPr>
          <w:p w14:paraId="6949A831" w14:textId="77777777" w:rsidR="006C06C2" w:rsidRPr="00320CE4" w:rsidRDefault="006C06C2" w:rsidP="00491D63">
            <w:pPr>
              <w:jc w:val="center"/>
              <w:rPr>
                <w:rFonts w:ascii="Times New Roman" w:eastAsia="Times New Roman" w:hAnsi="Times New Roman" w:cs="Times New Roman"/>
                <w:b/>
                <w:bCs/>
                <w:sz w:val="24"/>
                <w:szCs w:val="24"/>
                <w:lang w:eastAsia="ru-RU"/>
              </w:rPr>
            </w:pPr>
          </w:p>
        </w:tc>
        <w:tc>
          <w:tcPr>
            <w:tcW w:w="809" w:type="pct"/>
            <w:gridSpan w:val="3"/>
            <w:shd w:val="clear" w:color="auto" w:fill="auto"/>
          </w:tcPr>
          <w:p w14:paraId="49C6579C" w14:textId="77777777" w:rsidR="006C06C2" w:rsidRPr="00320CE4" w:rsidRDefault="006C06C2" w:rsidP="00491D63">
            <w:pPr>
              <w:jc w:val="center"/>
              <w:rPr>
                <w:rFonts w:ascii="Times New Roman" w:eastAsia="Times New Roman" w:hAnsi="Times New Roman" w:cs="Times New Roman"/>
                <w:b/>
                <w:bCs/>
                <w:sz w:val="24"/>
                <w:szCs w:val="24"/>
                <w:lang w:eastAsia="ru-RU"/>
              </w:rPr>
            </w:pPr>
          </w:p>
        </w:tc>
        <w:tc>
          <w:tcPr>
            <w:tcW w:w="368" w:type="pct"/>
            <w:shd w:val="clear" w:color="auto" w:fill="D9D9D9" w:themeFill="background1" w:themeFillShade="D9"/>
          </w:tcPr>
          <w:p w14:paraId="591BE685" w14:textId="667084A5" w:rsidR="006C06C2" w:rsidRPr="00320CE4" w:rsidRDefault="006C06C2" w:rsidP="00491D6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144</w:t>
            </w:r>
          </w:p>
        </w:tc>
        <w:tc>
          <w:tcPr>
            <w:tcW w:w="365" w:type="pct"/>
            <w:shd w:val="clear" w:color="auto" w:fill="D9D9D9" w:themeFill="background1" w:themeFillShade="D9"/>
          </w:tcPr>
          <w:p w14:paraId="1E6756E8" w14:textId="77777777" w:rsidR="006C06C2" w:rsidRPr="00320CE4" w:rsidRDefault="006C06C2" w:rsidP="00491D63">
            <w:pPr>
              <w:jc w:val="center"/>
              <w:rPr>
                <w:rFonts w:ascii="Times New Roman" w:eastAsia="Times New Roman" w:hAnsi="Times New Roman" w:cs="Times New Roman"/>
                <w:b/>
                <w:bCs/>
                <w:sz w:val="24"/>
                <w:szCs w:val="24"/>
                <w:lang w:eastAsia="ru-RU"/>
              </w:rPr>
            </w:pPr>
          </w:p>
        </w:tc>
      </w:tr>
      <w:tr w:rsidR="00320CE4" w:rsidRPr="00320CE4" w14:paraId="7E9EC039" w14:textId="77777777" w:rsidTr="0030683F">
        <w:trPr>
          <w:trHeight w:val="314"/>
        </w:trPr>
        <w:tc>
          <w:tcPr>
            <w:tcW w:w="585" w:type="pct"/>
            <w:vMerge/>
          </w:tcPr>
          <w:p w14:paraId="5E2ADD2F" w14:textId="77777777" w:rsidR="006C06C2" w:rsidRPr="00320CE4" w:rsidRDefault="006C06C2" w:rsidP="00491D63">
            <w:pPr>
              <w:rPr>
                <w:rFonts w:ascii="Times New Roman" w:eastAsia="Times New Roman" w:hAnsi="Times New Roman" w:cs="Times New Roman"/>
                <w:sz w:val="24"/>
                <w:szCs w:val="24"/>
                <w:lang w:eastAsia="ru-RU"/>
              </w:rPr>
            </w:pPr>
          </w:p>
        </w:tc>
        <w:tc>
          <w:tcPr>
            <w:tcW w:w="1619" w:type="pct"/>
          </w:tcPr>
          <w:p w14:paraId="2D744C7C" w14:textId="77777777" w:rsidR="006C06C2" w:rsidRPr="00320CE4" w:rsidRDefault="006C06C2" w:rsidP="00491D63">
            <w:pPr>
              <w:rPr>
                <w:rFonts w:ascii="Times New Roman" w:eastAsia="Times New Roman" w:hAnsi="Times New Roman" w:cs="Times New Roman"/>
                <w:b/>
                <w:bCs/>
                <w:sz w:val="24"/>
                <w:szCs w:val="24"/>
                <w:u w:val="single"/>
                <w:lang w:eastAsia="ru-RU"/>
              </w:rPr>
            </w:pPr>
            <w:r w:rsidRPr="00320CE4">
              <w:rPr>
                <w:rFonts w:ascii="Times New Roman" w:eastAsia="Times New Roman" w:hAnsi="Times New Roman" w:cs="Times New Roman"/>
                <w:sz w:val="24"/>
                <w:szCs w:val="24"/>
                <w:lang w:eastAsia="ru-RU"/>
              </w:rPr>
              <w:t>Производственная практика</w:t>
            </w:r>
          </w:p>
        </w:tc>
        <w:tc>
          <w:tcPr>
            <w:tcW w:w="443" w:type="pct"/>
            <w:vAlign w:val="center"/>
          </w:tcPr>
          <w:p w14:paraId="61A706EA" w14:textId="7C62D789" w:rsidR="006C06C2" w:rsidRPr="00320CE4" w:rsidRDefault="006C06C2" w:rsidP="00491D63">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108</w:t>
            </w:r>
          </w:p>
        </w:tc>
        <w:tc>
          <w:tcPr>
            <w:tcW w:w="442" w:type="pct"/>
            <w:vAlign w:val="center"/>
          </w:tcPr>
          <w:p w14:paraId="5FC11EFD" w14:textId="258D2EC5" w:rsidR="006C06C2" w:rsidRPr="00320CE4" w:rsidRDefault="006C06C2" w:rsidP="00491D63">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108</w:t>
            </w:r>
          </w:p>
        </w:tc>
        <w:tc>
          <w:tcPr>
            <w:tcW w:w="368" w:type="pct"/>
            <w:shd w:val="clear" w:color="auto" w:fill="D9D9D9" w:themeFill="background1" w:themeFillShade="D9"/>
          </w:tcPr>
          <w:p w14:paraId="0ECEC3E7" w14:textId="77777777" w:rsidR="006C06C2" w:rsidRPr="00320CE4" w:rsidRDefault="006C06C2" w:rsidP="00491D63">
            <w:pPr>
              <w:jc w:val="center"/>
              <w:rPr>
                <w:rFonts w:ascii="Times New Roman" w:eastAsia="Times New Roman" w:hAnsi="Times New Roman" w:cs="Times New Roman"/>
                <w:b/>
                <w:bCs/>
                <w:sz w:val="24"/>
                <w:szCs w:val="24"/>
                <w:lang w:eastAsia="ru-RU"/>
              </w:rPr>
            </w:pPr>
          </w:p>
        </w:tc>
        <w:tc>
          <w:tcPr>
            <w:tcW w:w="809" w:type="pct"/>
            <w:gridSpan w:val="3"/>
            <w:shd w:val="clear" w:color="auto" w:fill="auto"/>
          </w:tcPr>
          <w:p w14:paraId="2D3E2F4A" w14:textId="77777777" w:rsidR="006C06C2" w:rsidRPr="00320CE4" w:rsidRDefault="006C06C2" w:rsidP="00491D63">
            <w:pPr>
              <w:jc w:val="center"/>
              <w:rPr>
                <w:rFonts w:ascii="Times New Roman" w:eastAsia="Times New Roman" w:hAnsi="Times New Roman" w:cs="Times New Roman"/>
                <w:b/>
                <w:bCs/>
                <w:sz w:val="24"/>
                <w:szCs w:val="24"/>
                <w:lang w:eastAsia="ru-RU"/>
              </w:rPr>
            </w:pPr>
          </w:p>
        </w:tc>
        <w:tc>
          <w:tcPr>
            <w:tcW w:w="368" w:type="pct"/>
            <w:shd w:val="clear" w:color="auto" w:fill="D9D9D9" w:themeFill="background1" w:themeFillShade="D9"/>
          </w:tcPr>
          <w:p w14:paraId="45A8F077" w14:textId="77777777" w:rsidR="006C06C2" w:rsidRPr="00320CE4" w:rsidRDefault="006C06C2" w:rsidP="00491D63">
            <w:pPr>
              <w:jc w:val="center"/>
              <w:rPr>
                <w:rFonts w:ascii="Times New Roman" w:eastAsia="Times New Roman" w:hAnsi="Times New Roman" w:cs="Times New Roman"/>
                <w:b/>
                <w:bCs/>
                <w:sz w:val="24"/>
                <w:szCs w:val="24"/>
                <w:lang w:eastAsia="ru-RU"/>
              </w:rPr>
            </w:pPr>
          </w:p>
        </w:tc>
        <w:tc>
          <w:tcPr>
            <w:tcW w:w="365" w:type="pct"/>
            <w:shd w:val="clear" w:color="auto" w:fill="D9D9D9" w:themeFill="background1" w:themeFillShade="D9"/>
          </w:tcPr>
          <w:p w14:paraId="7D1DE31D" w14:textId="0B327677" w:rsidR="006C06C2" w:rsidRPr="00320CE4" w:rsidRDefault="006C06C2" w:rsidP="00491D6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108</w:t>
            </w:r>
          </w:p>
        </w:tc>
      </w:tr>
      <w:tr w:rsidR="00320CE4" w:rsidRPr="00320CE4" w14:paraId="6936528C" w14:textId="77777777" w:rsidTr="0030683F">
        <w:tc>
          <w:tcPr>
            <w:tcW w:w="585" w:type="pct"/>
            <w:vMerge/>
          </w:tcPr>
          <w:p w14:paraId="2B41521B" w14:textId="77777777" w:rsidR="006C06C2" w:rsidRPr="00320CE4" w:rsidRDefault="006C06C2" w:rsidP="00491D63">
            <w:pPr>
              <w:suppressAutoHyphens/>
              <w:rPr>
                <w:rFonts w:ascii="Times New Roman" w:eastAsia="Times New Roman" w:hAnsi="Times New Roman" w:cs="Times New Roman"/>
                <w:sz w:val="24"/>
                <w:szCs w:val="24"/>
                <w:lang w:eastAsia="ru-RU"/>
              </w:rPr>
            </w:pPr>
          </w:p>
        </w:tc>
        <w:tc>
          <w:tcPr>
            <w:tcW w:w="1619" w:type="pct"/>
          </w:tcPr>
          <w:p w14:paraId="03F791FB" w14:textId="77777777" w:rsidR="006C06C2" w:rsidRPr="00320CE4" w:rsidRDefault="006C06C2" w:rsidP="00491D63">
            <w:pPr>
              <w:suppressAutoHyphens/>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Промежуточная аттестация</w:t>
            </w:r>
          </w:p>
        </w:tc>
        <w:tc>
          <w:tcPr>
            <w:tcW w:w="443" w:type="pct"/>
          </w:tcPr>
          <w:p w14:paraId="4BA7F830" w14:textId="0F79E76F" w:rsidR="006C06C2" w:rsidRPr="00320CE4" w:rsidRDefault="006C06C2" w:rsidP="00491D63">
            <w:pPr>
              <w:suppressAutoHyphens/>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18</w:t>
            </w:r>
          </w:p>
        </w:tc>
        <w:tc>
          <w:tcPr>
            <w:tcW w:w="442" w:type="pct"/>
            <w:shd w:val="clear" w:color="auto" w:fill="auto"/>
          </w:tcPr>
          <w:p w14:paraId="05E93783" w14:textId="77777777" w:rsidR="006C06C2" w:rsidRPr="00320CE4" w:rsidRDefault="006C06C2" w:rsidP="00491D63">
            <w:pPr>
              <w:jc w:val="center"/>
              <w:rPr>
                <w:rFonts w:ascii="Times New Roman" w:eastAsia="Times New Roman" w:hAnsi="Times New Roman" w:cs="Times New Roman"/>
                <w:b/>
                <w:sz w:val="24"/>
                <w:szCs w:val="24"/>
                <w:lang w:eastAsia="ru-RU"/>
              </w:rPr>
            </w:pPr>
          </w:p>
        </w:tc>
        <w:tc>
          <w:tcPr>
            <w:tcW w:w="368" w:type="pct"/>
            <w:shd w:val="clear" w:color="auto" w:fill="D9D9D9" w:themeFill="background1" w:themeFillShade="D9"/>
          </w:tcPr>
          <w:p w14:paraId="5F03498C" w14:textId="77777777" w:rsidR="006C06C2" w:rsidRPr="00320CE4" w:rsidRDefault="006C06C2" w:rsidP="00491D63">
            <w:pPr>
              <w:jc w:val="center"/>
              <w:rPr>
                <w:rFonts w:ascii="Times New Roman" w:eastAsia="Times New Roman" w:hAnsi="Times New Roman" w:cs="Times New Roman"/>
                <w:i/>
                <w:sz w:val="24"/>
                <w:szCs w:val="24"/>
                <w:lang w:eastAsia="ru-RU"/>
              </w:rPr>
            </w:pPr>
          </w:p>
        </w:tc>
        <w:tc>
          <w:tcPr>
            <w:tcW w:w="809" w:type="pct"/>
            <w:gridSpan w:val="3"/>
            <w:shd w:val="clear" w:color="auto" w:fill="auto"/>
          </w:tcPr>
          <w:p w14:paraId="1C29591A" w14:textId="77777777" w:rsidR="006C06C2" w:rsidRPr="00320CE4" w:rsidRDefault="006C06C2" w:rsidP="00491D63">
            <w:pPr>
              <w:jc w:val="center"/>
              <w:rPr>
                <w:rFonts w:ascii="Times New Roman" w:eastAsia="Times New Roman" w:hAnsi="Times New Roman" w:cs="Times New Roman"/>
                <w:i/>
                <w:sz w:val="24"/>
                <w:szCs w:val="24"/>
                <w:lang w:eastAsia="ru-RU"/>
              </w:rPr>
            </w:pPr>
          </w:p>
        </w:tc>
        <w:tc>
          <w:tcPr>
            <w:tcW w:w="368" w:type="pct"/>
            <w:shd w:val="clear" w:color="auto" w:fill="D9D9D9" w:themeFill="background1" w:themeFillShade="D9"/>
          </w:tcPr>
          <w:p w14:paraId="794BFABB" w14:textId="77777777" w:rsidR="006C06C2" w:rsidRPr="00320CE4" w:rsidRDefault="006C06C2" w:rsidP="00491D63">
            <w:pPr>
              <w:jc w:val="center"/>
              <w:rPr>
                <w:rFonts w:ascii="Times New Roman" w:eastAsia="Times New Roman" w:hAnsi="Times New Roman" w:cs="Times New Roman"/>
                <w:i/>
                <w:sz w:val="24"/>
                <w:szCs w:val="24"/>
                <w:lang w:eastAsia="ru-RU"/>
              </w:rPr>
            </w:pPr>
          </w:p>
        </w:tc>
        <w:tc>
          <w:tcPr>
            <w:tcW w:w="365" w:type="pct"/>
            <w:shd w:val="clear" w:color="auto" w:fill="D9D9D9" w:themeFill="background1" w:themeFillShade="D9"/>
          </w:tcPr>
          <w:p w14:paraId="72DED24A" w14:textId="77777777" w:rsidR="006C06C2" w:rsidRPr="00320CE4" w:rsidRDefault="006C06C2" w:rsidP="00491D63">
            <w:pPr>
              <w:jc w:val="center"/>
              <w:rPr>
                <w:rFonts w:ascii="Times New Roman" w:eastAsia="Times New Roman" w:hAnsi="Times New Roman" w:cs="Times New Roman"/>
                <w:i/>
                <w:sz w:val="24"/>
                <w:szCs w:val="24"/>
                <w:lang w:eastAsia="ru-RU"/>
              </w:rPr>
            </w:pPr>
          </w:p>
        </w:tc>
      </w:tr>
      <w:bookmarkEnd w:id="32"/>
      <w:tr w:rsidR="00320CE4" w:rsidRPr="00320CE4" w14:paraId="409E2AC5" w14:textId="77777777" w:rsidTr="00481396">
        <w:trPr>
          <w:trHeight w:val="217"/>
        </w:trPr>
        <w:tc>
          <w:tcPr>
            <w:tcW w:w="585" w:type="pct"/>
          </w:tcPr>
          <w:p w14:paraId="6409B3D4" w14:textId="77777777" w:rsidR="00491D63" w:rsidRPr="00320CE4" w:rsidRDefault="00491D63" w:rsidP="00491D63">
            <w:pPr>
              <w:rPr>
                <w:rFonts w:ascii="Times New Roman" w:eastAsia="Times New Roman" w:hAnsi="Times New Roman" w:cs="Times New Roman"/>
                <w:b/>
                <w:i/>
                <w:sz w:val="24"/>
                <w:szCs w:val="24"/>
                <w:lang w:eastAsia="ru-RU"/>
              </w:rPr>
            </w:pPr>
          </w:p>
        </w:tc>
        <w:tc>
          <w:tcPr>
            <w:tcW w:w="1619" w:type="pct"/>
          </w:tcPr>
          <w:p w14:paraId="6344A63A" w14:textId="77777777" w:rsidR="00491D63" w:rsidRPr="00481396" w:rsidRDefault="00491D63" w:rsidP="00491D63">
            <w:pPr>
              <w:rPr>
                <w:rFonts w:ascii="Times New Roman" w:eastAsia="Times New Roman" w:hAnsi="Times New Roman" w:cs="Times New Roman"/>
                <w:b/>
                <w:iCs/>
                <w:sz w:val="24"/>
                <w:szCs w:val="24"/>
                <w:lang w:eastAsia="ru-RU"/>
              </w:rPr>
            </w:pPr>
            <w:r w:rsidRPr="00481396">
              <w:rPr>
                <w:rFonts w:ascii="Times New Roman" w:eastAsia="Times New Roman" w:hAnsi="Times New Roman" w:cs="Times New Roman"/>
                <w:b/>
                <w:iCs/>
                <w:sz w:val="24"/>
                <w:szCs w:val="24"/>
                <w:lang w:eastAsia="ru-RU"/>
              </w:rPr>
              <w:t xml:space="preserve">Всего: </w:t>
            </w:r>
          </w:p>
        </w:tc>
        <w:tc>
          <w:tcPr>
            <w:tcW w:w="443" w:type="pct"/>
            <w:vAlign w:val="center"/>
          </w:tcPr>
          <w:p w14:paraId="5BA9F395" w14:textId="5FAF0706" w:rsidR="00491D63" w:rsidRPr="00320CE4" w:rsidRDefault="00491D63" w:rsidP="00491D63">
            <w:pPr>
              <w:jc w:val="center"/>
              <w:rPr>
                <w:rFonts w:ascii="Times New Roman" w:eastAsia="Times New Roman" w:hAnsi="Times New Roman" w:cs="Times New Roman"/>
                <w:b/>
                <w:i/>
                <w:iCs/>
                <w:sz w:val="24"/>
                <w:szCs w:val="24"/>
                <w:lang w:eastAsia="ru-RU"/>
              </w:rPr>
            </w:pPr>
            <w:r w:rsidRPr="00320CE4">
              <w:rPr>
                <w:rFonts w:ascii="Times New Roman" w:hAnsi="Times New Roman" w:cs="Times New Roman"/>
                <w:b/>
                <w:sz w:val="24"/>
                <w:szCs w:val="24"/>
              </w:rPr>
              <w:t>550</w:t>
            </w:r>
          </w:p>
        </w:tc>
        <w:tc>
          <w:tcPr>
            <w:tcW w:w="442" w:type="pct"/>
            <w:vAlign w:val="center"/>
          </w:tcPr>
          <w:p w14:paraId="21F28647" w14:textId="0B910B94" w:rsidR="00491D63" w:rsidRPr="00320CE4" w:rsidRDefault="00491D63" w:rsidP="00491D63">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368</w:t>
            </w:r>
          </w:p>
        </w:tc>
        <w:tc>
          <w:tcPr>
            <w:tcW w:w="368" w:type="pct"/>
            <w:shd w:val="clear" w:color="auto" w:fill="D9D9D9" w:themeFill="background1" w:themeFillShade="D9"/>
          </w:tcPr>
          <w:p w14:paraId="701621E4" w14:textId="45A44269" w:rsidR="00491D63" w:rsidRPr="0030683F" w:rsidRDefault="0030683F" w:rsidP="00491D63">
            <w:pPr>
              <w:jc w:val="center"/>
              <w:rPr>
                <w:rFonts w:ascii="Times New Roman" w:eastAsia="Times New Roman" w:hAnsi="Times New Roman" w:cs="Times New Roman"/>
                <w:b/>
                <w:iCs/>
                <w:sz w:val="24"/>
                <w:szCs w:val="24"/>
                <w:lang w:eastAsia="ru-RU"/>
              </w:rPr>
            </w:pPr>
            <w:r w:rsidRPr="0030683F">
              <w:rPr>
                <w:rFonts w:ascii="Times New Roman" w:eastAsia="Times New Roman" w:hAnsi="Times New Roman" w:cs="Times New Roman"/>
                <w:b/>
                <w:iCs/>
                <w:sz w:val="24"/>
                <w:szCs w:val="24"/>
                <w:lang w:eastAsia="ru-RU"/>
              </w:rPr>
              <w:t>280</w:t>
            </w:r>
          </w:p>
        </w:tc>
        <w:tc>
          <w:tcPr>
            <w:tcW w:w="368" w:type="pct"/>
          </w:tcPr>
          <w:p w14:paraId="1C1F0857" w14:textId="6F13159F" w:rsidR="00491D63" w:rsidRPr="0030683F" w:rsidRDefault="0030683F" w:rsidP="00491D63">
            <w:pPr>
              <w:jc w:val="center"/>
              <w:rPr>
                <w:rFonts w:ascii="Times New Roman" w:eastAsia="Times New Roman" w:hAnsi="Times New Roman" w:cs="Times New Roman"/>
                <w:b/>
                <w:iCs/>
                <w:sz w:val="24"/>
                <w:szCs w:val="24"/>
                <w:lang w:eastAsia="ru-RU"/>
              </w:rPr>
            </w:pPr>
            <w:r w:rsidRPr="0030683F">
              <w:rPr>
                <w:rFonts w:ascii="Times New Roman" w:eastAsia="Times New Roman" w:hAnsi="Times New Roman" w:cs="Times New Roman"/>
                <w:b/>
                <w:iCs/>
                <w:sz w:val="24"/>
                <w:szCs w:val="24"/>
                <w:lang w:eastAsia="ru-RU"/>
              </w:rPr>
              <w:t>280</w:t>
            </w:r>
          </w:p>
        </w:tc>
        <w:tc>
          <w:tcPr>
            <w:tcW w:w="221" w:type="pct"/>
          </w:tcPr>
          <w:p w14:paraId="6D8FA348" w14:textId="77777777" w:rsidR="00491D63" w:rsidRPr="00320CE4" w:rsidRDefault="00491D63" w:rsidP="00491D63">
            <w:pPr>
              <w:jc w:val="center"/>
              <w:rPr>
                <w:rFonts w:ascii="Times New Roman" w:eastAsia="Times New Roman" w:hAnsi="Times New Roman" w:cs="Times New Roman"/>
                <w:b/>
                <w:i/>
                <w:sz w:val="24"/>
                <w:szCs w:val="24"/>
                <w:lang w:eastAsia="ru-RU"/>
              </w:rPr>
            </w:pPr>
            <w:r w:rsidRPr="00320CE4">
              <w:rPr>
                <w:rFonts w:ascii="Times New Roman" w:eastAsia="Times New Roman" w:hAnsi="Times New Roman" w:cs="Times New Roman"/>
                <w:b/>
                <w:i/>
                <w:sz w:val="24"/>
                <w:szCs w:val="24"/>
                <w:lang w:eastAsia="ru-RU"/>
              </w:rPr>
              <w:t>Х</w:t>
            </w:r>
          </w:p>
        </w:tc>
        <w:tc>
          <w:tcPr>
            <w:tcW w:w="220" w:type="pct"/>
          </w:tcPr>
          <w:p w14:paraId="3A77EB68" w14:textId="77777777" w:rsidR="00491D63" w:rsidRPr="00320CE4" w:rsidRDefault="00491D63" w:rsidP="00491D63">
            <w:pPr>
              <w:jc w:val="center"/>
              <w:rPr>
                <w:rFonts w:ascii="Times New Roman" w:eastAsia="Times New Roman" w:hAnsi="Times New Roman" w:cs="Times New Roman"/>
                <w:b/>
                <w:i/>
                <w:sz w:val="24"/>
                <w:szCs w:val="24"/>
                <w:lang w:eastAsia="ru-RU"/>
              </w:rPr>
            </w:pPr>
            <w:r w:rsidRPr="00320CE4">
              <w:rPr>
                <w:rFonts w:ascii="Times New Roman" w:eastAsia="Times New Roman" w:hAnsi="Times New Roman" w:cs="Times New Roman"/>
                <w:b/>
                <w:i/>
                <w:sz w:val="24"/>
                <w:szCs w:val="24"/>
                <w:lang w:eastAsia="ru-RU"/>
              </w:rPr>
              <w:t>Х</w:t>
            </w:r>
          </w:p>
        </w:tc>
        <w:tc>
          <w:tcPr>
            <w:tcW w:w="368" w:type="pct"/>
            <w:shd w:val="clear" w:color="auto" w:fill="D9D9D9" w:themeFill="background1" w:themeFillShade="D9"/>
          </w:tcPr>
          <w:p w14:paraId="258EBE23" w14:textId="346D34BA" w:rsidR="00491D63" w:rsidRPr="00320CE4" w:rsidRDefault="00491D63" w:rsidP="00491D63">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144</w:t>
            </w:r>
          </w:p>
        </w:tc>
        <w:tc>
          <w:tcPr>
            <w:tcW w:w="365" w:type="pct"/>
            <w:shd w:val="clear" w:color="auto" w:fill="D9D9D9" w:themeFill="background1" w:themeFillShade="D9"/>
          </w:tcPr>
          <w:p w14:paraId="702117E2" w14:textId="75BFD34F" w:rsidR="00491D63" w:rsidRPr="00320CE4" w:rsidRDefault="00491D63" w:rsidP="00491D63">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108</w:t>
            </w:r>
          </w:p>
        </w:tc>
      </w:tr>
    </w:tbl>
    <w:p w14:paraId="63C6177B" w14:textId="77777777" w:rsidR="0030683F" w:rsidRPr="00320CE4" w:rsidRDefault="0030683F" w:rsidP="00C63897">
      <w:pPr>
        <w:spacing w:after="200" w:line="276" w:lineRule="auto"/>
        <w:rPr>
          <w:rFonts w:ascii="Times New Roman" w:eastAsia="Times New Roman" w:hAnsi="Times New Roman" w:cs="Times New Roman"/>
          <w:b/>
          <w:i/>
          <w:sz w:val="24"/>
          <w:szCs w:val="24"/>
          <w:lang w:eastAsia="ru-RU"/>
        </w:rPr>
      </w:pPr>
    </w:p>
    <w:p w14:paraId="7EC4B882" w14:textId="7217F93E" w:rsidR="00C63897" w:rsidRPr="00320CE4" w:rsidRDefault="00C63897" w:rsidP="007863C1">
      <w:pPr>
        <w:pStyle w:val="114"/>
        <w:rPr>
          <w:rFonts w:ascii="Times New Roman" w:hAnsi="Times New Roman"/>
        </w:rPr>
      </w:pPr>
      <w:bookmarkStart w:id="33" w:name="_Toc150695626"/>
      <w:bookmarkStart w:id="34" w:name="_Toc202727056"/>
      <w:bookmarkStart w:id="35" w:name="_Toc202727097"/>
      <w:bookmarkStart w:id="36" w:name="_Toc202727134"/>
      <w:r w:rsidRPr="00320CE4">
        <w:rPr>
          <w:rFonts w:ascii="Times New Roman" w:hAnsi="Times New Roman"/>
        </w:rPr>
        <w:t>2.</w:t>
      </w:r>
      <w:r w:rsidR="00782EFC" w:rsidRPr="00320CE4">
        <w:rPr>
          <w:rFonts w:ascii="Times New Roman" w:hAnsi="Times New Roman"/>
        </w:rPr>
        <w:t>3</w:t>
      </w:r>
      <w:r w:rsidRPr="00320CE4">
        <w:rPr>
          <w:rFonts w:ascii="Times New Roman" w:hAnsi="Times New Roman"/>
        </w:rPr>
        <w:t>. </w:t>
      </w:r>
      <w:r w:rsidR="007863C1" w:rsidRPr="00320CE4">
        <w:rPr>
          <w:rFonts w:ascii="Times New Roman" w:hAnsi="Times New Roman"/>
        </w:rPr>
        <w:t>Примерн</w:t>
      </w:r>
      <w:r w:rsidR="00782EFC" w:rsidRPr="00320CE4">
        <w:rPr>
          <w:rFonts w:ascii="Times New Roman" w:hAnsi="Times New Roman"/>
        </w:rPr>
        <w:t>о</w:t>
      </w:r>
      <w:r w:rsidR="007863C1" w:rsidRPr="00320CE4">
        <w:rPr>
          <w:rFonts w:ascii="Times New Roman" w:hAnsi="Times New Roman"/>
        </w:rPr>
        <w:t xml:space="preserve">е </w:t>
      </w:r>
      <w:r w:rsidRPr="00320CE4">
        <w:rPr>
          <w:rFonts w:ascii="Times New Roman" w:hAnsi="Times New Roman"/>
        </w:rPr>
        <w:t xml:space="preserve">содержание </w:t>
      </w:r>
      <w:bookmarkEnd w:id="33"/>
      <w:r w:rsidR="00782EFC" w:rsidRPr="00320CE4">
        <w:rPr>
          <w:rFonts w:ascii="Times New Roman" w:hAnsi="Times New Roman"/>
        </w:rPr>
        <w:t>профессионального модуля</w:t>
      </w:r>
      <w:bookmarkEnd w:id="34"/>
      <w:bookmarkEnd w:id="35"/>
      <w:bookmarkEnd w:id="36"/>
    </w:p>
    <w:tbl>
      <w:tblPr>
        <w:tblW w:w="949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31"/>
      </w:tblGrid>
      <w:tr w:rsidR="001A4402" w:rsidRPr="001A4402" w14:paraId="4AD817F5" w14:textId="77777777" w:rsidTr="001A4402">
        <w:trPr>
          <w:trHeight w:val="825"/>
        </w:trPr>
        <w:tc>
          <w:tcPr>
            <w:tcW w:w="2763" w:type="dxa"/>
            <w:vAlign w:val="center"/>
          </w:tcPr>
          <w:p w14:paraId="154C0D97" w14:textId="48D2D72C" w:rsidR="001A4402" w:rsidRPr="001A4402" w:rsidRDefault="001A4402" w:rsidP="001A4402">
            <w:pPr>
              <w:jc w:val="center"/>
              <w:rPr>
                <w:rFonts w:ascii="Times New Roman" w:hAnsi="Times New Roman" w:cs="Times New Roman"/>
                <w:b/>
              </w:rPr>
            </w:pPr>
            <w:r w:rsidRPr="001A4402">
              <w:rPr>
                <w:rFonts w:ascii="Times New Roman" w:eastAsia="Times New Roman" w:hAnsi="Times New Roman" w:cs="Times New Roman"/>
                <w:b/>
                <w:bCs/>
                <w:lang w:eastAsia="ru-RU"/>
              </w:rPr>
              <w:t>Наименование разделов и тем</w:t>
            </w:r>
          </w:p>
        </w:tc>
        <w:tc>
          <w:tcPr>
            <w:tcW w:w="6731" w:type="dxa"/>
            <w:vAlign w:val="center"/>
          </w:tcPr>
          <w:p w14:paraId="21B228E8" w14:textId="147BDE7D" w:rsidR="001A4402" w:rsidRPr="001A4402" w:rsidRDefault="001A4402" w:rsidP="001A4402">
            <w:pPr>
              <w:suppressAutoHyphens/>
              <w:jc w:val="center"/>
              <w:rPr>
                <w:rFonts w:ascii="Times New Roman" w:hAnsi="Times New Roman" w:cs="Times New Roman"/>
                <w:b/>
              </w:rPr>
            </w:pPr>
            <w:r w:rsidRPr="001A4402">
              <w:rPr>
                <w:rFonts w:ascii="Times New Roman" w:eastAsia="Times New Roman" w:hAnsi="Times New Roman" w:cs="Times New Roman"/>
                <w:b/>
                <w:bCs/>
                <w:lang w:eastAsia="ru-RU"/>
              </w:rPr>
              <w:t xml:space="preserve">Примерное содержание учебного материала, </w:t>
            </w:r>
            <w:proofErr w:type="gramStart"/>
            <w:r w:rsidRPr="001A4402">
              <w:rPr>
                <w:rFonts w:ascii="Times New Roman" w:eastAsia="Times New Roman" w:hAnsi="Times New Roman" w:cs="Times New Roman"/>
                <w:b/>
                <w:bCs/>
                <w:lang w:eastAsia="ru-RU"/>
              </w:rPr>
              <w:t>практических</w:t>
            </w:r>
            <w:proofErr w:type="gramEnd"/>
            <w:r w:rsidRPr="001A4402">
              <w:rPr>
                <w:rFonts w:ascii="Times New Roman" w:eastAsia="Times New Roman" w:hAnsi="Times New Roman" w:cs="Times New Roman"/>
                <w:b/>
                <w:bCs/>
                <w:lang w:eastAsia="ru-RU"/>
              </w:rPr>
              <w:t xml:space="preserve"> и лабораторных занятия, </w:t>
            </w:r>
            <w:r w:rsidRPr="001A4402">
              <w:rPr>
                <w:rFonts w:ascii="Times New Roman" w:eastAsia="Times New Roman" w:hAnsi="Times New Roman" w:cs="Times New Roman"/>
                <w:i/>
                <w:iCs/>
                <w:lang w:eastAsia="ru-RU"/>
              </w:rPr>
              <w:t>курсовой проект (работа)</w:t>
            </w:r>
          </w:p>
        </w:tc>
      </w:tr>
      <w:tr w:rsidR="00320CE4" w:rsidRPr="001A4402" w14:paraId="4FD430E1" w14:textId="77777777" w:rsidTr="0011069E">
        <w:tc>
          <w:tcPr>
            <w:tcW w:w="9494" w:type="dxa"/>
            <w:gridSpan w:val="2"/>
          </w:tcPr>
          <w:p w14:paraId="5F1BFD60" w14:textId="497EBA7F"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Раздел 1. Электронные усилители и блоки питания  </w:t>
            </w:r>
            <w:r w:rsidR="001A4402" w:rsidRPr="001A4402">
              <w:rPr>
                <w:rFonts w:ascii="Times New Roman" w:eastAsia="Calibri" w:hAnsi="Times New Roman" w:cs="Times New Roman"/>
                <w:b/>
              </w:rPr>
              <w:t>(</w:t>
            </w:r>
            <w:r w:rsidRPr="001A4402">
              <w:rPr>
                <w:rFonts w:ascii="Times New Roman" w:eastAsia="Calibri" w:hAnsi="Times New Roman" w:cs="Times New Roman"/>
                <w:b/>
              </w:rPr>
              <w:t xml:space="preserve">56 </w:t>
            </w:r>
            <w:r w:rsidR="001A4402" w:rsidRPr="001A4402">
              <w:rPr>
                <w:rFonts w:ascii="Times New Roman" w:eastAsia="Calibri" w:hAnsi="Times New Roman" w:cs="Times New Roman"/>
                <w:b/>
              </w:rPr>
              <w:t>часов)</w:t>
            </w:r>
          </w:p>
        </w:tc>
      </w:tr>
      <w:tr w:rsidR="00320CE4" w:rsidRPr="001A4402" w14:paraId="08C2E645" w14:textId="77777777" w:rsidTr="0011069E">
        <w:tc>
          <w:tcPr>
            <w:tcW w:w="9494" w:type="dxa"/>
            <w:gridSpan w:val="2"/>
          </w:tcPr>
          <w:p w14:paraId="1A63FBE3"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1A4402">
              <w:rPr>
                <w:rFonts w:ascii="Times New Roman" w:eastAsia="Calibri" w:hAnsi="Times New Roman" w:cs="Times New Roman"/>
                <w:b/>
              </w:rPr>
              <w:t>МДК.01.01 Технология разработки электронных усилителей и блоков питания  </w:t>
            </w:r>
          </w:p>
        </w:tc>
      </w:tr>
      <w:tr w:rsidR="00320CE4" w:rsidRPr="001A4402" w14:paraId="4D5C347B" w14:textId="77777777" w:rsidTr="001A4402">
        <w:tc>
          <w:tcPr>
            <w:tcW w:w="2763" w:type="dxa"/>
            <w:vMerge w:val="restart"/>
          </w:tcPr>
          <w:p w14:paraId="38089E63"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1.1. Общие сведения об усилительных устройствах</w:t>
            </w:r>
          </w:p>
        </w:tc>
        <w:tc>
          <w:tcPr>
            <w:tcW w:w="6731" w:type="dxa"/>
          </w:tcPr>
          <w:p w14:paraId="3DB11415" w14:textId="77777777" w:rsidR="0011069E" w:rsidRPr="001A4402" w:rsidRDefault="0011069E" w:rsidP="001A4402">
            <w:pPr>
              <w:widowControl w:val="0"/>
              <w:jc w:val="both"/>
              <w:rPr>
                <w:rFonts w:ascii="Times New Roman" w:eastAsia="Calibri" w:hAnsi="Times New Roman" w:cs="Times New Roman"/>
                <w:b/>
              </w:rPr>
            </w:pPr>
            <w:r w:rsidRPr="001A4402">
              <w:rPr>
                <w:rFonts w:ascii="Times New Roman" w:eastAsia="Calibri" w:hAnsi="Times New Roman" w:cs="Times New Roman"/>
                <w:b/>
              </w:rPr>
              <w:t>Содержание</w:t>
            </w:r>
          </w:p>
        </w:tc>
      </w:tr>
      <w:tr w:rsidR="00320CE4" w:rsidRPr="001A4402" w14:paraId="15F9A465" w14:textId="77777777" w:rsidTr="001A4402">
        <w:tc>
          <w:tcPr>
            <w:tcW w:w="2763" w:type="dxa"/>
            <w:vMerge/>
          </w:tcPr>
          <w:p w14:paraId="65563E21"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389A63F6" w14:textId="417FA70B"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Структурная схема усилителя, классификация усилителей.</w:t>
            </w:r>
          </w:p>
        </w:tc>
      </w:tr>
      <w:tr w:rsidR="00320CE4" w:rsidRPr="001A4402" w14:paraId="48F3C8BB" w14:textId="77777777" w:rsidTr="001A4402">
        <w:tc>
          <w:tcPr>
            <w:tcW w:w="2763" w:type="dxa"/>
            <w:vMerge/>
          </w:tcPr>
          <w:p w14:paraId="408336CE"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B689CFA" w14:textId="77777777" w:rsidR="0011069E" w:rsidRPr="001A4402" w:rsidRDefault="0011069E" w:rsidP="0011069E">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04DA6225" w14:textId="075B0402" w:rsidR="0011069E" w:rsidRPr="001A4402" w:rsidRDefault="0011069E"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35C90013" w14:textId="77777777" w:rsidTr="001A4402">
        <w:trPr>
          <w:trHeight w:val="203"/>
        </w:trPr>
        <w:tc>
          <w:tcPr>
            <w:tcW w:w="2763" w:type="dxa"/>
            <w:vMerge w:val="restart"/>
          </w:tcPr>
          <w:p w14:paraId="252469DF"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1.2. Основные качественные показатели усилителей</w:t>
            </w:r>
          </w:p>
        </w:tc>
        <w:tc>
          <w:tcPr>
            <w:tcW w:w="6731" w:type="dxa"/>
          </w:tcPr>
          <w:p w14:paraId="00FE45D0"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320CE4" w:rsidRPr="001A4402" w14:paraId="72629366" w14:textId="77777777" w:rsidTr="001A4402">
        <w:trPr>
          <w:trHeight w:val="603"/>
        </w:trPr>
        <w:tc>
          <w:tcPr>
            <w:tcW w:w="2763" w:type="dxa"/>
            <w:vMerge/>
          </w:tcPr>
          <w:p w14:paraId="7B14A5A0"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222F6CA" w14:textId="77777777" w:rsidR="0011069E" w:rsidRPr="001A4402" w:rsidRDefault="0011069E" w:rsidP="001A4402">
            <w:pPr>
              <w:widowControl w:val="0"/>
              <w:jc w:val="both"/>
              <w:rPr>
                <w:rFonts w:ascii="Times New Roman" w:eastAsia="Calibri" w:hAnsi="Times New Roman" w:cs="Times New Roman"/>
                <w:bCs/>
              </w:rPr>
            </w:pPr>
            <w:r w:rsidRPr="001A4402">
              <w:rPr>
                <w:rFonts w:ascii="Times New Roman" w:eastAsia="Calibri" w:hAnsi="Times New Roman" w:cs="Times New Roman"/>
              </w:rPr>
              <w:t>Входные, выходные данные усилителя. Частотная, фазовая и переходная характеристики усилителя. Нелинейные искажения. Коэффициенты гармоник. Собственные шумы усилителя.</w:t>
            </w:r>
          </w:p>
        </w:tc>
      </w:tr>
      <w:tr w:rsidR="001A4402" w:rsidRPr="001A4402" w14:paraId="07582929" w14:textId="77777777" w:rsidTr="001A4402">
        <w:trPr>
          <w:trHeight w:val="392"/>
        </w:trPr>
        <w:tc>
          <w:tcPr>
            <w:tcW w:w="2763" w:type="dxa"/>
            <w:vMerge/>
          </w:tcPr>
          <w:p w14:paraId="1825AAA0" w14:textId="77777777" w:rsidR="001A4402" w:rsidRPr="001A4402" w:rsidRDefault="001A4402"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2FBE8B4F" w14:textId="77777777" w:rsidR="001A4402" w:rsidRPr="001A4402" w:rsidRDefault="001A4402" w:rsidP="001A4402">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780F8B19" w14:textId="3BF334A2" w:rsidR="001A4402" w:rsidRPr="001A4402" w:rsidRDefault="001A4402"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4544523D" w14:textId="77777777" w:rsidTr="001A4402">
        <w:trPr>
          <w:trHeight w:val="313"/>
        </w:trPr>
        <w:tc>
          <w:tcPr>
            <w:tcW w:w="2763" w:type="dxa"/>
            <w:vMerge w:val="restart"/>
          </w:tcPr>
          <w:p w14:paraId="4ABD9F19" w14:textId="77777777" w:rsidR="0011069E" w:rsidRPr="001A4402" w:rsidRDefault="0011069E" w:rsidP="001A4402">
            <w:pPr>
              <w:widowControl w:val="0"/>
              <w:tabs>
                <w:tab w:val="left" w:pos="916"/>
              </w:tabs>
              <w:rPr>
                <w:rFonts w:ascii="Times New Roman" w:eastAsia="Calibri" w:hAnsi="Times New Roman" w:cs="Times New Roman"/>
                <w:b/>
              </w:rPr>
            </w:pPr>
            <w:r w:rsidRPr="001A4402">
              <w:rPr>
                <w:rFonts w:ascii="Times New Roman" w:eastAsia="Calibri" w:hAnsi="Times New Roman" w:cs="Times New Roman"/>
                <w:b/>
              </w:rPr>
              <w:t>Тема 1.3. Цепи питания и связи усилительных элементов</w:t>
            </w:r>
          </w:p>
          <w:p w14:paraId="678D6369" w14:textId="77777777" w:rsidR="0011069E" w:rsidRPr="001A4402" w:rsidRDefault="0011069E" w:rsidP="001A4402">
            <w:pPr>
              <w:widowControl w:val="0"/>
              <w:tabs>
                <w:tab w:val="left" w:pos="916"/>
              </w:tabs>
              <w:rPr>
                <w:rFonts w:ascii="Times New Roman" w:eastAsia="Calibri" w:hAnsi="Times New Roman" w:cs="Times New Roman"/>
                <w:b/>
              </w:rPr>
            </w:pPr>
          </w:p>
        </w:tc>
        <w:tc>
          <w:tcPr>
            <w:tcW w:w="6731" w:type="dxa"/>
          </w:tcPr>
          <w:p w14:paraId="362BB179"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1A4402" w:rsidRPr="001A4402" w14:paraId="39158122" w14:textId="77777777" w:rsidTr="001A4402">
        <w:trPr>
          <w:trHeight w:val="1340"/>
        </w:trPr>
        <w:tc>
          <w:tcPr>
            <w:tcW w:w="2763" w:type="dxa"/>
            <w:vMerge/>
          </w:tcPr>
          <w:p w14:paraId="6913BB7C" w14:textId="77777777" w:rsidR="001A4402" w:rsidRPr="001A4402" w:rsidRDefault="001A4402" w:rsidP="001A4402">
            <w:pPr>
              <w:widowControl w:val="0"/>
              <w:tabs>
                <w:tab w:val="left" w:pos="916"/>
              </w:tabs>
              <w:rPr>
                <w:rFonts w:ascii="Times New Roman" w:eastAsia="Calibri" w:hAnsi="Times New Roman" w:cs="Times New Roman"/>
                <w:b/>
              </w:rPr>
            </w:pPr>
          </w:p>
        </w:tc>
        <w:tc>
          <w:tcPr>
            <w:tcW w:w="6731" w:type="dxa"/>
          </w:tcPr>
          <w:p w14:paraId="26E4729A" w14:textId="77777777"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Цепи смещения. Виды смещения рабочей точки. Эмиттерная, коллекторная стабилизация. Цепи межкаскадной связи.</w:t>
            </w:r>
          </w:p>
          <w:p w14:paraId="350C6F45" w14:textId="250D57A3"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Входные, выходные, проходные и сквозные динамические характеристики усилительного каскада. Определение коэффициента гармоник усилительного каскада методом пяти ординат.</w:t>
            </w:r>
          </w:p>
        </w:tc>
      </w:tr>
      <w:tr w:rsidR="001A4402" w:rsidRPr="001A4402" w14:paraId="4E0654B1" w14:textId="77777777" w:rsidTr="001A4402">
        <w:trPr>
          <w:trHeight w:val="441"/>
        </w:trPr>
        <w:tc>
          <w:tcPr>
            <w:tcW w:w="2763" w:type="dxa"/>
            <w:vMerge/>
          </w:tcPr>
          <w:p w14:paraId="73926CCA" w14:textId="77777777" w:rsidR="001A4402" w:rsidRPr="001A4402" w:rsidRDefault="001A4402"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CB4276D" w14:textId="77777777" w:rsidR="001A4402" w:rsidRPr="001A4402" w:rsidRDefault="001A4402" w:rsidP="001A4402">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53646869" w14:textId="26597005" w:rsidR="001A4402" w:rsidRPr="001A4402" w:rsidRDefault="001A4402"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57A1A430" w14:textId="77777777" w:rsidTr="001A4402">
        <w:tc>
          <w:tcPr>
            <w:tcW w:w="2763" w:type="dxa"/>
            <w:vMerge w:val="restart"/>
          </w:tcPr>
          <w:p w14:paraId="1EB83674"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1.4. Работа усилительного элемента в схеме</w:t>
            </w:r>
          </w:p>
        </w:tc>
        <w:tc>
          <w:tcPr>
            <w:tcW w:w="6731" w:type="dxa"/>
          </w:tcPr>
          <w:p w14:paraId="1C0DC740"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1A4402" w:rsidRPr="001A4402" w14:paraId="6624EF84" w14:textId="77777777" w:rsidTr="001A4402">
        <w:trPr>
          <w:trHeight w:val="769"/>
        </w:trPr>
        <w:tc>
          <w:tcPr>
            <w:tcW w:w="2763" w:type="dxa"/>
            <w:vMerge/>
          </w:tcPr>
          <w:p w14:paraId="6F249948" w14:textId="77777777" w:rsidR="001A4402" w:rsidRPr="001A4402" w:rsidRDefault="001A4402"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28A7C664" w14:textId="77777777"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Режим работы усилительных элементов</w:t>
            </w:r>
            <w:proofErr w:type="gramStart"/>
            <w:r w:rsidRPr="001A4402">
              <w:rPr>
                <w:rFonts w:ascii="Times New Roman" w:eastAsia="Calibri" w:hAnsi="Times New Roman" w:cs="Times New Roman"/>
              </w:rPr>
              <w:t xml:space="preserve"> А</w:t>
            </w:r>
            <w:proofErr w:type="gramEnd"/>
            <w:r w:rsidRPr="001A4402">
              <w:rPr>
                <w:rFonts w:ascii="Times New Roman" w:eastAsia="Calibri" w:hAnsi="Times New Roman" w:cs="Times New Roman"/>
              </w:rPr>
              <w:t xml:space="preserve">, В, АВ, С, </w:t>
            </w:r>
            <w:r w:rsidRPr="001A4402">
              <w:rPr>
                <w:rFonts w:ascii="Times New Roman" w:eastAsia="Calibri" w:hAnsi="Times New Roman" w:cs="Times New Roman"/>
                <w:lang w:val="en-US"/>
              </w:rPr>
              <w:t>D</w:t>
            </w:r>
            <w:r w:rsidRPr="001A4402">
              <w:rPr>
                <w:rFonts w:ascii="Times New Roman" w:eastAsia="Calibri" w:hAnsi="Times New Roman" w:cs="Times New Roman"/>
              </w:rPr>
              <w:t>.</w:t>
            </w:r>
          </w:p>
          <w:p w14:paraId="6A1942CF" w14:textId="4772B09D" w:rsidR="001A4402" w:rsidRPr="001A4402" w:rsidRDefault="001A4402"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1A4402">
              <w:rPr>
                <w:rFonts w:ascii="Times New Roman" w:eastAsia="Calibri" w:hAnsi="Times New Roman" w:cs="Times New Roman"/>
              </w:rPr>
              <w:t>Построение нагрузочных линий для каждого режима работы и определение координат рабочей точки.</w:t>
            </w:r>
          </w:p>
        </w:tc>
      </w:tr>
      <w:tr w:rsidR="001A4402" w:rsidRPr="001A4402" w14:paraId="334E530C" w14:textId="77777777" w:rsidTr="001A4402">
        <w:trPr>
          <w:trHeight w:val="497"/>
        </w:trPr>
        <w:tc>
          <w:tcPr>
            <w:tcW w:w="2763" w:type="dxa"/>
            <w:vMerge/>
          </w:tcPr>
          <w:p w14:paraId="7C389D53" w14:textId="77777777" w:rsidR="001A4402" w:rsidRPr="001A4402" w:rsidRDefault="001A4402"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E6A1502" w14:textId="77777777" w:rsidR="001A4402" w:rsidRPr="001A4402" w:rsidRDefault="001A4402" w:rsidP="001A4402">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22F8868B" w14:textId="56B4C76A" w:rsidR="001A4402" w:rsidRPr="001A4402" w:rsidRDefault="001A4402" w:rsidP="00110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C478890" w14:textId="77777777" w:rsidTr="001A4402">
        <w:tc>
          <w:tcPr>
            <w:tcW w:w="2763" w:type="dxa"/>
            <w:vMerge w:val="restart"/>
          </w:tcPr>
          <w:p w14:paraId="3278E890"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1.5. Каскады предварительного усиления (КПУ)</w:t>
            </w:r>
          </w:p>
        </w:tc>
        <w:tc>
          <w:tcPr>
            <w:tcW w:w="6731" w:type="dxa"/>
          </w:tcPr>
          <w:p w14:paraId="637EA331"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1A4402" w:rsidRPr="001A4402" w14:paraId="497BDD2E" w14:textId="77777777" w:rsidTr="001A4402">
        <w:trPr>
          <w:trHeight w:val="2307"/>
        </w:trPr>
        <w:tc>
          <w:tcPr>
            <w:tcW w:w="2763" w:type="dxa"/>
            <w:vMerge/>
          </w:tcPr>
          <w:p w14:paraId="2F4EB629" w14:textId="77777777" w:rsidR="001A4402" w:rsidRPr="001A4402" w:rsidRDefault="001A4402"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C71D66A" w14:textId="77777777"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Принципиальная электрическая схема КПУ на биполярных транзисторах. Протекание токов по постоянной и переменной составляющей. </w:t>
            </w:r>
          </w:p>
          <w:p w14:paraId="163B82F7" w14:textId="77777777"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Построение полной эквивалентной схемы и преобразование ее в простой вид. </w:t>
            </w:r>
          </w:p>
          <w:p w14:paraId="041C0B23" w14:textId="77777777"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Эквивалентная схема в области НЧ, СЧ, ВЧ и их АЧХ, ФЧХ и АХ.</w:t>
            </w:r>
          </w:p>
          <w:p w14:paraId="79AEFF0F" w14:textId="42E3E32E"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Принципиальная электрическая схема КПУ на полевых транзисторах. Эквивалентная схема в области НЧ, СЧ, ВЧ и их АЧХ, ФЧХ и АХ.</w:t>
            </w:r>
          </w:p>
        </w:tc>
      </w:tr>
      <w:tr w:rsidR="00320CE4" w:rsidRPr="001A4402" w14:paraId="2791B7C5" w14:textId="77777777" w:rsidTr="001A4402">
        <w:tc>
          <w:tcPr>
            <w:tcW w:w="2763" w:type="dxa"/>
            <w:vMerge/>
          </w:tcPr>
          <w:p w14:paraId="26D2FDD6"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0760CC7E"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252EF37E" w14:textId="77777777" w:rsidTr="001A4402">
        <w:tc>
          <w:tcPr>
            <w:tcW w:w="2763" w:type="dxa"/>
            <w:vMerge/>
          </w:tcPr>
          <w:p w14:paraId="1C43CAAC"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FC2F49C"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Лабораторное занятие 1. Исследование усилителя напряжения.</w:t>
            </w:r>
          </w:p>
        </w:tc>
      </w:tr>
      <w:tr w:rsidR="00320CE4" w:rsidRPr="001A4402" w14:paraId="41A50ED3" w14:textId="77777777" w:rsidTr="001A4402">
        <w:trPr>
          <w:trHeight w:val="360"/>
        </w:trPr>
        <w:tc>
          <w:tcPr>
            <w:tcW w:w="2763" w:type="dxa"/>
            <w:vMerge/>
          </w:tcPr>
          <w:p w14:paraId="153FF521"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1ABA9FC"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Лабораторное занятие 2. Исследование каскада предварительного усиления.</w:t>
            </w:r>
          </w:p>
        </w:tc>
      </w:tr>
      <w:tr w:rsidR="001A4402" w:rsidRPr="001A4402" w14:paraId="57FDA1CF" w14:textId="77777777" w:rsidTr="001A4402">
        <w:trPr>
          <w:trHeight w:val="360"/>
        </w:trPr>
        <w:tc>
          <w:tcPr>
            <w:tcW w:w="2763" w:type="dxa"/>
            <w:vMerge/>
          </w:tcPr>
          <w:p w14:paraId="3035D99C" w14:textId="77777777" w:rsidR="001A4402" w:rsidRPr="001A4402" w:rsidRDefault="001A4402"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D182560" w14:textId="77777777" w:rsidR="001A4402" w:rsidRPr="001A4402" w:rsidRDefault="001A4402" w:rsidP="001A4402">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CE9FF8E" w14:textId="325EA8B2" w:rsidR="001A4402" w:rsidRPr="001A4402" w:rsidRDefault="001A4402"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4758A145" w14:textId="77777777" w:rsidTr="001A4402">
        <w:tc>
          <w:tcPr>
            <w:tcW w:w="2763" w:type="dxa"/>
            <w:vMerge w:val="restart"/>
          </w:tcPr>
          <w:p w14:paraId="74368C2A"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1.6. Усилители с отрицательной обратной связью (ООС)</w:t>
            </w:r>
          </w:p>
        </w:tc>
        <w:tc>
          <w:tcPr>
            <w:tcW w:w="6731" w:type="dxa"/>
          </w:tcPr>
          <w:p w14:paraId="6BAC2D74"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1A4402" w:rsidRPr="001A4402" w14:paraId="095707A7" w14:textId="77777777" w:rsidTr="001A4402">
        <w:trPr>
          <w:trHeight w:val="2560"/>
        </w:trPr>
        <w:tc>
          <w:tcPr>
            <w:tcW w:w="2763" w:type="dxa"/>
            <w:vMerge/>
          </w:tcPr>
          <w:p w14:paraId="2E2F9DB9" w14:textId="77777777" w:rsidR="001A4402" w:rsidRPr="001A4402" w:rsidRDefault="001A4402"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1F7720CD" w14:textId="77777777"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Обратная связь (ОС) в усилителях. Виды ОС. ОС по току, напряжению, частотно-зависимые обратные связи, частотно-независимые ОС. </w:t>
            </w:r>
            <w:proofErr w:type="gramStart"/>
            <w:r w:rsidRPr="001A4402">
              <w:rPr>
                <w:rFonts w:ascii="Times New Roman" w:eastAsia="Calibri" w:hAnsi="Times New Roman" w:cs="Times New Roman"/>
              </w:rPr>
              <w:t>Схемы однокаскадных усилителей с последовательной, с параллельной ОС по  току и напряжению</w:t>
            </w:r>
            <w:proofErr w:type="gramEnd"/>
          </w:p>
          <w:p w14:paraId="3832091A" w14:textId="77777777"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Эмиттерный и истоковый повторитель, принцип действия, параметры.</w:t>
            </w:r>
          </w:p>
          <w:p w14:paraId="7293FFDC" w14:textId="77777777"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Сложные эмиттерные повторители на составных транзисторах и с повышенным входным сопротивлением.</w:t>
            </w:r>
          </w:p>
          <w:p w14:paraId="73C28AE2" w14:textId="32CB9DD3" w:rsidR="001A4402" w:rsidRPr="001A4402" w:rsidRDefault="001A4402" w:rsidP="001A4402">
            <w:pPr>
              <w:widowControl w:val="0"/>
              <w:jc w:val="both"/>
              <w:rPr>
                <w:rFonts w:ascii="Times New Roman" w:eastAsia="Calibri" w:hAnsi="Times New Roman" w:cs="Times New Roman"/>
              </w:rPr>
            </w:pPr>
            <w:r w:rsidRPr="001A4402">
              <w:rPr>
                <w:rFonts w:ascii="Times New Roman" w:eastAsia="Calibri" w:hAnsi="Times New Roman" w:cs="Times New Roman"/>
              </w:rPr>
              <w:t>Двухкаскадный усилитель с общей петлей ООС. Влияние обратной связи на параметры усилителя</w:t>
            </w:r>
          </w:p>
        </w:tc>
      </w:tr>
      <w:tr w:rsidR="00320CE4" w:rsidRPr="001A4402" w14:paraId="018EE372" w14:textId="77777777" w:rsidTr="001A4402">
        <w:tc>
          <w:tcPr>
            <w:tcW w:w="2763" w:type="dxa"/>
            <w:vMerge/>
          </w:tcPr>
          <w:p w14:paraId="4AB6BDCC"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F9C12EC"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28188296" w14:textId="77777777" w:rsidTr="001A4402">
        <w:trPr>
          <w:trHeight w:val="293"/>
        </w:trPr>
        <w:tc>
          <w:tcPr>
            <w:tcW w:w="2763" w:type="dxa"/>
            <w:vMerge/>
          </w:tcPr>
          <w:p w14:paraId="61B83B9E"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3D406DF"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1A4402">
              <w:rPr>
                <w:rFonts w:ascii="Times New Roman" w:eastAsia="Calibri" w:hAnsi="Times New Roman" w:cs="Times New Roman"/>
                <w:bCs/>
              </w:rPr>
              <w:t xml:space="preserve">Лабораторное занятие 3. </w:t>
            </w:r>
            <w:r w:rsidRPr="001A4402">
              <w:rPr>
                <w:rFonts w:ascii="Times New Roman" w:eastAsia="Calibri" w:hAnsi="Times New Roman" w:cs="Times New Roman"/>
              </w:rPr>
              <w:t>Исследование эмиттерного повторителя</w:t>
            </w:r>
          </w:p>
        </w:tc>
      </w:tr>
      <w:tr w:rsidR="00320CE4" w:rsidRPr="001A4402" w14:paraId="3CEFFE54" w14:textId="77777777" w:rsidTr="001A4402">
        <w:trPr>
          <w:trHeight w:val="292"/>
        </w:trPr>
        <w:tc>
          <w:tcPr>
            <w:tcW w:w="2763" w:type="dxa"/>
            <w:vMerge/>
          </w:tcPr>
          <w:p w14:paraId="4F568BC8"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63D68F3"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1A4402">
              <w:rPr>
                <w:rFonts w:ascii="Times New Roman" w:eastAsia="Calibri" w:hAnsi="Times New Roman" w:cs="Times New Roman"/>
              </w:rPr>
              <w:t xml:space="preserve">Лабораторное занятие 4. Исследование усилителя с ООС и </w:t>
            </w:r>
            <w:proofErr w:type="gramStart"/>
            <w:r w:rsidRPr="001A4402">
              <w:rPr>
                <w:rFonts w:ascii="Times New Roman" w:eastAsia="Calibri" w:hAnsi="Times New Roman" w:cs="Times New Roman"/>
              </w:rPr>
              <w:t>ПОС</w:t>
            </w:r>
            <w:proofErr w:type="gramEnd"/>
          </w:p>
        </w:tc>
      </w:tr>
      <w:tr w:rsidR="001A4402" w:rsidRPr="001A4402" w14:paraId="3088571E" w14:textId="77777777" w:rsidTr="001A4402">
        <w:trPr>
          <w:trHeight w:val="292"/>
        </w:trPr>
        <w:tc>
          <w:tcPr>
            <w:tcW w:w="2763" w:type="dxa"/>
            <w:vMerge/>
          </w:tcPr>
          <w:p w14:paraId="33387813" w14:textId="77777777" w:rsidR="001A4402" w:rsidRPr="001A4402" w:rsidRDefault="001A4402"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12CBD86C" w14:textId="77777777" w:rsidR="001A4402" w:rsidRPr="001A4402" w:rsidRDefault="001A4402" w:rsidP="001A4402">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863322B" w14:textId="313A5132" w:rsidR="001A4402" w:rsidRPr="001A4402" w:rsidRDefault="001A4402" w:rsidP="00110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1453794C" w14:textId="77777777" w:rsidTr="001A4402">
        <w:tc>
          <w:tcPr>
            <w:tcW w:w="2763" w:type="dxa"/>
            <w:vMerge w:val="restart"/>
          </w:tcPr>
          <w:p w14:paraId="5DFCC45D"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1.7. Усилители постоянного тока (УПТ)</w:t>
            </w:r>
          </w:p>
          <w:p w14:paraId="45061A8C" w14:textId="054CD788"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163542E1"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8953E6" w:rsidRPr="001A4402" w14:paraId="571A2404" w14:textId="77777777" w:rsidTr="00BC6089">
        <w:trPr>
          <w:trHeight w:val="1275"/>
        </w:trPr>
        <w:tc>
          <w:tcPr>
            <w:tcW w:w="2763" w:type="dxa"/>
            <w:vMerge/>
          </w:tcPr>
          <w:p w14:paraId="61611DFE" w14:textId="122FDD18"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E9AA9CF" w14:textId="77777777" w:rsidR="008953E6" w:rsidRPr="001A4402" w:rsidRDefault="008953E6" w:rsidP="00BC6089">
            <w:pPr>
              <w:widowControl w:val="0"/>
              <w:jc w:val="both"/>
              <w:rPr>
                <w:rFonts w:ascii="Times New Roman" w:eastAsia="Calibri" w:hAnsi="Times New Roman" w:cs="Times New Roman"/>
              </w:rPr>
            </w:pPr>
            <w:r w:rsidRPr="001A4402">
              <w:rPr>
                <w:rFonts w:ascii="Times New Roman" w:eastAsia="Calibri" w:hAnsi="Times New Roman" w:cs="Times New Roman"/>
              </w:rPr>
              <w:t>УПТ, назначение, особенности, разновидности. Дрейф нуля, способы уменьшения дрейфа нуля.</w:t>
            </w:r>
          </w:p>
          <w:p w14:paraId="65C87AC1" w14:textId="1E714E88" w:rsidR="008953E6" w:rsidRPr="001A4402" w:rsidRDefault="008953E6" w:rsidP="00BC6089">
            <w:pPr>
              <w:widowControl w:val="0"/>
              <w:jc w:val="both"/>
              <w:rPr>
                <w:rFonts w:ascii="Times New Roman" w:eastAsia="Calibri" w:hAnsi="Times New Roman" w:cs="Times New Roman"/>
              </w:rPr>
            </w:pPr>
            <w:r w:rsidRPr="001A4402">
              <w:rPr>
                <w:rFonts w:ascii="Times New Roman" w:eastAsia="Calibri" w:hAnsi="Times New Roman" w:cs="Times New Roman"/>
              </w:rPr>
              <w:t>Простой УПТ, многокаскадный УПТ, УПТ с преобразованием, УПТ с раздельной нагрузкой, УПТ на полевом транзисторе, УПТ на стабилитроне.</w:t>
            </w:r>
          </w:p>
        </w:tc>
      </w:tr>
      <w:tr w:rsidR="00320CE4" w:rsidRPr="001A4402" w14:paraId="18ECE1D6" w14:textId="77777777" w:rsidTr="001A4402">
        <w:tc>
          <w:tcPr>
            <w:tcW w:w="2763" w:type="dxa"/>
            <w:vMerge/>
          </w:tcPr>
          <w:p w14:paraId="3FEC7B62" w14:textId="3D097564"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E4645B3"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4A792C28" w14:textId="77777777" w:rsidTr="001A4402">
        <w:trPr>
          <w:trHeight w:val="315"/>
        </w:trPr>
        <w:tc>
          <w:tcPr>
            <w:tcW w:w="2763" w:type="dxa"/>
            <w:vMerge/>
          </w:tcPr>
          <w:p w14:paraId="52A08151" w14:textId="415499E8"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28DF191"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Лабораторное занятие 5. Исследование УПТ</w:t>
            </w:r>
          </w:p>
        </w:tc>
      </w:tr>
      <w:tr w:rsidR="008953E6" w:rsidRPr="001A4402" w14:paraId="621949E9" w14:textId="77777777" w:rsidTr="001A4402">
        <w:trPr>
          <w:trHeight w:val="315"/>
        </w:trPr>
        <w:tc>
          <w:tcPr>
            <w:tcW w:w="2763" w:type="dxa"/>
            <w:vMerge/>
          </w:tcPr>
          <w:p w14:paraId="165542C1" w14:textId="1955B261"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6222502"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5FEEAABF" w14:textId="46F2BAB5" w:rsidR="008953E6" w:rsidRPr="001A4402" w:rsidRDefault="008953E6"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953E6" w:rsidRPr="001A4402" w14:paraId="337819EF" w14:textId="77777777" w:rsidTr="00BC6089">
        <w:tc>
          <w:tcPr>
            <w:tcW w:w="2763" w:type="dxa"/>
            <w:vMerge w:val="restart"/>
          </w:tcPr>
          <w:p w14:paraId="5551EB20" w14:textId="77777777" w:rsidR="008953E6" w:rsidRPr="008953E6" w:rsidRDefault="008953E6" w:rsidP="008953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8953E6">
              <w:rPr>
                <w:rFonts w:ascii="Times New Roman" w:eastAsia="Calibri" w:hAnsi="Times New Roman" w:cs="Times New Roman"/>
                <w:b/>
              </w:rPr>
              <w:t>Тема 1.</w:t>
            </w:r>
            <w:r w:rsidRPr="008953E6">
              <w:rPr>
                <w:rFonts w:ascii="Times New Roman" w:eastAsia="Calibri" w:hAnsi="Times New Roman" w:cs="Times New Roman"/>
                <w:b/>
                <w:lang w:val="en-US"/>
              </w:rPr>
              <w:t>8</w:t>
            </w:r>
            <w:r w:rsidRPr="008953E6">
              <w:rPr>
                <w:rFonts w:ascii="Times New Roman" w:eastAsia="Calibri" w:hAnsi="Times New Roman" w:cs="Times New Roman"/>
                <w:b/>
              </w:rPr>
              <w:t xml:space="preserve">. Дифференциальные </w:t>
            </w:r>
          </w:p>
          <w:p w14:paraId="745E1552" w14:textId="42B60942" w:rsidR="008953E6" w:rsidRPr="001A4402" w:rsidRDefault="008953E6" w:rsidP="008953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8953E6">
              <w:rPr>
                <w:rFonts w:ascii="Times New Roman" w:eastAsia="Calibri" w:hAnsi="Times New Roman" w:cs="Times New Roman"/>
                <w:b/>
              </w:rPr>
              <w:t>усилители (ДУ)</w:t>
            </w:r>
          </w:p>
        </w:tc>
        <w:tc>
          <w:tcPr>
            <w:tcW w:w="6731" w:type="dxa"/>
          </w:tcPr>
          <w:p w14:paraId="5864F0D6" w14:textId="77777777" w:rsidR="008953E6" w:rsidRPr="001A4402" w:rsidRDefault="008953E6" w:rsidP="00BC6089">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8953E6" w:rsidRPr="001A4402" w14:paraId="1C52490D" w14:textId="77777777" w:rsidTr="00BC6089">
        <w:tc>
          <w:tcPr>
            <w:tcW w:w="2763" w:type="dxa"/>
            <w:vMerge/>
          </w:tcPr>
          <w:p w14:paraId="2187B7A6" w14:textId="77777777" w:rsidR="008953E6" w:rsidRPr="001A4402" w:rsidRDefault="008953E6"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533EE71" w14:textId="77777777" w:rsidR="008953E6" w:rsidRPr="008953E6"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t>Дифференциальный каскад и его разновидности.</w:t>
            </w:r>
          </w:p>
          <w:p w14:paraId="644F54C4" w14:textId="77777777" w:rsidR="008953E6" w:rsidRPr="008953E6"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t xml:space="preserve">Стабилизаторы тока в ДУ. Принцип действия. </w:t>
            </w:r>
          </w:p>
          <w:p w14:paraId="6E9D1C44" w14:textId="5273DCD0" w:rsidR="008953E6" w:rsidRPr="001A4402"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t>Дифференциальный усилитель со стабилизатором тока.</w:t>
            </w:r>
          </w:p>
        </w:tc>
      </w:tr>
      <w:tr w:rsidR="008953E6" w:rsidRPr="001A4402" w14:paraId="0B9ACF38" w14:textId="77777777" w:rsidTr="00BC6089">
        <w:tc>
          <w:tcPr>
            <w:tcW w:w="2763" w:type="dxa"/>
            <w:vMerge/>
          </w:tcPr>
          <w:p w14:paraId="5DEC1464" w14:textId="77777777" w:rsidR="008953E6" w:rsidRPr="001A4402" w:rsidRDefault="008953E6"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4D71DB0" w14:textId="77777777" w:rsidR="008953E6" w:rsidRPr="001A4402" w:rsidRDefault="008953E6" w:rsidP="00BC6089">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8953E6" w:rsidRPr="001A4402" w14:paraId="79DF8325" w14:textId="77777777" w:rsidTr="00BC6089">
        <w:trPr>
          <w:trHeight w:val="315"/>
        </w:trPr>
        <w:tc>
          <w:tcPr>
            <w:tcW w:w="2763" w:type="dxa"/>
            <w:vMerge/>
          </w:tcPr>
          <w:p w14:paraId="4D0C487F" w14:textId="77777777" w:rsidR="008953E6" w:rsidRPr="001A4402" w:rsidRDefault="008953E6"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B460FF8" w14:textId="67A3D4B2" w:rsidR="008953E6" w:rsidRPr="001A4402" w:rsidRDefault="008953E6" w:rsidP="00BC6089">
            <w:pPr>
              <w:widowControl w:val="0"/>
              <w:jc w:val="both"/>
              <w:rPr>
                <w:rFonts w:ascii="Times New Roman" w:eastAsia="Calibri" w:hAnsi="Times New Roman" w:cs="Times New Roman"/>
              </w:rPr>
            </w:pPr>
            <w:r w:rsidRPr="001A4402">
              <w:rPr>
                <w:rFonts w:ascii="Times New Roman" w:eastAsia="Calibri" w:hAnsi="Times New Roman" w:cs="Times New Roman"/>
              </w:rPr>
              <w:t>Лабораторное занятие 6. Исследование ДУ.</w:t>
            </w:r>
          </w:p>
        </w:tc>
      </w:tr>
      <w:tr w:rsidR="008953E6" w:rsidRPr="001A4402" w14:paraId="7346BC42" w14:textId="77777777" w:rsidTr="00BC6089">
        <w:trPr>
          <w:trHeight w:val="315"/>
        </w:trPr>
        <w:tc>
          <w:tcPr>
            <w:tcW w:w="2763" w:type="dxa"/>
            <w:vMerge/>
          </w:tcPr>
          <w:p w14:paraId="0EB70B92" w14:textId="77777777" w:rsidR="008953E6" w:rsidRPr="001A4402" w:rsidRDefault="008953E6"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C02C4D9"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7D990AF8" w14:textId="1146A089" w:rsidR="008953E6" w:rsidRPr="001A4402" w:rsidRDefault="008953E6" w:rsidP="00BC6089">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53029E9" w14:textId="77777777" w:rsidTr="001A4402">
        <w:tc>
          <w:tcPr>
            <w:tcW w:w="2763" w:type="dxa"/>
            <w:vMerge w:val="restart"/>
          </w:tcPr>
          <w:p w14:paraId="3D9BA9D8"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w:t>
            </w:r>
            <w:r w:rsidRPr="001A4402">
              <w:rPr>
                <w:rFonts w:ascii="Times New Roman" w:eastAsia="Calibri" w:hAnsi="Times New Roman" w:cs="Times New Roman"/>
                <w:b/>
                <w:lang w:val="en-US"/>
              </w:rPr>
              <w:t>9</w:t>
            </w:r>
            <w:r w:rsidRPr="001A4402">
              <w:rPr>
                <w:rFonts w:ascii="Times New Roman" w:eastAsia="Calibri" w:hAnsi="Times New Roman" w:cs="Times New Roman"/>
                <w:b/>
              </w:rPr>
              <w:t xml:space="preserve">. Широкополосные </w:t>
            </w:r>
          </w:p>
          <w:p w14:paraId="17CF9465"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усилители (ШПУ)</w:t>
            </w:r>
          </w:p>
        </w:tc>
        <w:tc>
          <w:tcPr>
            <w:tcW w:w="6731" w:type="dxa"/>
          </w:tcPr>
          <w:p w14:paraId="117CA0C4"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320CE4" w:rsidRPr="001A4402" w14:paraId="33426126" w14:textId="77777777" w:rsidTr="001A4402">
        <w:tc>
          <w:tcPr>
            <w:tcW w:w="2763" w:type="dxa"/>
            <w:vMerge/>
          </w:tcPr>
          <w:p w14:paraId="53C4BE03"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B144162" w14:textId="77777777" w:rsidR="0011069E"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Широкополосный усилитель назначение, особенности. Понятие о площади усиления. </w:t>
            </w:r>
          </w:p>
          <w:p w14:paraId="630E9461" w14:textId="77777777" w:rsidR="008953E6" w:rsidRPr="008953E6"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t>Назначение корректирующих цепей ШПУ.</w:t>
            </w:r>
          </w:p>
          <w:p w14:paraId="415F353D" w14:textId="77777777" w:rsidR="008953E6" w:rsidRPr="008953E6"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t>Низкочастотная коррекция с применением RC фильтра. Эквивалентная схема НЧ коррекции.</w:t>
            </w:r>
          </w:p>
          <w:p w14:paraId="3DBA685C" w14:textId="7C8A437E" w:rsidR="008953E6" w:rsidRPr="001A4402"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t>Параллельная и последовательная ВЧ коррекция. Эмиттерная ВЧ коррекция.</w:t>
            </w:r>
          </w:p>
        </w:tc>
      </w:tr>
      <w:tr w:rsidR="00320CE4" w:rsidRPr="001A4402" w14:paraId="15C752E9" w14:textId="77777777" w:rsidTr="001A4402">
        <w:tc>
          <w:tcPr>
            <w:tcW w:w="2763" w:type="dxa"/>
            <w:vMerge/>
          </w:tcPr>
          <w:p w14:paraId="5765F27D"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D147B33"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1F558406" w14:textId="77777777" w:rsidTr="001A4402">
        <w:trPr>
          <w:trHeight w:val="315"/>
        </w:trPr>
        <w:tc>
          <w:tcPr>
            <w:tcW w:w="2763" w:type="dxa"/>
            <w:vMerge/>
          </w:tcPr>
          <w:p w14:paraId="1AC46008"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AA4CCE6"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Лабораторное занятие 7. Исследование ШПУ.</w:t>
            </w:r>
          </w:p>
        </w:tc>
      </w:tr>
      <w:tr w:rsidR="008953E6" w:rsidRPr="001A4402" w14:paraId="5B80AF6E" w14:textId="77777777" w:rsidTr="001A4402">
        <w:trPr>
          <w:trHeight w:val="315"/>
        </w:trPr>
        <w:tc>
          <w:tcPr>
            <w:tcW w:w="2763" w:type="dxa"/>
            <w:vMerge/>
          </w:tcPr>
          <w:p w14:paraId="77C08ED9"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6846182"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1350EAC" w14:textId="2F9D907E" w:rsidR="008953E6" w:rsidRPr="001A4402" w:rsidRDefault="008953E6"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68DB4DB2" w14:textId="77777777" w:rsidTr="001A4402">
        <w:tc>
          <w:tcPr>
            <w:tcW w:w="2763" w:type="dxa"/>
            <w:vMerge w:val="restart"/>
          </w:tcPr>
          <w:p w14:paraId="2EB6A662"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1.1</w:t>
            </w:r>
            <w:r w:rsidRPr="001A4402">
              <w:rPr>
                <w:rFonts w:ascii="Times New Roman" w:eastAsia="Calibri" w:hAnsi="Times New Roman" w:cs="Times New Roman"/>
                <w:b/>
                <w:lang w:val="en-US"/>
              </w:rPr>
              <w:t>0</w:t>
            </w:r>
            <w:r w:rsidRPr="001A4402">
              <w:rPr>
                <w:rFonts w:ascii="Times New Roman" w:eastAsia="Calibri" w:hAnsi="Times New Roman" w:cs="Times New Roman"/>
                <w:b/>
              </w:rPr>
              <w:t>. Операционные усилители (ОУ)</w:t>
            </w:r>
          </w:p>
        </w:tc>
        <w:tc>
          <w:tcPr>
            <w:tcW w:w="6731" w:type="dxa"/>
          </w:tcPr>
          <w:p w14:paraId="3019CD07"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320CE4" w:rsidRPr="001A4402" w14:paraId="7066B8A9" w14:textId="77777777" w:rsidTr="001A4402">
        <w:tc>
          <w:tcPr>
            <w:tcW w:w="2763" w:type="dxa"/>
            <w:vMerge/>
          </w:tcPr>
          <w:p w14:paraId="4040A2CB"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15315B8" w14:textId="77777777" w:rsidR="0011069E"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Параметры операционного усилителя (ОУ). Структурная схема </w:t>
            </w:r>
            <w:proofErr w:type="gramStart"/>
            <w:r w:rsidRPr="001A4402">
              <w:rPr>
                <w:rFonts w:ascii="Times New Roman" w:eastAsia="Calibri" w:hAnsi="Times New Roman" w:cs="Times New Roman"/>
              </w:rPr>
              <w:t>трехкаскадного</w:t>
            </w:r>
            <w:proofErr w:type="gramEnd"/>
            <w:r w:rsidRPr="001A4402">
              <w:rPr>
                <w:rFonts w:ascii="Times New Roman" w:eastAsia="Calibri" w:hAnsi="Times New Roman" w:cs="Times New Roman"/>
              </w:rPr>
              <w:t xml:space="preserve"> ОУ.</w:t>
            </w:r>
          </w:p>
          <w:p w14:paraId="222D6015" w14:textId="77777777" w:rsidR="008953E6" w:rsidRPr="008953E6"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t>Отражатели тока. Схемы сдвига уровня.</w:t>
            </w:r>
          </w:p>
          <w:p w14:paraId="41CBD846" w14:textId="77777777" w:rsidR="008953E6" w:rsidRPr="008953E6"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lastRenderedPageBreak/>
              <w:t>ОУ с резистивной и частотно-зависимой обратной связью.</w:t>
            </w:r>
          </w:p>
          <w:p w14:paraId="4434DCAE" w14:textId="77777777" w:rsidR="008953E6" w:rsidRPr="008953E6"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t xml:space="preserve">Активные фильтры на ОУ, </w:t>
            </w:r>
            <w:proofErr w:type="spellStart"/>
            <w:r w:rsidRPr="008953E6">
              <w:rPr>
                <w:rFonts w:ascii="Times New Roman" w:eastAsia="Calibri" w:hAnsi="Times New Roman" w:cs="Times New Roman"/>
              </w:rPr>
              <w:t>темброблоки</w:t>
            </w:r>
            <w:proofErr w:type="spellEnd"/>
            <w:r w:rsidRPr="008953E6">
              <w:rPr>
                <w:rFonts w:ascii="Times New Roman" w:eastAsia="Calibri" w:hAnsi="Times New Roman" w:cs="Times New Roman"/>
              </w:rPr>
              <w:t xml:space="preserve"> и эквалайзеры.</w:t>
            </w:r>
          </w:p>
          <w:p w14:paraId="0AB22CA0" w14:textId="3B02E497" w:rsidR="008953E6" w:rsidRPr="001A4402" w:rsidRDefault="008953E6" w:rsidP="008953E6">
            <w:pPr>
              <w:widowControl w:val="0"/>
              <w:jc w:val="both"/>
              <w:rPr>
                <w:rFonts w:ascii="Times New Roman" w:eastAsia="Calibri" w:hAnsi="Times New Roman" w:cs="Times New Roman"/>
              </w:rPr>
            </w:pPr>
            <w:r w:rsidRPr="008953E6">
              <w:rPr>
                <w:rFonts w:ascii="Times New Roman" w:eastAsia="Calibri" w:hAnsi="Times New Roman" w:cs="Times New Roman"/>
              </w:rPr>
              <w:t>Сдвиг и дрейф нуля о ОУ. Установка нуля в ОУ.</w:t>
            </w:r>
          </w:p>
        </w:tc>
      </w:tr>
      <w:tr w:rsidR="00320CE4" w:rsidRPr="001A4402" w14:paraId="107EECC3" w14:textId="77777777" w:rsidTr="001A4402">
        <w:tc>
          <w:tcPr>
            <w:tcW w:w="2763" w:type="dxa"/>
            <w:vMerge/>
          </w:tcPr>
          <w:p w14:paraId="55267977"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00EBD3F"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3EA62B60" w14:textId="77777777" w:rsidTr="001A4402">
        <w:trPr>
          <w:trHeight w:val="330"/>
        </w:trPr>
        <w:tc>
          <w:tcPr>
            <w:tcW w:w="2763" w:type="dxa"/>
            <w:vMerge/>
          </w:tcPr>
          <w:p w14:paraId="704DA444"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DA3C414"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1A4402">
              <w:rPr>
                <w:rFonts w:ascii="Times New Roman" w:eastAsia="Calibri" w:hAnsi="Times New Roman" w:cs="Times New Roman"/>
              </w:rPr>
              <w:t>Лабораторное занятие 8. Исследование ОУ.</w:t>
            </w:r>
          </w:p>
        </w:tc>
      </w:tr>
      <w:tr w:rsidR="008953E6" w:rsidRPr="001A4402" w14:paraId="08982410" w14:textId="77777777" w:rsidTr="001A4402">
        <w:trPr>
          <w:trHeight w:val="330"/>
        </w:trPr>
        <w:tc>
          <w:tcPr>
            <w:tcW w:w="2763" w:type="dxa"/>
            <w:vMerge/>
          </w:tcPr>
          <w:p w14:paraId="75DFB01E"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A2B88DC"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2174601E" w14:textId="532E3A96" w:rsidR="008953E6" w:rsidRPr="001A4402" w:rsidRDefault="008953E6" w:rsidP="00110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D9E90EF" w14:textId="77777777" w:rsidTr="001A4402">
        <w:tc>
          <w:tcPr>
            <w:tcW w:w="2763" w:type="dxa"/>
            <w:vMerge w:val="restart"/>
          </w:tcPr>
          <w:p w14:paraId="07DAE250"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1.1</w:t>
            </w:r>
            <w:r w:rsidRPr="001A4402">
              <w:rPr>
                <w:rFonts w:ascii="Times New Roman" w:eastAsia="Calibri" w:hAnsi="Times New Roman" w:cs="Times New Roman"/>
                <w:b/>
                <w:lang w:val="en-US"/>
              </w:rPr>
              <w:t>1</w:t>
            </w:r>
            <w:r w:rsidRPr="001A4402">
              <w:rPr>
                <w:rFonts w:ascii="Times New Roman" w:eastAsia="Calibri" w:hAnsi="Times New Roman" w:cs="Times New Roman"/>
                <w:b/>
              </w:rPr>
              <w:t>. Фазоинверсные каскады (ФИК)</w:t>
            </w:r>
          </w:p>
        </w:tc>
        <w:tc>
          <w:tcPr>
            <w:tcW w:w="6731" w:type="dxa"/>
          </w:tcPr>
          <w:p w14:paraId="7328C1C5"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8953E6" w:rsidRPr="001A4402" w14:paraId="7B260AF3" w14:textId="77777777" w:rsidTr="00BC6089">
        <w:trPr>
          <w:trHeight w:val="1285"/>
        </w:trPr>
        <w:tc>
          <w:tcPr>
            <w:tcW w:w="2763" w:type="dxa"/>
            <w:vMerge/>
          </w:tcPr>
          <w:p w14:paraId="472B1018"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3E7FEBC9" w14:textId="77777777"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Назначение ФИК и их принцип действия</w:t>
            </w:r>
            <w:proofErr w:type="gramStart"/>
            <w:r w:rsidRPr="001A4402">
              <w:rPr>
                <w:rFonts w:ascii="Times New Roman" w:eastAsia="Calibri" w:hAnsi="Times New Roman" w:cs="Times New Roman"/>
              </w:rPr>
              <w:t>.</w:t>
            </w:r>
            <w:proofErr w:type="gramEnd"/>
            <w:r w:rsidRPr="001A4402">
              <w:rPr>
                <w:rFonts w:ascii="Times New Roman" w:eastAsia="Calibri" w:hAnsi="Times New Roman" w:cs="Times New Roman"/>
              </w:rPr>
              <w:t xml:space="preserve"> </w:t>
            </w:r>
            <w:proofErr w:type="gramStart"/>
            <w:r w:rsidRPr="001A4402">
              <w:rPr>
                <w:rFonts w:ascii="Times New Roman" w:eastAsia="Calibri" w:hAnsi="Times New Roman" w:cs="Times New Roman"/>
              </w:rPr>
              <w:t>х</w:t>
            </w:r>
            <w:proofErr w:type="gramEnd"/>
            <w:r w:rsidRPr="001A4402">
              <w:rPr>
                <w:rFonts w:ascii="Times New Roman" w:eastAsia="Calibri" w:hAnsi="Times New Roman" w:cs="Times New Roman"/>
              </w:rPr>
              <w:t>арактеристики</w:t>
            </w:r>
          </w:p>
          <w:p w14:paraId="4C855D67" w14:textId="77777777"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Трансформаторный фазоинверсный каскад и его работа</w:t>
            </w:r>
          </w:p>
          <w:p w14:paraId="5A153884" w14:textId="335D1B06"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ФИК с раздельной нагрузкой, с транзистором, имеющим коэффициент усиления 1, с последовательным соединением каскадов,  </w:t>
            </w:r>
          </w:p>
        </w:tc>
      </w:tr>
      <w:tr w:rsidR="008953E6" w:rsidRPr="001A4402" w14:paraId="6C299529" w14:textId="77777777" w:rsidTr="001A4402">
        <w:tc>
          <w:tcPr>
            <w:tcW w:w="2763" w:type="dxa"/>
            <w:vMerge/>
          </w:tcPr>
          <w:p w14:paraId="35F5F552"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A5F12D3"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7D11BF0" w14:textId="3C61F647" w:rsidR="008953E6" w:rsidRPr="001A4402" w:rsidRDefault="008953E6"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0017AF3" w14:textId="77777777" w:rsidTr="001A4402">
        <w:tc>
          <w:tcPr>
            <w:tcW w:w="2763" w:type="dxa"/>
            <w:vMerge w:val="restart"/>
          </w:tcPr>
          <w:p w14:paraId="08B2F999"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1.1</w:t>
            </w:r>
            <w:r w:rsidRPr="001A4402">
              <w:rPr>
                <w:rFonts w:ascii="Times New Roman" w:eastAsia="Calibri" w:hAnsi="Times New Roman" w:cs="Times New Roman"/>
                <w:b/>
                <w:lang w:val="en-US"/>
              </w:rPr>
              <w:t>2</w:t>
            </w:r>
            <w:r w:rsidRPr="001A4402">
              <w:rPr>
                <w:rFonts w:ascii="Times New Roman" w:eastAsia="Calibri" w:hAnsi="Times New Roman" w:cs="Times New Roman"/>
                <w:b/>
              </w:rPr>
              <w:t>. Усилители мощности (УМ)</w:t>
            </w:r>
          </w:p>
        </w:tc>
        <w:tc>
          <w:tcPr>
            <w:tcW w:w="6731" w:type="dxa"/>
          </w:tcPr>
          <w:p w14:paraId="551E21BF"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8953E6" w:rsidRPr="001A4402" w14:paraId="7427A55E" w14:textId="77777777" w:rsidTr="00BC6089">
        <w:trPr>
          <w:trHeight w:val="2560"/>
        </w:trPr>
        <w:tc>
          <w:tcPr>
            <w:tcW w:w="2763" w:type="dxa"/>
            <w:vMerge/>
          </w:tcPr>
          <w:p w14:paraId="53D67898"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35FF7573" w14:textId="77777777"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Усилители с гальванической развязкой по постоянному и переменному току, их схема и работа, назначение и </w:t>
            </w:r>
            <w:proofErr w:type="spellStart"/>
            <w:r w:rsidRPr="001A4402">
              <w:rPr>
                <w:rFonts w:ascii="Times New Roman" w:eastAsia="Calibri" w:hAnsi="Times New Roman" w:cs="Times New Roman"/>
              </w:rPr>
              <w:t>основныетребования</w:t>
            </w:r>
            <w:proofErr w:type="spellEnd"/>
            <w:r w:rsidRPr="001A4402">
              <w:rPr>
                <w:rFonts w:ascii="Times New Roman" w:eastAsia="Calibri" w:hAnsi="Times New Roman" w:cs="Times New Roman"/>
              </w:rPr>
              <w:t xml:space="preserve"> предъявляемые к каскадам. </w:t>
            </w:r>
            <w:proofErr w:type="spellStart"/>
            <w:r w:rsidRPr="001A4402">
              <w:rPr>
                <w:rFonts w:ascii="Times New Roman" w:eastAsia="Calibri" w:hAnsi="Times New Roman" w:cs="Times New Roman"/>
              </w:rPr>
              <w:t>Каскодные</w:t>
            </w:r>
            <w:proofErr w:type="spellEnd"/>
            <w:r w:rsidRPr="001A4402">
              <w:rPr>
                <w:rFonts w:ascii="Times New Roman" w:eastAsia="Calibri" w:hAnsi="Times New Roman" w:cs="Times New Roman"/>
              </w:rPr>
              <w:t xml:space="preserve"> усилители, их схемы и основные свойства.</w:t>
            </w:r>
          </w:p>
          <w:p w14:paraId="24497D5E" w14:textId="77777777"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Однотактный трансформаторный УМ. Эквивалентная схема трансформаторного усилителя мощности. НЧ, СЧ, ВЧ – области.</w:t>
            </w:r>
          </w:p>
          <w:p w14:paraId="325B48A7" w14:textId="77777777"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Расчет </w:t>
            </w:r>
            <w:proofErr w:type="gramStart"/>
            <w:r w:rsidRPr="001A4402">
              <w:rPr>
                <w:rFonts w:ascii="Times New Roman" w:eastAsia="Calibri" w:hAnsi="Times New Roman" w:cs="Times New Roman"/>
              </w:rPr>
              <w:t>трансформаторного</w:t>
            </w:r>
            <w:proofErr w:type="gramEnd"/>
            <w:r w:rsidRPr="001A4402">
              <w:rPr>
                <w:rFonts w:ascii="Times New Roman" w:eastAsia="Calibri" w:hAnsi="Times New Roman" w:cs="Times New Roman"/>
              </w:rPr>
              <w:t xml:space="preserve"> УМ. Трансформаторный двухтактный УМ. Защита от перегрузок и </w:t>
            </w:r>
            <w:proofErr w:type="gramStart"/>
            <w:r w:rsidRPr="001A4402">
              <w:rPr>
                <w:rFonts w:ascii="Times New Roman" w:eastAsia="Calibri" w:hAnsi="Times New Roman" w:cs="Times New Roman"/>
              </w:rPr>
              <w:t>КЗ</w:t>
            </w:r>
            <w:proofErr w:type="gramEnd"/>
            <w:r w:rsidRPr="001A4402">
              <w:rPr>
                <w:rFonts w:ascii="Times New Roman" w:eastAsia="Calibri" w:hAnsi="Times New Roman" w:cs="Times New Roman"/>
              </w:rPr>
              <w:t xml:space="preserve"> оконечных каскадов.</w:t>
            </w:r>
          </w:p>
          <w:p w14:paraId="65DD4186" w14:textId="72FF0FC6"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Двухтактные </w:t>
            </w:r>
            <w:proofErr w:type="spellStart"/>
            <w:r w:rsidRPr="001A4402">
              <w:rPr>
                <w:rFonts w:ascii="Times New Roman" w:eastAsia="Calibri" w:hAnsi="Times New Roman" w:cs="Times New Roman"/>
              </w:rPr>
              <w:t>безтрансформаторные</w:t>
            </w:r>
            <w:proofErr w:type="spellEnd"/>
            <w:r w:rsidRPr="001A4402">
              <w:rPr>
                <w:rFonts w:ascii="Times New Roman" w:eastAsia="Calibri" w:hAnsi="Times New Roman" w:cs="Times New Roman"/>
              </w:rPr>
              <w:t xml:space="preserve"> усилители мощности. Основные виды фазоинверсных каскадов.</w:t>
            </w:r>
          </w:p>
        </w:tc>
      </w:tr>
      <w:tr w:rsidR="00320CE4" w:rsidRPr="001A4402" w14:paraId="718687C7" w14:textId="77777777" w:rsidTr="001A4402">
        <w:tc>
          <w:tcPr>
            <w:tcW w:w="2763" w:type="dxa"/>
            <w:vMerge/>
          </w:tcPr>
          <w:p w14:paraId="64451499"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9342BF1"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549A13E2" w14:textId="77777777" w:rsidTr="001A4402">
        <w:tc>
          <w:tcPr>
            <w:tcW w:w="2763" w:type="dxa"/>
            <w:vMerge/>
          </w:tcPr>
          <w:p w14:paraId="5113C538"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E81CCC8" w14:textId="52CCE67E" w:rsidR="0011069E" w:rsidRPr="001A4402" w:rsidRDefault="0011069E" w:rsidP="008953E6">
            <w:pPr>
              <w:widowControl w:val="0"/>
              <w:rPr>
                <w:rFonts w:ascii="Times New Roman" w:eastAsia="Calibri" w:hAnsi="Times New Roman" w:cs="Times New Roman"/>
              </w:rPr>
            </w:pPr>
            <w:r w:rsidRPr="001A4402">
              <w:rPr>
                <w:rFonts w:ascii="Times New Roman" w:eastAsia="Calibri" w:hAnsi="Times New Roman" w:cs="Times New Roman"/>
              </w:rPr>
              <w:t>Лабораторное занятие 9. Исследование однотактного трансформаторного усилителя мощности</w:t>
            </w:r>
          </w:p>
        </w:tc>
      </w:tr>
      <w:tr w:rsidR="00320CE4" w:rsidRPr="001A4402" w14:paraId="107C450C" w14:textId="77777777" w:rsidTr="001A4402">
        <w:trPr>
          <w:trHeight w:val="375"/>
        </w:trPr>
        <w:tc>
          <w:tcPr>
            <w:tcW w:w="2763" w:type="dxa"/>
            <w:vMerge/>
          </w:tcPr>
          <w:p w14:paraId="35F9AF6D"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6CBB8C5" w14:textId="77777777" w:rsidR="0011069E" w:rsidRPr="001A4402" w:rsidRDefault="0011069E" w:rsidP="008953E6">
            <w:pPr>
              <w:widowControl w:val="0"/>
              <w:rPr>
                <w:rFonts w:ascii="Times New Roman" w:eastAsia="Calibri" w:hAnsi="Times New Roman" w:cs="Times New Roman"/>
              </w:rPr>
            </w:pPr>
            <w:r w:rsidRPr="001A4402">
              <w:rPr>
                <w:rFonts w:ascii="Times New Roman" w:eastAsia="Calibri" w:hAnsi="Times New Roman" w:cs="Times New Roman"/>
              </w:rPr>
              <w:t>Лабораторное занятие 10. Исследование двухтактного усилителя мощности</w:t>
            </w:r>
          </w:p>
        </w:tc>
      </w:tr>
      <w:tr w:rsidR="008953E6" w:rsidRPr="001A4402" w14:paraId="25DFF0BA" w14:textId="77777777" w:rsidTr="001A4402">
        <w:trPr>
          <w:trHeight w:val="375"/>
        </w:trPr>
        <w:tc>
          <w:tcPr>
            <w:tcW w:w="2763" w:type="dxa"/>
            <w:vMerge/>
          </w:tcPr>
          <w:p w14:paraId="25937C29"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8D2C684"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260EEE7D" w14:textId="5916A0BA" w:rsidR="008953E6" w:rsidRPr="001A4402" w:rsidRDefault="008953E6"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16DC958A" w14:textId="77777777" w:rsidTr="001A4402">
        <w:tc>
          <w:tcPr>
            <w:tcW w:w="2763" w:type="dxa"/>
            <w:vMerge w:val="restart"/>
          </w:tcPr>
          <w:p w14:paraId="0A718AEB"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1.13. Многокаскадные усилители (МКУ)</w:t>
            </w:r>
          </w:p>
        </w:tc>
        <w:tc>
          <w:tcPr>
            <w:tcW w:w="6731" w:type="dxa"/>
          </w:tcPr>
          <w:p w14:paraId="40EB1DA2"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8953E6" w:rsidRPr="001A4402" w14:paraId="5EC18D83" w14:textId="77777777" w:rsidTr="00BC6089">
        <w:trPr>
          <w:trHeight w:val="3815"/>
        </w:trPr>
        <w:tc>
          <w:tcPr>
            <w:tcW w:w="2763" w:type="dxa"/>
            <w:vMerge/>
          </w:tcPr>
          <w:p w14:paraId="27617FC3"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2E347624" w14:textId="77777777"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Многокаскадные усилители (МКУ). Искажения, собственные шумы в МКУ. Регулировка усиления в МКУ. Тембра. Обеспечение устойчивости усилителя с глубокой обратной связью (ООС). Критерии Найквиста. Устойчивость 2х и 3х каскадных усилителей. Устойчивость ОУ с цепями коррекции и без них. Виды паразитных ОС в МКУ и способы ее устранения. Общие сведения об источниках электропитания радиоустройств. Структурные схемы простейших блоков питания</w:t>
            </w:r>
          </w:p>
          <w:p w14:paraId="2DA50923" w14:textId="77777777"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Многокаскадные усилители (МКУ). Искажения, собственные шумы в МКУ. Регулировка усиления в МКУ. Тембра. Обеспечение устойчивости усилителя с глубокой обратной связью (ООС). Критерии Найквиста. </w:t>
            </w:r>
          </w:p>
          <w:p w14:paraId="626F3142" w14:textId="2F5C5730" w:rsidR="008953E6" w:rsidRPr="001A4402" w:rsidRDefault="008953E6" w:rsidP="001A4402">
            <w:pPr>
              <w:widowControl w:val="0"/>
              <w:jc w:val="both"/>
              <w:rPr>
                <w:rFonts w:ascii="Times New Roman" w:eastAsia="Calibri" w:hAnsi="Times New Roman" w:cs="Times New Roman"/>
              </w:rPr>
            </w:pPr>
            <w:r w:rsidRPr="001A4402">
              <w:rPr>
                <w:rFonts w:ascii="Times New Roman" w:eastAsia="Calibri" w:hAnsi="Times New Roman" w:cs="Times New Roman"/>
              </w:rPr>
              <w:t>Устойчивость 2х и 3х каскадных усилителей. Устойчивость ОУ с цепями коррекции и без них. Виды паразитных ОС в МКУ и способы ее устранения.</w:t>
            </w:r>
          </w:p>
        </w:tc>
      </w:tr>
      <w:tr w:rsidR="008953E6" w:rsidRPr="001A4402" w14:paraId="011B414B" w14:textId="77777777" w:rsidTr="001A4402">
        <w:trPr>
          <w:trHeight w:val="495"/>
        </w:trPr>
        <w:tc>
          <w:tcPr>
            <w:tcW w:w="2763" w:type="dxa"/>
            <w:vMerge/>
          </w:tcPr>
          <w:p w14:paraId="490112A1"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62E4197"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493493EA" w14:textId="47971DEA" w:rsidR="008953E6" w:rsidRPr="001A4402" w:rsidRDefault="008953E6"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4AEF5D8" w14:textId="77777777" w:rsidTr="001A4402">
        <w:tc>
          <w:tcPr>
            <w:tcW w:w="2763" w:type="dxa"/>
            <w:vMerge w:val="restart"/>
          </w:tcPr>
          <w:p w14:paraId="495B60C8"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1.1</w:t>
            </w:r>
            <w:r w:rsidRPr="001A4402">
              <w:rPr>
                <w:rFonts w:ascii="Times New Roman" w:eastAsia="Calibri" w:hAnsi="Times New Roman" w:cs="Times New Roman"/>
                <w:b/>
                <w:lang w:val="en-US"/>
              </w:rPr>
              <w:t>4</w:t>
            </w:r>
            <w:r w:rsidRPr="001A4402">
              <w:rPr>
                <w:rFonts w:ascii="Times New Roman" w:eastAsia="Calibri" w:hAnsi="Times New Roman" w:cs="Times New Roman"/>
                <w:b/>
              </w:rPr>
              <w:t>. Выпрямительные схемы</w:t>
            </w:r>
          </w:p>
        </w:tc>
        <w:tc>
          <w:tcPr>
            <w:tcW w:w="6731" w:type="dxa"/>
          </w:tcPr>
          <w:p w14:paraId="519CBA96"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320CE4" w:rsidRPr="001A4402" w14:paraId="104DFD3C" w14:textId="77777777" w:rsidTr="001A4402">
        <w:tc>
          <w:tcPr>
            <w:tcW w:w="2763" w:type="dxa"/>
            <w:vMerge/>
          </w:tcPr>
          <w:p w14:paraId="471A21C8"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6CB82FD" w14:textId="77777777" w:rsidR="0011069E"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Общие сведения об источниках электропитания радиоустройств. Структурные схемы простейших блоков питания. Выпрямители с активной нагрузкой однополупериодные, </w:t>
            </w:r>
            <w:proofErr w:type="spellStart"/>
            <w:r w:rsidRPr="001A4402">
              <w:rPr>
                <w:rFonts w:ascii="Times New Roman" w:eastAsia="Calibri" w:hAnsi="Times New Roman" w:cs="Times New Roman"/>
              </w:rPr>
              <w:t>двухполупериодные</w:t>
            </w:r>
            <w:proofErr w:type="spellEnd"/>
            <w:r w:rsidRPr="001A4402">
              <w:rPr>
                <w:rFonts w:ascii="Times New Roman" w:eastAsia="Calibri" w:hAnsi="Times New Roman" w:cs="Times New Roman"/>
              </w:rPr>
              <w:t xml:space="preserve"> и мостовые выпрямители</w:t>
            </w:r>
            <w:r w:rsidR="009851F8">
              <w:rPr>
                <w:rFonts w:ascii="Times New Roman" w:eastAsia="Calibri" w:hAnsi="Times New Roman" w:cs="Times New Roman"/>
              </w:rPr>
              <w:t>.</w:t>
            </w:r>
          </w:p>
          <w:p w14:paraId="166E042B" w14:textId="77777777" w:rsidR="009851F8" w:rsidRPr="009851F8" w:rsidRDefault="009851F8" w:rsidP="009851F8">
            <w:pPr>
              <w:widowControl w:val="0"/>
              <w:jc w:val="both"/>
              <w:rPr>
                <w:rFonts w:ascii="Times New Roman" w:eastAsia="Calibri" w:hAnsi="Times New Roman" w:cs="Times New Roman"/>
              </w:rPr>
            </w:pPr>
            <w:r w:rsidRPr="009851F8">
              <w:rPr>
                <w:rFonts w:ascii="Times New Roman" w:eastAsia="Calibri" w:hAnsi="Times New Roman" w:cs="Times New Roman"/>
              </w:rPr>
              <w:lastRenderedPageBreak/>
              <w:t>Работа выпрямителя на емкостную нагрузку. Выпрямители с удвоение и умножением напряжения.</w:t>
            </w:r>
          </w:p>
          <w:p w14:paraId="508EC5FB" w14:textId="15A2B14D" w:rsidR="009851F8" w:rsidRPr="001A4402" w:rsidRDefault="009851F8" w:rsidP="009851F8">
            <w:pPr>
              <w:widowControl w:val="0"/>
              <w:jc w:val="both"/>
              <w:rPr>
                <w:rFonts w:ascii="Times New Roman" w:eastAsia="Calibri" w:hAnsi="Times New Roman" w:cs="Times New Roman"/>
              </w:rPr>
            </w:pPr>
            <w:r w:rsidRPr="009851F8">
              <w:rPr>
                <w:rFonts w:ascii="Times New Roman" w:eastAsia="Calibri" w:hAnsi="Times New Roman" w:cs="Times New Roman"/>
              </w:rPr>
              <w:t>Работа выпрямителя на индуктивную нагрузку. Управляемые выпрямители на тиристорах.</w:t>
            </w:r>
          </w:p>
        </w:tc>
      </w:tr>
      <w:tr w:rsidR="00320CE4" w:rsidRPr="001A4402" w14:paraId="001ACB27" w14:textId="77777777" w:rsidTr="001A4402">
        <w:tc>
          <w:tcPr>
            <w:tcW w:w="2763" w:type="dxa"/>
            <w:vMerge/>
          </w:tcPr>
          <w:p w14:paraId="04FF6AFA"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5B79D4F"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23725955" w14:textId="77777777" w:rsidTr="001A4402">
        <w:trPr>
          <w:trHeight w:val="330"/>
        </w:trPr>
        <w:tc>
          <w:tcPr>
            <w:tcW w:w="2763" w:type="dxa"/>
            <w:vMerge/>
          </w:tcPr>
          <w:p w14:paraId="1EF0366A"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00645089"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Лабораторное занятие 11. Исследование выпрямительных схем</w:t>
            </w:r>
          </w:p>
        </w:tc>
      </w:tr>
      <w:tr w:rsidR="008953E6" w:rsidRPr="001A4402" w14:paraId="755ECD40" w14:textId="77777777" w:rsidTr="001A4402">
        <w:trPr>
          <w:trHeight w:val="330"/>
        </w:trPr>
        <w:tc>
          <w:tcPr>
            <w:tcW w:w="2763" w:type="dxa"/>
            <w:vMerge/>
          </w:tcPr>
          <w:p w14:paraId="748D1201"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7DC111A9"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62F89451" w14:textId="72CF7DE6" w:rsidR="008953E6" w:rsidRPr="001A4402" w:rsidRDefault="008953E6"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3951B932" w14:textId="77777777" w:rsidTr="001A4402">
        <w:tc>
          <w:tcPr>
            <w:tcW w:w="2763" w:type="dxa"/>
            <w:vMerge w:val="restart"/>
          </w:tcPr>
          <w:p w14:paraId="74D9E93E"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1.15. Компенсационные и импульсные стабилизаторы напряжения</w:t>
            </w:r>
          </w:p>
        </w:tc>
        <w:tc>
          <w:tcPr>
            <w:tcW w:w="6731" w:type="dxa"/>
          </w:tcPr>
          <w:p w14:paraId="66D5F62B"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9851F8" w:rsidRPr="001A4402" w14:paraId="2A05857D" w14:textId="77777777" w:rsidTr="00BC6089">
        <w:trPr>
          <w:trHeight w:val="2550"/>
        </w:trPr>
        <w:tc>
          <w:tcPr>
            <w:tcW w:w="2763" w:type="dxa"/>
            <w:vMerge/>
          </w:tcPr>
          <w:p w14:paraId="0F3A8A62" w14:textId="77777777" w:rsidR="009851F8" w:rsidRPr="001A4402" w:rsidRDefault="009851F8"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229F187E" w14:textId="77777777" w:rsidR="009851F8" w:rsidRPr="001A4402" w:rsidRDefault="009851F8" w:rsidP="001A4402">
            <w:pPr>
              <w:widowControl w:val="0"/>
              <w:jc w:val="both"/>
              <w:rPr>
                <w:rFonts w:ascii="Times New Roman" w:eastAsia="Calibri" w:hAnsi="Times New Roman" w:cs="Times New Roman"/>
              </w:rPr>
            </w:pPr>
            <w:r w:rsidRPr="001A4402">
              <w:rPr>
                <w:rFonts w:ascii="Times New Roman" w:eastAsia="Calibri" w:hAnsi="Times New Roman" w:cs="Times New Roman"/>
              </w:rPr>
              <w:t>Сглаживающие фильтры. Пассивные и П-образные фильтры. Многозвенные фильтры. Электронные сглаживающие фильтры для блоков питания. Параметрические стабилизаторы напряжения.</w:t>
            </w:r>
          </w:p>
          <w:p w14:paraId="4C7B6680" w14:textId="77777777" w:rsidR="009851F8" w:rsidRPr="001A4402" w:rsidRDefault="009851F8"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Компенсационные стабилизаторы напряжения последовательного тока. Схема защиты стабилизатора от КЗ. </w:t>
            </w:r>
          </w:p>
          <w:p w14:paraId="53DB9590" w14:textId="35181657" w:rsidR="009851F8" w:rsidRPr="001A4402" w:rsidRDefault="009851F8" w:rsidP="001A4402">
            <w:pPr>
              <w:widowControl w:val="0"/>
              <w:jc w:val="both"/>
              <w:rPr>
                <w:rFonts w:ascii="Times New Roman" w:eastAsia="Calibri" w:hAnsi="Times New Roman" w:cs="Times New Roman"/>
              </w:rPr>
            </w:pPr>
            <w:r w:rsidRPr="001A4402">
              <w:rPr>
                <w:rFonts w:ascii="Times New Roman" w:eastAsia="Calibri" w:hAnsi="Times New Roman" w:cs="Times New Roman"/>
              </w:rPr>
              <w:t>Компенсационные стабилизаторы напряжения параллельного типа, Импульсные стабилизаторы напряжений последовательного, параллельного, параллельного, параллельно-инвертирующего типа. Импульсные стабилизаторы напряжения с широтно-импульсной модуляцией.</w:t>
            </w:r>
          </w:p>
        </w:tc>
      </w:tr>
      <w:tr w:rsidR="00320CE4" w:rsidRPr="001A4402" w14:paraId="6FFE3CB3" w14:textId="77777777" w:rsidTr="001A4402">
        <w:tc>
          <w:tcPr>
            <w:tcW w:w="2763" w:type="dxa"/>
            <w:vMerge/>
          </w:tcPr>
          <w:p w14:paraId="067DE179"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263F932F"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1DD0CDE2" w14:textId="77777777" w:rsidTr="001A4402">
        <w:trPr>
          <w:trHeight w:val="630"/>
        </w:trPr>
        <w:tc>
          <w:tcPr>
            <w:tcW w:w="2763" w:type="dxa"/>
            <w:vMerge/>
          </w:tcPr>
          <w:p w14:paraId="076B9BF0"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649F1DF"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Лабораторное занятие 12. Исследование компенсационного стабилизатора напряжения</w:t>
            </w:r>
          </w:p>
        </w:tc>
      </w:tr>
      <w:tr w:rsidR="008953E6" w:rsidRPr="001A4402" w14:paraId="526F2824" w14:textId="77777777" w:rsidTr="008953E6">
        <w:trPr>
          <w:trHeight w:val="413"/>
        </w:trPr>
        <w:tc>
          <w:tcPr>
            <w:tcW w:w="2763" w:type="dxa"/>
            <w:vMerge/>
          </w:tcPr>
          <w:p w14:paraId="2800B117"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362BFBE7"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D9684BD" w14:textId="506BA2C9" w:rsidR="008953E6" w:rsidRPr="001A4402" w:rsidRDefault="008953E6"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F150A1D" w14:textId="77777777" w:rsidTr="001A4402">
        <w:tc>
          <w:tcPr>
            <w:tcW w:w="2763" w:type="dxa"/>
            <w:vMerge w:val="restart"/>
          </w:tcPr>
          <w:p w14:paraId="6E7710B8"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1.16. Преобразователи постоянного напряжения (ППН)</w:t>
            </w:r>
          </w:p>
        </w:tc>
        <w:tc>
          <w:tcPr>
            <w:tcW w:w="6731" w:type="dxa"/>
          </w:tcPr>
          <w:p w14:paraId="68C956D5"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9851F8" w:rsidRPr="001A4402" w14:paraId="02AEDE5A" w14:textId="77777777" w:rsidTr="00BC6089">
        <w:trPr>
          <w:trHeight w:val="1528"/>
        </w:trPr>
        <w:tc>
          <w:tcPr>
            <w:tcW w:w="2763" w:type="dxa"/>
            <w:vMerge/>
          </w:tcPr>
          <w:p w14:paraId="3531C11E" w14:textId="77777777" w:rsidR="009851F8" w:rsidRPr="001A4402" w:rsidRDefault="009851F8"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6731" w:type="dxa"/>
          </w:tcPr>
          <w:p w14:paraId="3AAF7C0C" w14:textId="77777777" w:rsidR="009851F8" w:rsidRPr="001A4402" w:rsidRDefault="009851F8" w:rsidP="001A4402">
            <w:pPr>
              <w:widowControl w:val="0"/>
              <w:jc w:val="both"/>
              <w:rPr>
                <w:rFonts w:ascii="Times New Roman" w:eastAsia="Calibri" w:hAnsi="Times New Roman" w:cs="Times New Roman"/>
              </w:rPr>
            </w:pPr>
            <w:r w:rsidRPr="001A4402">
              <w:rPr>
                <w:rFonts w:ascii="Times New Roman" w:eastAsia="Calibri" w:hAnsi="Times New Roman" w:cs="Times New Roman"/>
              </w:rPr>
              <w:t>Однотактные ППН с независимым возбуждением.</w:t>
            </w:r>
          </w:p>
          <w:p w14:paraId="50CA79C8" w14:textId="7936A54F" w:rsidR="009851F8" w:rsidRPr="001A4402" w:rsidRDefault="009851F8" w:rsidP="001A4402">
            <w:pPr>
              <w:widowControl w:val="0"/>
              <w:jc w:val="both"/>
              <w:rPr>
                <w:rFonts w:ascii="Times New Roman" w:eastAsia="Calibri" w:hAnsi="Times New Roman" w:cs="Times New Roman"/>
              </w:rPr>
            </w:pPr>
            <w:proofErr w:type="gramStart"/>
            <w:r w:rsidRPr="001A4402">
              <w:rPr>
                <w:rFonts w:ascii="Times New Roman" w:eastAsia="Calibri" w:hAnsi="Times New Roman" w:cs="Times New Roman"/>
              </w:rPr>
              <w:t>Двухтактные</w:t>
            </w:r>
            <w:proofErr w:type="gramEnd"/>
            <w:r w:rsidRPr="001A4402">
              <w:rPr>
                <w:rFonts w:ascii="Times New Roman" w:eastAsia="Calibri" w:hAnsi="Times New Roman" w:cs="Times New Roman"/>
              </w:rPr>
              <w:t xml:space="preserve"> самовозбуждающиеся ППН: с насыщающимся трансформатором, с переключающимся трансформатором на тиристорах Самовозбуждающиеся двухтактный ППН насыщающиеся трансформатором, ППН на транзисторах. Стабилизирующиеся ППН. Резонансный ППН.</w:t>
            </w:r>
          </w:p>
        </w:tc>
      </w:tr>
      <w:tr w:rsidR="00320CE4" w:rsidRPr="001A4402" w14:paraId="1F91A449" w14:textId="77777777" w:rsidTr="001A4402">
        <w:tc>
          <w:tcPr>
            <w:tcW w:w="2763" w:type="dxa"/>
            <w:vMerge/>
          </w:tcPr>
          <w:p w14:paraId="23BBFA40"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6731" w:type="dxa"/>
          </w:tcPr>
          <w:p w14:paraId="7D7C2B2F"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53FF60A8" w14:textId="77777777" w:rsidTr="001A4402">
        <w:trPr>
          <w:trHeight w:val="270"/>
        </w:trPr>
        <w:tc>
          <w:tcPr>
            <w:tcW w:w="2763" w:type="dxa"/>
            <w:vMerge/>
          </w:tcPr>
          <w:p w14:paraId="315841E3"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6731" w:type="dxa"/>
          </w:tcPr>
          <w:p w14:paraId="21E4723D"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Лабораторное занятие 13. Исследование ППН</w:t>
            </w:r>
          </w:p>
        </w:tc>
      </w:tr>
      <w:tr w:rsidR="008953E6" w:rsidRPr="001A4402" w14:paraId="56CC8CB1" w14:textId="77777777" w:rsidTr="001A4402">
        <w:trPr>
          <w:trHeight w:val="270"/>
        </w:trPr>
        <w:tc>
          <w:tcPr>
            <w:tcW w:w="2763" w:type="dxa"/>
            <w:vMerge/>
          </w:tcPr>
          <w:p w14:paraId="78C66B68" w14:textId="77777777" w:rsidR="008953E6" w:rsidRPr="001A4402" w:rsidRDefault="008953E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6731" w:type="dxa"/>
          </w:tcPr>
          <w:p w14:paraId="3D522901" w14:textId="77777777" w:rsidR="008953E6" w:rsidRPr="001A4402" w:rsidRDefault="008953E6"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6F1369BE" w14:textId="13FBEC66" w:rsidR="008953E6" w:rsidRPr="001A4402" w:rsidRDefault="008953E6"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3A30AB97" w14:textId="77777777" w:rsidTr="0011069E">
        <w:tc>
          <w:tcPr>
            <w:tcW w:w="9494" w:type="dxa"/>
            <w:gridSpan w:val="2"/>
            <w:tcBorders>
              <w:bottom w:val="single" w:sz="4" w:space="0" w:color="auto"/>
            </w:tcBorders>
            <w:tcMar>
              <w:left w:w="85" w:type="dxa"/>
              <w:right w:w="85" w:type="dxa"/>
            </w:tcMar>
          </w:tcPr>
          <w:p w14:paraId="072BE659" w14:textId="67F5BA63" w:rsidR="0011069E" w:rsidRPr="001A4402" w:rsidRDefault="0011069E" w:rsidP="009851F8">
            <w:pPr>
              <w:widowControl w:val="0"/>
              <w:rPr>
                <w:rFonts w:ascii="Times New Roman" w:eastAsia="Calibri" w:hAnsi="Times New Roman" w:cs="Times New Roman"/>
                <w:b/>
              </w:rPr>
            </w:pPr>
            <w:r w:rsidRPr="001A4402">
              <w:rPr>
                <w:rFonts w:ascii="Times New Roman" w:eastAsia="Calibri" w:hAnsi="Times New Roman" w:cs="Times New Roman"/>
                <w:b/>
              </w:rPr>
              <w:t xml:space="preserve">Раздел 2. Радиоприемные, радиопередающие и телевизионные системы </w:t>
            </w:r>
            <w:r w:rsidR="009851F8">
              <w:rPr>
                <w:rFonts w:ascii="Times New Roman" w:eastAsia="Calibri" w:hAnsi="Times New Roman" w:cs="Times New Roman"/>
                <w:b/>
              </w:rPr>
              <w:t>(132 часа)</w:t>
            </w:r>
          </w:p>
        </w:tc>
      </w:tr>
      <w:tr w:rsidR="00320CE4" w:rsidRPr="001A4402" w14:paraId="6D1DC489" w14:textId="77777777" w:rsidTr="0011069E">
        <w:tc>
          <w:tcPr>
            <w:tcW w:w="9494" w:type="dxa"/>
            <w:gridSpan w:val="2"/>
            <w:tcBorders>
              <w:bottom w:val="single" w:sz="4" w:space="0" w:color="auto"/>
            </w:tcBorders>
            <w:tcMar>
              <w:left w:w="85" w:type="dxa"/>
              <w:right w:w="85" w:type="dxa"/>
            </w:tcMar>
          </w:tcPr>
          <w:p w14:paraId="78338FBA" w14:textId="77777777" w:rsidR="0011069E" w:rsidRPr="001A4402" w:rsidRDefault="0011069E" w:rsidP="001A4402">
            <w:pPr>
              <w:widowControl w:val="0"/>
              <w:rPr>
                <w:rFonts w:ascii="Times New Roman" w:eastAsia="Calibri" w:hAnsi="Times New Roman" w:cs="Times New Roman"/>
                <w:b/>
              </w:rPr>
            </w:pPr>
            <w:r w:rsidRPr="001A4402">
              <w:rPr>
                <w:rFonts w:ascii="Times New Roman" w:eastAsia="Calibri" w:hAnsi="Times New Roman" w:cs="Times New Roman"/>
                <w:b/>
              </w:rPr>
              <w:t>МДК.01.02 Технология разработки радиоприемных, радиопередающих и телевизионных систем </w:t>
            </w:r>
          </w:p>
        </w:tc>
      </w:tr>
      <w:tr w:rsidR="00320CE4" w:rsidRPr="001A4402" w14:paraId="076DEE56" w14:textId="77777777" w:rsidTr="001A4402">
        <w:trPr>
          <w:trHeight w:val="341"/>
        </w:trPr>
        <w:tc>
          <w:tcPr>
            <w:tcW w:w="2763" w:type="dxa"/>
            <w:vMerge w:val="restart"/>
            <w:tcMar>
              <w:left w:w="85" w:type="dxa"/>
              <w:right w:w="85" w:type="dxa"/>
            </w:tcMar>
          </w:tcPr>
          <w:p w14:paraId="2A09A040"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 xml:space="preserve">Тема 2.1. Передача информации с помощью электромагнитных волн </w:t>
            </w:r>
          </w:p>
          <w:p w14:paraId="4E55810E"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144CCB4"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rPr>
              <w:t>Содержание</w:t>
            </w:r>
          </w:p>
        </w:tc>
      </w:tr>
      <w:tr w:rsidR="00320CE4" w:rsidRPr="001A4402" w14:paraId="28463D52" w14:textId="77777777" w:rsidTr="001A4402">
        <w:trPr>
          <w:trHeight w:val="3252"/>
        </w:trPr>
        <w:tc>
          <w:tcPr>
            <w:tcW w:w="2763" w:type="dxa"/>
            <w:vMerge/>
            <w:tcMar>
              <w:left w:w="85" w:type="dxa"/>
              <w:right w:w="85" w:type="dxa"/>
            </w:tcMar>
          </w:tcPr>
          <w:p w14:paraId="1F5CFDA9"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D7BFA82"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Введение. Цель, задачи и содержание предмета. Передача информации с помощью электромагнитных волн. Распространение радиоволн. Деление радиоволн на диапазоны в зависимости от условий распространения. Физические свойства земли и их влияние на распростра</w:t>
            </w:r>
            <w:r w:rsidRPr="001A4402">
              <w:rPr>
                <w:rFonts w:ascii="Times New Roman" w:hAnsi="Times New Roman" w:cs="Times New Roman"/>
              </w:rPr>
              <w:softHyphen/>
              <w:t xml:space="preserve">нение радиоволн Деление радиоволн </w:t>
            </w:r>
            <w:proofErr w:type="gramStart"/>
            <w:r w:rsidRPr="001A4402">
              <w:rPr>
                <w:rFonts w:ascii="Times New Roman" w:hAnsi="Times New Roman" w:cs="Times New Roman"/>
              </w:rPr>
              <w:t>на</w:t>
            </w:r>
            <w:proofErr w:type="gramEnd"/>
            <w:r w:rsidRPr="001A4402">
              <w:rPr>
                <w:rFonts w:ascii="Times New Roman" w:hAnsi="Times New Roman" w:cs="Times New Roman"/>
              </w:rPr>
              <w:t xml:space="preserve"> земные, тропосферные и ионо</w:t>
            </w:r>
            <w:r w:rsidRPr="001A4402">
              <w:rPr>
                <w:rFonts w:ascii="Times New Roman" w:hAnsi="Times New Roman" w:cs="Times New Roman"/>
              </w:rPr>
              <w:softHyphen/>
              <w:t xml:space="preserve">сферные.  Распространение миллиметровых, километровых и гектометровых волн.  Распространение </w:t>
            </w:r>
            <w:proofErr w:type="spellStart"/>
            <w:r w:rsidRPr="001A4402">
              <w:rPr>
                <w:rFonts w:ascii="Times New Roman" w:hAnsi="Times New Roman" w:cs="Times New Roman"/>
              </w:rPr>
              <w:t>декаметровых</w:t>
            </w:r>
            <w:proofErr w:type="spellEnd"/>
            <w:r w:rsidRPr="001A4402">
              <w:rPr>
                <w:rFonts w:ascii="Times New Roman" w:hAnsi="Times New Roman" w:cs="Times New Roman"/>
              </w:rPr>
              <w:t xml:space="preserve"> волн. Зона молчания.  Распространение мет</w:t>
            </w:r>
            <w:r w:rsidRPr="001A4402">
              <w:rPr>
                <w:rFonts w:ascii="Times New Roman" w:hAnsi="Times New Roman" w:cs="Times New Roman"/>
              </w:rPr>
              <w:softHyphen/>
              <w:t xml:space="preserve">ровых, дециметровых, сантиметровых, миллиметровых и </w:t>
            </w:r>
            <w:proofErr w:type="spellStart"/>
            <w:r w:rsidRPr="001A4402">
              <w:rPr>
                <w:rFonts w:ascii="Times New Roman" w:hAnsi="Times New Roman" w:cs="Times New Roman"/>
              </w:rPr>
              <w:t>децимиллиметровых</w:t>
            </w:r>
            <w:proofErr w:type="spellEnd"/>
            <w:r w:rsidRPr="001A4402">
              <w:rPr>
                <w:rFonts w:ascii="Times New Roman" w:hAnsi="Times New Roman" w:cs="Times New Roman"/>
              </w:rPr>
              <w:t xml:space="preserve"> волн. Связь с космосом.  Основные классы сигналов: аналоговые, дискретные, квантованные и цифровые сигналы. Классификация сигналов на </w:t>
            </w:r>
            <w:proofErr w:type="gramStart"/>
            <w:r w:rsidRPr="001A4402">
              <w:rPr>
                <w:rFonts w:ascii="Times New Roman" w:hAnsi="Times New Roman" w:cs="Times New Roman"/>
              </w:rPr>
              <w:t>детерминированные</w:t>
            </w:r>
            <w:proofErr w:type="gramEnd"/>
            <w:r w:rsidRPr="001A4402">
              <w:rPr>
                <w:rFonts w:ascii="Times New Roman" w:hAnsi="Times New Roman" w:cs="Times New Roman"/>
              </w:rPr>
              <w:t xml:space="preserve"> (регулярные) и случайные (нерегулярные). Сигналы периодические и непериодические.</w:t>
            </w:r>
          </w:p>
        </w:tc>
      </w:tr>
      <w:tr w:rsidR="009851F8" w:rsidRPr="001A4402" w14:paraId="034A15B0" w14:textId="77777777" w:rsidTr="001A4402">
        <w:trPr>
          <w:trHeight w:val="459"/>
        </w:trPr>
        <w:tc>
          <w:tcPr>
            <w:tcW w:w="2763" w:type="dxa"/>
            <w:vMerge/>
            <w:tcMar>
              <w:left w:w="85" w:type="dxa"/>
              <w:right w:w="85" w:type="dxa"/>
            </w:tcMar>
          </w:tcPr>
          <w:p w14:paraId="636AB7D5" w14:textId="77777777" w:rsidR="009851F8" w:rsidRPr="001A4402" w:rsidRDefault="009851F8"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78C1428"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01B52F4" w14:textId="03EE2C56" w:rsidR="009851F8" w:rsidRPr="001A4402" w:rsidRDefault="009851F8" w:rsidP="0011069E">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409D5327" w14:textId="77777777" w:rsidTr="001A4402">
        <w:trPr>
          <w:trHeight w:val="276"/>
        </w:trPr>
        <w:tc>
          <w:tcPr>
            <w:tcW w:w="2763" w:type="dxa"/>
            <w:vMerge w:val="restart"/>
            <w:tcMar>
              <w:left w:w="85" w:type="dxa"/>
              <w:right w:w="85" w:type="dxa"/>
            </w:tcMar>
          </w:tcPr>
          <w:p w14:paraId="6DC9DD59"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lastRenderedPageBreak/>
              <w:t>Тема 2.2. Временной и частотный анализ сигналов</w:t>
            </w:r>
          </w:p>
          <w:p w14:paraId="743D980A"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Тема 2.3. Дискретизация непрерывных сигналов. Спектры</w:t>
            </w:r>
          </w:p>
          <w:p w14:paraId="29AB4271"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2A209FC0"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rPr>
              <w:t>Содержание</w:t>
            </w:r>
          </w:p>
        </w:tc>
      </w:tr>
      <w:tr w:rsidR="00320CE4" w:rsidRPr="001A4402" w14:paraId="3D5296DB" w14:textId="77777777" w:rsidTr="001A4402">
        <w:trPr>
          <w:trHeight w:val="2402"/>
        </w:trPr>
        <w:tc>
          <w:tcPr>
            <w:tcW w:w="2763" w:type="dxa"/>
            <w:vMerge/>
            <w:tcMar>
              <w:left w:w="85" w:type="dxa"/>
              <w:right w:w="85" w:type="dxa"/>
            </w:tcMar>
          </w:tcPr>
          <w:p w14:paraId="6E8BE72A"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08303AF6"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Представление сигнала как функции времени и как функции частоты. Понятие спектра, сигнала для периодической функции. Понятие спектра амплитуд и спектра фаз. Понятие о ширине спектра. Спектральный анализ периодического сигнала с помощью ряда Фурье.  Спектр последовательности прямоугольных импульсов. Понятие ширины спектра для спектра последовательности прямоугольных импульсов. Переход от периодического сигнала к непериодическому сигналу. Прямое и обратное Преобразование Фурье. Построение спектра для одиночного прямоугольного импульса. Спектры других непериодических сигналов.</w:t>
            </w:r>
          </w:p>
        </w:tc>
      </w:tr>
      <w:tr w:rsidR="00320CE4" w:rsidRPr="001A4402" w14:paraId="60590960" w14:textId="77777777" w:rsidTr="001A4402">
        <w:trPr>
          <w:trHeight w:val="270"/>
        </w:trPr>
        <w:tc>
          <w:tcPr>
            <w:tcW w:w="2763" w:type="dxa"/>
            <w:vMerge/>
            <w:tcMar>
              <w:left w:w="85" w:type="dxa"/>
              <w:right w:w="85" w:type="dxa"/>
            </w:tcMar>
          </w:tcPr>
          <w:p w14:paraId="24721ED6"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915B1F6"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1A7456A1" w14:textId="77777777" w:rsidTr="001A4402">
        <w:trPr>
          <w:trHeight w:val="231"/>
        </w:trPr>
        <w:tc>
          <w:tcPr>
            <w:tcW w:w="2763" w:type="dxa"/>
            <w:vMerge/>
            <w:tcMar>
              <w:left w:w="85" w:type="dxa"/>
              <w:right w:w="85" w:type="dxa"/>
            </w:tcMar>
          </w:tcPr>
          <w:p w14:paraId="52C98E00"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195985F2"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Лабораторное занятие 14. Исследование ширины спектра модулированного сигнала</w:t>
            </w:r>
          </w:p>
        </w:tc>
      </w:tr>
      <w:tr w:rsidR="009851F8" w:rsidRPr="001A4402" w14:paraId="457CDDC0" w14:textId="77777777" w:rsidTr="001A4402">
        <w:trPr>
          <w:trHeight w:val="231"/>
        </w:trPr>
        <w:tc>
          <w:tcPr>
            <w:tcW w:w="2763" w:type="dxa"/>
            <w:vMerge/>
            <w:tcMar>
              <w:left w:w="85" w:type="dxa"/>
              <w:right w:w="85" w:type="dxa"/>
            </w:tcMar>
          </w:tcPr>
          <w:p w14:paraId="5722AE89" w14:textId="77777777" w:rsidR="009851F8" w:rsidRPr="001A4402" w:rsidRDefault="009851F8"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D064850"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688EB32E" w14:textId="05110307" w:rsidR="009851F8" w:rsidRPr="001A4402" w:rsidRDefault="009851F8" w:rsidP="0011069E">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C465C52" w14:textId="77777777" w:rsidTr="001A4402">
        <w:tc>
          <w:tcPr>
            <w:tcW w:w="2763" w:type="dxa"/>
            <w:vMerge/>
            <w:tcMar>
              <w:left w:w="85" w:type="dxa"/>
              <w:right w:w="85" w:type="dxa"/>
            </w:tcMar>
          </w:tcPr>
          <w:p w14:paraId="4371CE9E"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00104C28"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rPr>
              <w:t>Содержание</w:t>
            </w:r>
          </w:p>
        </w:tc>
      </w:tr>
      <w:tr w:rsidR="00320CE4" w:rsidRPr="001A4402" w14:paraId="5C2008CD" w14:textId="77777777" w:rsidTr="001A4402">
        <w:tc>
          <w:tcPr>
            <w:tcW w:w="2763" w:type="dxa"/>
            <w:vMerge/>
            <w:tcMar>
              <w:left w:w="85" w:type="dxa"/>
              <w:right w:w="85" w:type="dxa"/>
            </w:tcMar>
          </w:tcPr>
          <w:p w14:paraId="02507BB4"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4A65537"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 xml:space="preserve">Развитие дискретных систем управления и передачи информации. Преобразование непрерывного сигнала в </w:t>
            </w:r>
            <w:proofErr w:type="gramStart"/>
            <w:r w:rsidRPr="001A4402">
              <w:rPr>
                <w:rFonts w:ascii="Times New Roman" w:hAnsi="Times New Roman" w:cs="Times New Roman"/>
              </w:rPr>
              <w:t>дискретный</w:t>
            </w:r>
            <w:proofErr w:type="gramEnd"/>
            <w:r w:rsidRPr="001A4402">
              <w:rPr>
                <w:rFonts w:ascii="Times New Roman" w:hAnsi="Times New Roman" w:cs="Times New Roman"/>
              </w:rPr>
              <w:t>. Дискретизация сигнала по времени и квантование по уровню. Теорема Котельникова.  Скорость передачи информации. Зависимость скорости передачи информации от ширины спектра сигнала и мощности сигнала. Основные параметры сигнала и канала связи при передаче информации. Понятие о процессе модуляции, несущее колебание, модулирующий сигнал. Виды модуляции амплитудная и угловая модуляции. Общее выражение для сигнала, несущего информацию. Понятие амплитудной модуляции. Общее выражение для амплитудно-модулированного сигнала. Спектр амплитудно-модулированного сигнала при тональной модуляции, ширина спектра. Достоинства и недостатки амплитудной модуляции.  Понятие импульсной модуляции. Виды импульсной модуляции. Определение ширины спектра при импульсной модуляции.</w:t>
            </w:r>
          </w:p>
        </w:tc>
      </w:tr>
      <w:tr w:rsidR="009851F8" w:rsidRPr="001A4402" w14:paraId="366C6135" w14:textId="77777777" w:rsidTr="001A4402">
        <w:tc>
          <w:tcPr>
            <w:tcW w:w="2763" w:type="dxa"/>
            <w:vMerge/>
            <w:tcMar>
              <w:left w:w="85" w:type="dxa"/>
              <w:right w:w="85" w:type="dxa"/>
            </w:tcMar>
          </w:tcPr>
          <w:p w14:paraId="7B788014" w14:textId="77777777" w:rsidR="009851F8" w:rsidRPr="001A4402" w:rsidRDefault="009851F8"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2FE71DB"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58D675A7" w14:textId="3662ACC9" w:rsidR="009851F8" w:rsidRPr="001A4402" w:rsidRDefault="009851F8" w:rsidP="0011069E">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FF771C7" w14:textId="77777777" w:rsidTr="001A4402">
        <w:trPr>
          <w:trHeight w:val="259"/>
        </w:trPr>
        <w:tc>
          <w:tcPr>
            <w:tcW w:w="2763" w:type="dxa"/>
            <w:vMerge w:val="restart"/>
            <w:tcMar>
              <w:left w:w="85" w:type="dxa"/>
              <w:right w:w="85" w:type="dxa"/>
            </w:tcMar>
          </w:tcPr>
          <w:p w14:paraId="53FE755E" w14:textId="77777777" w:rsidR="0011069E" w:rsidRPr="001A4402" w:rsidRDefault="0011069E" w:rsidP="009851F8">
            <w:pPr>
              <w:widowControl w:val="0"/>
              <w:shd w:val="clear" w:color="auto" w:fill="FFFFFF"/>
              <w:autoSpaceDE w:val="0"/>
              <w:autoSpaceDN w:val="0"/>
              <w:adjustRightInd w:val="0"/>
              <w:outlineLvl w:val="0"/>
              <w:rPr>
                <w:rFonts w:ascii="Times New Roman" w:eastAsia="Calibri" w:hAnsi="Times New Roman" w:cs="Times New Roman"/>
                <w:b/>
              </w:rPr>
            </w:pPr>
            <w:r w:rsidRPr="001A4402">
              <w:rPr>
                <w:rFonts w:ascii="Times New Roman" w:eastAsia="Calibri" w:hAnsi="Times New Roman" w:cs="Times New Roman"/>
                <w:b/>
              </w:rPr>
              <w:t>Тема 2.4. Основные элементы цепей с сосредоточенными парамет</w:t>
            </w:r>
            <w:r w:rsidRPr="001A4402">
              <w:rPr>
                <w:rFonts w:ascii="Times New Roman" w:eastAsia="Calibri" w:hAnsi="Times New Roman" w:cs="Times New Roman"/>
                <w:b/>
              </w:rPr>
              <w:softHyphen/>
              <w:t>рами</w:t>
            </w:r>
          </w:p>
          <w:p w14:paraId="63E96945"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0C7858E8"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rPr>
              <w:t>Содержание</w:t>
            </w:r>
          </w:p>
        </w:tc>
      </w:tr>
      <w:tr w:rsidR="00320CE4" w:rsidRPr="001A4402" w14:paraId="33474FBC" w14:textId="77777777" w:rsidTr="001A4402">
        <w:trPr>
          <w:trHeight w:val="1950"/>
        </w:trPr>
        <w:tc>
          <w:tcPr>
            <w:tcW w:w="2763" w:type="dxa"/>
            <w:vMerge/>
            <w:tcMar>
              <w:left w:w="85" w:type="dxa"/>
              <w:right w:w="85" w:type="dxa"/>
            </w:tcMar>
          </w:tcPr>
          <w:p w14:paraId="52D4D3A8"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9C8B151" w14:textId="0DA32324" w:rsidR="0011069E" w:rsidRPr="001A4402" w:rsidRDefault="0011069E" w:rsidP="001A4402">
            <w:pPr>
              <w:rPr>
                <w:rFonts w:ascii="Times New Roman" w:hAnsi="Times New Roman" w:cs="Times New Roman"/>
              </w:rPr>
            </w:pPr>
            <w:r w:rsidRPr="001A4402">
              <w:rPr>
                <w:rFonts w:ascii="Times New Roman" w:hAnsi="Times New Roman" w:cs="Times New Roman"/>
              </w:rPr>
              <w:t xml:space="preserve">Основные сведения о цепях </w:t>
            </w:r>
            <w:proofErr w:type="gramStart"/>
            <w:r w:rsidRPr="001A4402">
              <w:rPr>
                <w:rFonts w:ascii="Times New Roman" w:hAnsi="Times New Roman" w:cs="Times New Roman"/>
              </w:rPr>
              <w:t>со</w:t>
            </w:r>
            <w:proofErr w:type="gramEnd"/>
            <w:r w:rsidRPr="001A4402">
              <w:rPr>
                <w:rFonts w:ascii="Times New Roman" w:hAnsi="Times New Roman" w:cs="Times New Roman"/>
              </w:rPr>
              <w:t xml:space="preserve"> сосредоточенными параметрами. Резисторы. Конденсаторы постоян</w:t>
            </w:r>
            <w:r w:rsidRPr="001A4402">
              <w:rPr>
                <w:rFonts w:ascii="Times New Roman" w:hAnsi="Times New Roman" w:cs="Times New Roman"/>
              </w:rPr>
              <w:softHyphen/>
              <w:t xml:space="preserve">ной емкости. Конденсаторы переменной емкости. Катушки индуктивности. Дроссели. Трансформаторы. Правила обозначения элементов согласно требованиям ЕСКД.  Соединительные провода в цепях с сосредоточенными параметрами.   Понятие об идеальном и реальном колебательном контуре. Основные параметры идеального контура. Основные параметры реального колебательного контура. Условие возникновения свободных колебаний в контуре.                                                  </w:t>
            </w:r>
          </w:p>
        </w:tc>
      </w:tr>
      <w:tr w:rsidR="00320CE4" w:rsidRPr="001A4402" w14:paraId="5F65ADBB" w14:textId="77777777" w:rsidTr="001A4402">
        <w:trPr>
          <w:trHeight w:val="315"/>
        </w:trPr>
        <w:tc>
          <w:tcPr>
            <w:tcW w:w="2763" w:type="dxa"/>
            <w:vMerge/>
            <w:tcMar>
              <w:left w:w="85" w:type="dxa"/>
              <w:right w:w="85" w:type="dxa"/>
            </w:tcMar>
          </w:tcPr>
          <w:p w14:paraId="51CABAEF" w14:textId="77777777" w:rsidR="0011069E" w:rsidRPr="001A4402" w:rsidRDefault="0011069E" w:rsidP="009851F8">
            <w:pPr>
              <w:widowControl w:val="0"/>
              <w:shd w:val="clear" w:color="auto" w:fill="FFFFFF"/>
              <w:autoSpaceDE w:val="0"/>
              <w:autoSpaceDN w:val="0"/>
              <w:adjustRightInd w:val="0"/>
              <w:outlineLvl w:val="0"/>
              <w:rPr>
                <w:rFonts w:ascii="Times New Roman" w:eastAsia="Calibri" w:hAnsi="Times New Roman" w:cs="Times New Roman"/>
                <w:b/>
              </w:rPr>
            </w:pPr>
          </w:p>
        </w:tc>
        <w:tc>
          <w:tcPr>
            <w:tcW w:w="6731" w:type="dxa"/>
          </w:tcPr>
          <w:p w14:paraId="69724248"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785F5429" w14:textId="77777777" w:rsidTr="001A4402">
        <w:trPr>
          <w:trHeight w:val="195"/>
        </w:trPr>
        <w:tc>
          <w:tcPr>
            <w:tcW w:w="2763" w:type="dxa"/>
            <w:vMerge/>
            <w:tcMar>
              <w:left w:w="85" w:type="dxa"/>
              <w:right w:w="85" w:type="dxa"/>
            </w:tcMar>
          </w:tcPr>
          <w:p w14:paraId="5AC6B626" w14:textId="77777777" w:rsidR="0011069E" w:rsidRPr="001A4402" w:rsidRDefault="0011069E" w:rsidP="009851F8">
            <w:pPr>
              <w:widowControl w:val="0"/>
              <w:shd w:val="clear" w:color="auto" w:fill="FFFFFF"/>
              <w:autoSpaceDE w:val="0"/>
              <w:autoSpaceDN w:val="0"/>
              <w:adjustRightInd w:val="0"/>
              <w:outlineLvl w:val="0"/>
              <w:rPr>
                <w:rFonts w:ascii="Times New Roman" w:eastAsia="Calibri" w:hAnsi="Times New Roman" w:cs="Times New Roman"/>
                <w:b/>
              </w:rPr>
            </w:pPr>
          </w:p>
        </w:tc>
        <w:tc>
          <w:tcPr>
            <w:tcW w:w="6731" w:type="dxa"/>
          </w:tcPr>
          <w:p w14:paraId="1446BA22"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Лабораторное занятие 15. Исследование работы колебательных контуров в различных режимах работы</w:t>
            </w:r>
          </w:p>
        </w:tc>
      </w:tr>
      <w:tr w:rsidR="009851F8" w:rsidRPr="001A4402" w14:paraId="23F0B1A8" w14:textId="77777777" w:rsidTr="001A4402">
        <w:trPr>
          <w:trHeight w:val="195"/>
        </w:trPr>
        <w:tc>
          <w:tcPr>
            <w:tcW w:w="2763" w:type="dxa"/>
            <w:vMerge/>
            <w:tcMar>
              <w:left w:w="85" w:type="dxa"/>
              <w:right w:w="85" w:type="dxa"/>
            </w:tcMar>
          </w:tcPr>
          <w:p w14:paraId="4E6956D6" w14:textId="77777777" w:rsidR="009851F8" w:rsidRPr="001A4402" w:rsidRDefault="009851F8" w:rsidP="009851F8">
            <w:pPr>
              <w:widowControl w:val="0"/>
              <w:shd w:val="clear" w:color="auto" w:fill="FFFFFF"/>
              <w:autoSpaceDE w:val="0"/>
              <w:autoSpaceDN w:val="0"/>
              <w:adjustRightInd w:val="0"/>
              <w:outlineLvl w:val="0"/>
              <w:rPr>
                <w:rFonts w:ascii="Times New Roman" w:eastAsia="Calibri" w:hAnsi="Times New Roman" w:cs="Times New Roman"/>
                <w:b/>
              </w:rPr>
            </w:pPr>
          </w:p>
        </w:tc>
        <w:tc>
          <w:tcPr>
            <w:tcW w:w="6731" w:type="dxa"/>
          </w:tcPr>
          <w:p w14:paraId="7F288EB2"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A35259C" w14:textId="51F742F1" w:rsidR="009851F8" w:rsidRPr="001A4402" w:rsidRDefault="009851F8" w:rsidP="0011069E">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4DA22687" w14:textId="77777777" w:rsidTr="001A4402">
        <w:trPr>
          <w:trHeight w:val="252"/>
        </w:trPr>
        <w:tc>
          <w:tcPr>
            <w:tcW w:w="2763" w:type="dxa"/>
            <w:vMerge w:val="restart"/>
            <w:tcMar>
              <w:left w:w="85" w:type="dxa"/>
              <w:right w:w="85" w:type="dxa"/>
            </w:tcMar>
          </w:tcPr>
          <w:p w14:paraId="7C2C905E"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1A4402">
              <w:rPr>
                <w:rFonts w:ascii="Times New Roman" w:eastAsia="Calibri" w:hAnsi="Times New Roman" w:cs="Times New Roman"/>
                <w:b/>
              </w:rPr>
              <w:t xml:space="preserve">Тема 2.5. Типы </w:t>
            </w:r>
            <w:r w:rsidRPr="001A4402">
              <w:rPr>
                <w:rFonts w:ascii="Times New Roman" w:eastAsia="Calibri" w:hAnsi="Times New Roman" w:cs="Times New Roman"/>
                <w:b/>
              </w:rPr>
              <w:lastRenderedPageBreak/>
              <w:t>колебательных контуров и их работа.</w:t>
            </w:r>
          </w:p>
        </w:tc>
        <w:tc>
          <w:tcPr>
            <w:tcW w:w="6731" w:type="dxa"/>
          </w:tcPr>
          <w:p w14:paraId="54AB6081"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rPr>
              <w:lastRenderedPageBreak/>
              <w:t>Содержание</w:t>
            </w:r>
          </w:p>
        </w:tc>
      </w:tr>
      <w:tr w:rsidR="00320CE4" w:rsidRPr="001A4402" w14:paraId="1CFBC599" w14:textId="77777777" w:rsidTr="001A4402">
        <w:trPr>
          <w:trHeight w:val="3135"/>
        </w:trPr>
        <w:tc>
          <w:tcPr>
            <w:tcW w:w="2763" w:type="dxa"/>
            <w:vMerge/>
            <w:tcMar>
              <w:left w:w="85" w:type="dxa"/>
              <w:right w:w="85" w:type="dxa"/>
            </w:tcMar>
          </w:tcPr>
          <w:p w14:paraId="60ACF7EF"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6B0856E"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Включение источника переменной ЭДС в контур. Настроенный и расстроенный контур. Абсо</w:t>
            </w:r>
            <w:r w:rsidRPr="001A4402">
              <w:rPr>
                <w:rFonts w:ascii="Times New Roman" w:hAnsi="Times New Roman" w:cs="Times New Roman"/>
              </w:rPr>
              <w:softHyphen/>
              <w:t xml:space="preserve">лютная и относительная </w:t>
            </w:r>
            <w:proofErr w:type="spellStart"/>
            <w:r w:rsidRPr="001A4402">
              <w:rPr>
                <w:rFonts w:ascii="Times New Roman" w:hAnsi="Times New Roman" w:cs="Times New Roman"/>
              </w:rPr>
              <w:t>расстройка</w:t>
            </w:r>
            <w:proofErr w:type="spellEnd"/>
            <w:r w:rsidRPr="001A4402">
              <w:rPr>
                <w:rFonts w:ascii="Times New Roman" w:hAnsi="Times New Roman" w:cs="Times New Roman"/>
              </w:rPr>
              <w:t>. Применение последователь</w:t>
            </w:r>
            <w:r w:rsidRPr="001A4402">
              <w:rPr>
                <w:rFonts w:ascii="Times New Roman" w:hAnsi="Times New Roman" w:cs="Times New Roman"/>
              </w:rPr>
              <w:softHyphen/>
              <w:t xml:space="preserve">ного контура. Включение источника переменной ЭДС параллельно с элементами контура. Эквивалентная полоса пропускания и эквивалентная добротность параллельного контура. </w:t>
            </w:r>
            <w:proofErr w:type="gramStart"/>
            <w:r w:rsidRPr="001A4402">
              <w:rPr>
                <w:rFonts w:ascii="Times New Roman" w:hAnsi="Times New Roman" w:cs="Times New Roman"/>
              </w:rPr>
              <w:t>Параллельные</w:t>
            </w:r>
            <w:proofErr w:type="gramEnd"/>
            <w:r w:rsidRPr="001A4402">
              <w:rPr>
                <w:rFonts w:ascii="Times New Roman" w:hAnsi="Times New Roman" w:cs="Times New Roman"/>
              </w:rPr>
              <w:t xml:space="preserve"> контура 2-го, 3-го и общего вида. Применение параллельных контуров. Виды связи в связанных колебательных цепях. Полоса пропускания связанных контуров при слабой, критической и сильной связи. Применение связанных контуров. Классификация и параметры электрических фильтров. Реактивные фильтры типа К. Реактивные фильтры типа m. Электромеханические фильтры. Кварцевые фильтры. Интегральные пьезоэлектрические фильтры.</w:t>
            </w:r>
          </w:p>
        </w:tc>
      </w:tr>
      <w:tr w:rsidR="00320CE4" w:rsidRPr="001A4402" w14:paraId="63E368F1" w14:textId="77777777" w:rsidTr="001A4402">
        <w:trPr>
          <w:trHeight w:val="231"/>
        </w:trPr>
        <w:tc>
          <w:tcPr>
            <w:tcW w:w="2763" w:type="dxa"/>
            <w:vMerge/>
            <w:tcMar>
              <w:left w:w="85" w:type="dxa"/>
              <w:right w:w="85" w:type="dxa"/>
            </w:tcMar>
          </w:tcPr>
          <w:p w14:paraId="01D842FF"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608EDDE4"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552F5E2E" w14:textId="77777777" w:rsidTr="001A4402">
        <w:trPr>
          <w:trHeight w:val="435"/>
        </w:trPr>
        <w:tc>
          <w:tcPr>
            <w:tcW w:w="2763" w:type="dxa"/>
            <w:vMerge/>
            <w:tcMar>
              <w:left w:w="85" w:type="dxa"/>
              <w:right w:w="85" w:type="dxa"/>
            </w:tcMar>
          </w:tcPr>
          <w:p w14:paraId="263DD2B9"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2CC9CFA3"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Лабораторное занятие 16. Исследование работы колебательных контуров различных типов</w:t>
            </w:r>
          </w:p>
        </w:tc>
      </w:tr>
      <w:tr w:rsidR="00320CE4" w:rsidRPr="001A4402" w14:paraId="0E1B0273" w14:textId="77777777" w:rsidTr="001A4402">
        <w:trPr>
          <w:trHeight w:val="257"/>
        </w:trPr>
        <w:tc>
          <w:tcPr>
            <w:tcW w:w="2763" w:type="dxa"/>
            <w:vMerge/>
            <w:tcMar>
              <w:left w:w="85" w:type="dxa"/>
              <w:right w:w="85" w:type="dxa"/>
            </w:tcMar>
          </w:tcPr>
          <w:p w14:paraId="153CECDF"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D57D88A"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Лабораторное занятие 17. Исследование работы НЧ и ВЧ - фильтров</w:t>
            </w:r>
          </w:p>
        </w:tc>
      </w:tr>
      <w:tr w:rsidR="009851F8" w:rsidRPr="001A4402" w14:paraId="3554B24D" w14:textId="77777777" w:rsidTr="001A4402">
        <w:trPr>
          <w:trHeight w:val="257"/>
        </w:trPr>
        <w:tc>
          <w:tcPr>
            <w:tcW w:w="2763" w:type="dxa"/>
            <w:vMerge/>
            <w:tcMar>
              <w:left w:w="85" w:type="dxa"/>
              <w:right w:w="85" w:type="dxa"/>
            </w:tcMar>
          </w:tcPr>
          <w:p w14:paraId="48C05AA0" w14:textId="77777777" w:rsidR="009851F8" w:rsidRPr="001A4402" w:rsidRDefault="009851F8"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5487C794"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6617F13" w14:textId="78006B54" w:rsidR="009851F8" w:rsidRPr="001A4402" w:rsidRDefault="009851F8" w:rsidP="0011069E">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2FB83B29" w14:textId="77777777" w:rsidTr="001A4402">
        <w:trPr>
          <w:trHeight w:val="345"/>
        </w:trPr>
        <w:tc>
          <w:tcPr>
            <w:tcW w:w="2763" w:type="dxa"/>
            <w:vMerge w:val="restart"/>
            <w:tcMar>
              <w:left w:w="85" w:type="dxa"/>
              <w:right w:w="85" w:type="dxa"/>
            </w:tcMar>
          </w:tcPr>
          <w:p w14:paraId="3D39A0DD" w14:textId="77777777" w:rsidR="0011069E" w:rsidRPr="001A4402" w:rsidRDefault="0011069E" w:rsidP="009851F8">
            <w:pPr>
              <w:widowControl w:val="0"/>
              <w:shd w:val="clear" w:color="auto" w:fill="FFFFFF"/>
              <w:autoSpaceDE w:val="0"/>
              <w:autoSpaceDN w:val="0"/>
              <w:adjustRightInd w:val="0"/>
              <w:outlineLvl w:val="0"/>
              <w:rPr>
                <w:rFonts w:ascii="Times New Roman" w:eastAsia="Calibri" w:hAnsi="Times New Roman" w:cs="Times New Roman"/>
                <w:b/>
              </w:rPr>
            </w:pPr>
            <w:r w:rsidRPr="001A4402">
              <w:rPr>
                <w:rFonts w:ascii="Times New Roman" w:eastAsia="Calibri" w:hAnsi="Times New Roman" w:cs="Times New Roman"/>
                <w:b/>
              </w:rPr>
              <w:t>Тема 2.6. Электрические фильтры. Типы длинных линий. Принцип действия и основные параметры антенн</w:t>
            </w:r>
          </w:p>
          <w:p w14:paraId="66DD02C4"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7C01A28"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rPr>
              <w:t>Содержание</w:t>
            </w:r>
          </w:p>
        </w:tc>
      </w:tr>
      <w:tr w:rsidR="00320CE4" w:rsidRPr="001A4402" w14:paraId="61AA4E4B" w14:textId="77777777" w:rsidTr="001A4402">
        <w:trPr>
          <w:trHeight w:val="345"/>
        </w:trPr>
        <w:tc>
          <w:tcPr>
            <w:tcW w:w="2763" w:type="dxa"/>
            <w:vMerge/>
            <w:tcMar>
              <w:left w:w="85" w:type="dxa"/>
              <w:right w:w="85" w:type="dxa"/>
            </w:tcMar>
          </w:tcPr>
          <w:p w14:paraId="49C26A70" w14:textId="77777777" w:rsidR="0011069E" w:rsidRPr="001A4402" w:rsidRDefault="0011069E" w:rsidP="00985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6731" w:type="dxa"/>
          </w:tcPr>
          <w:p w14:paraId="427A1CA9" w14:textId="4687E2BC" w:rsidR="0011069E" w:rsidRPr="001A4402" w:rsidRDefault="0011069E" w:rsidP="001A4402">
            <w:pPr>
              <w:rPr>
                <w:rFonts w:ascii="Times New Roman" w:hAnsi="Times New Roman" w:cs="Times New Roman"/>
              </w:rPr>
            </w:pPr>
            <w:r w:rsidRPr="001A4402">
              <w:rPr>
                <w:rFonts w:ascii="Times New Roman" w:hAnsi="Times New Roman" w:cs="Times New Roman"/>
              </w:rPr>
              <w:t>Классификация и параметры электрических фильтров. Реактивные фильтры типа К. Реактивные фильтры типа m. Электромеханические фильтры. Кварцевые фильтры. Интегральные пьезоэлектрические фильтры. Типы длинных линий.  Режимы работы длинных линий.  Пассивные устройства и радиоэлементы в цепях с распределенными параметрами.</w:t>
            </w:r>
          </w:p>
        </w:tc>
      </w:tr>
      <w:tr w:rsidR="00320CE4" w:rsidRPr="001A4402" w14:paraId="4F261C2B" w14:textId="77777777" w:rsidTr="001A4402">
        <w:trPr>
          <w:trHeight w:val="231"/>
        </w:trPr>
        <w:tc>
          <w:tcPr>
            <w:tcW w:w="2763" w:type="dxa"/>
            <w:vMerge/>
            <w:tcMar>
              <w:left w:w="85" w:type="dxa"/>
              <w:right w:w="85" w:type="dxa"/>
            </w:tcMar>
          </w:tcPr>
          <w:p w14:paraId="5D8A7759" w14:textId="77777777" w:rsidR="0011069E" w:rsidRPr="001A4402" w:rsidRDefault="0011069E" w:rsidP="009851F8">
            <w:pPr>
              <w:widowControl w:val="0"/>
              <w:shd w:val="clear" w:color="auto" w:fill="FFFFFF"/>
              <w:autoSpaceDE w:val="0"/>
              <w:autoSpaceDN w:val="0"/>
              <w:adjustRightInd w:val="0"/>
              <w:outlineLvl w:val="0"/>
              <w:rPr>
                <w:rFonts w:ascii="Times New Roman" w:eastAsia="Calibri" w:hAnsi="Times New Roman" w:cs="Times New Roman"/>
                <w:b/>
              </w:rPr>
            </w:pPr>
          </w:p>
        </w:tc>
        <w:tc>
          <w:tcPr>
            <w:tcW w:w="6731" w:type="dxa"/>
          </w:tcPr>
          <w:p w14:paraId="241184F3" w14:textId="77777777" w:rsidR="0011069E" w:rsidRPr="001A4402" w:rsidRDefault="0011069E" w:rsidP="001A4402">
            <w:pPr>
              <w:rPr>
                <w:rFonts w:ascii="Times New Roman"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184CE88F" w14:textId="77777777" w:rsidTr="001A4402">
        <w:trPr>
          <w:trHeight w:val="293"/>
        </w:trPr>
        <w:tc>
          <w:tcPr>
            <w:tcW w:w="2763" w:type="dxa"/>
            <w:vMerge/>
            <w:tcMar>
              <w:left w:w="85" w:type="dxa"/>
              <w:right w:w="85" w:type="dxa"/>
            </w:tcMar>
          </w:tcPr>
          <w:p w14:paraId="041378D0" w14:textId="77777777" w:rsidR="0011069E" w:rsidRPr="001A4402" w:rsidRDefault="0011069E" w:rsidP="009851F8">
            <w:pPr>
              <w:widowControl w:val="0"/>
              <w:shd w:val="clear" w:color="auto" w:fill="FFFFFF"/>
              <w:autoSpaceDE w:val="0"/>
              <w:autoSpaceDN w:val="0"/>
              <w:adjustRightInd w:val="0"/>
              <w:outlineLvl w:val="0"/>
              <w:rPr>
                <w:rFonts w:ascii="Times New Roman" w:eastAsia="Calibri" w:hAnsi="Times New Roman" w:cs="Times New Roman"/>
                <w:b/>
              </w:rPr>
            </w:pPr>
          </w:p>
        </w:tc>
        <w:tc>
          <w:tcPr>
            <w:tcW w:w="6731" w:type="dxa"/>
          </w:tcPr>
          <w:p w14:paraId="7A0E7935"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Лабораторное занятие 18. Исследование работы длинной линии</w:t>
            </w:r>
          </w:p>
        </w:tc>
      </w:tr>
      <w:tr w:rsidR="00320CE4" w:rsidRPr="001A4402" w14:paraId="1CC75375" w14:textId="77777777" w:rsidTr="001A4402">
        <w:trPr>
          <w:trHeight w:val="292"/>
        </w:trPr>
        <w:tc>
          <w:tcPr>
            <w:tcW w:w="2763" w:type="dxa"/>
            <w:vMerge/>
            <w:tcMar>
              <w:left w:w="85" w:type="dxa"/>
              <w:right w:w="85" w:type="dxa"/>
            </w:tcMar>
          </w:tcPr>
          <w:p w14:paraId="598264A1" w14:textId="77777777" w:rsidR="0011069E" w:rsidRPr="001A4402" w:rsidRDefault="0011069E" w:rsidP="009851F8">
            <w:pPr>
              <w:widowControl w:val="0"/>
              <w:shd w:val="clear" w:color="auto" w:fill="FFFFFF"/>
              <w:autoSpaceDE w:val="0"/>
              <w:autoSpaceDN w:val="0"/>
              <w:adjustRightInd w:val="0"/>
              <w:outlineLvl w:val="0"/>
              <w:rPr>
                <w:rFonts w:ascii="Times New Roman" w:eastAsia="Calibri" w:hAnsi="Times New Roman" w:cs="Times New Roman"/>
                <w:b/>
              </w:rPr>
            </w:pPr>
          </w:p>
        </w:tc>
        <w:tc>
          <w:tcPr>
            <w:tcW w:w="6731" w:type="dxa"/>
          </w:tcPr>
          <w:p w14:paraId="7A5B548B"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Лабораторное занятие 19. Исследование работы рупорной антенны</w:t>
            </w:r>
          </w:p>
        </w:tc>
      </w:tr>
      <w:tr w:rsidR="009851F8" w:rsidRPr="001A4402" w14:paraId="385FB5A7" w14:textId="77777777" w:rsidTr="001A4402">
        <w:trPr>
          <w:trHeight w:val="292"/>
        </w:trPr>
        <w:tc>
          <w:tcPr>
            <w:tcW w:w="2763" w:type="dxa"/>
            <w:vMerge/>
            <w:tcMar>
              <w:left w:w="85" w:type="dxa"/>
              <w:right w:w="85" w:type="dxa"/>
            </w:tcMar>
          </w:tcPr>
          <w:p w14:paraId="254D05C9" w14:textId="77777777" w:rsidR="009851F8" w:rsidRPr="001A4402" w:rsidRDefault="009851F8" w:rsidP="009851F8">
            <w:pPr>
              <w:widowControl w:val="0"/>
              <w:shd w:val="clear" w:color="auto" w:fill="FFFFFF"/>
              <w:autoSpaceDE w:val="0"/>
              <w:autoSpaceDN w:val="0"/>
              <w:adjustRightInd w:val="0"/>
              <w:outlineLvl w:val="0"/>
              <w:rPr>
                <w:rFonts w:ascii="Times New Roman" w:eastAsia="Calibri" w:hAnsi="Times New Roman" w:cs="Times New Roman"/>
                <w:b/>
              </w:rPr>
            </w:pPr>
          </w:p>
        </w:tc>
        <w:tc>
          <w:tcPr>
            <w:tcW w:w="6731" w:type="dxa"/>
          </w:tcPr>
          <w:p w14:paraId="3E3FBC5B"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6E3B33C" w14:textId="2E29B1BF" w:rsidR="009851F8" w:rsidRPr="001A4402" w:rsidRDefault="009851F8" w:rsidP="0011069E">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2A4F4ACB" w14:textId="77777777" w:rsidTr="001A4402">
        <w:trPr>
          <w:trHeight w:val="330"/>
        </w:trPr>
        <w:tc>
          <w:tcPr>
            <w:tcW w:w="2763" w:type="dxa"/>
            <w:vMerge w:val="restart"/>
            <w:tcMar>
              <w:left w:w="85" w:type="dxa"/>
              <w:right w:w="85" w:type="dxa"/>
            </w:tcMar>
          </w:tcPr>
          <w:p w14:paraId="25D965D4" w14:textId="77777777" w:rsidR="0011069E" w:rsidRPr="001A4402" w:rsidRDefault="0011069E" w:rsidP="009851F8">
            <w:pPr>
              <w:rPr>
                <w:rFonts w:ascii="Times New Roman" w:hAnsi="Times New Roman" w:cs="Times New Roman"/>
                <w:b/>
              </w:rPr>
            </w:pPr>
            <w:r w:rsidRPr="001A4402">
              <w:rPr>
                <w:rFonts w:ascii="Times New Roman" w:hAnsi="Times New Roman" w:cs="Times New Roman"/>
                <w:b/>
              </w:rPr>
              <w:t>Тема 2.7. Структура и основные качественные показатели радиоприёмников. Входные цепи радиоприёмников</w:t>
            </w:r>
          </w:p>
        </w:tc>
        <w:tc>
          <w:tcPr>
            <w:tcW w:w="6731" w:type="dxa"/>
          </w:tcPr>
          <w:p w14:paraId="202443F1" w14:textId="77777777" w:rsidR="0011069E" w:rsidRPr="001A4402" w:rsidRDefault="0011069E" w:rsidP="001A4402">
            <w:pPr>
              <w:ind w:left="11"/>
              <w:jc w:val="both"/>
              <w:rPr>
                <w:rFonts w:ascii="Times New Roman" w:hAnsi="Times New Roman" w:cs="Times New Roman"/>
              </w:rPr>
            </w:pPr>
            <w:r w:rsidRPr="001A4402">
              <w:rPr>
                <w:rFonts w:ascii="Times New Roman" w:eastAsia="Calibri" w:hAnsi="Times New Roman" w:cs="Times New Roman"/>
                <w:b/>
              </w:rPr>
              <w:t>Содержание</w:t>
            </w:r>
          </w:p>
        </w:tc>
      </w:tr>
      <w:tr w:rsidR="00320CE4" w:rsidRPr="001A4402" w14:paraId="4D14D9D2" w14:textId="77777777" w:rsidTr="001A4402">
        <w:trPr>
          <w:trHeight w:val="4950"/>
        </w:trPr>
        <w:tc>
          <w:tcPr>
            <w:tcW w:w="2763" w:type="dxa"/>
            <w:vMerge/>
            <w:tcMar>
              <w:left w:w="85" w:type="dxa"/>
              <w:right w:w="85" w:type="dxa"/>
            </w:tcMar>
          </w:tcPr>
          <w:p w14:paraId="3EF52A35" w14:textId="77777777" w:rsidR="0011069E" w:rsidRPr="001A4402" w:rsidRDefault="0011069E" w:rsidP="009851F8">
            <w:pPr>
              <w:rPr>
                <w:rFonts w:ascii="Times New Roman" w:hAnsi="Times New Roman" w:cs="Times New Roman"/>
                <w:b/>
              </w:rPr>
            </w:pPr>
          </w:p>
        </w:tc>
        <w:tc>
          <w:tcPr>
            <w:tcW w:w="6731" w:type="dxa"/>
          </w:tcPr>
          <w:p w14:paraId="5E6112A3" w14:textId="77777777" w:rsidR="0011069E" w:rsidRPr="001A4402" w:rsidRDefault="0011069E" w:rsidP="001A4402">
            <w:pPr>
              <w:ind w:left="11"/>
              <w:jc w:val="both"/>
              <w:rPr>
                <w:rFonts w:ascii="Times New Roman" w:hAnsi="Times New Roman" w:cs="Times New Roman"/>
              </w:rPr>
            </w:pPr>
            <w:r w:rsidRPr="001A4402">
              <w:rPr>
                <w:rFonts w:ascii="Times New Roman" w:hAnsi="Times New Roman" w:cs="Times New Roman"/>
              </w:rPr>
              <w:t xml:space="preserve">Радиоприёмные устройства, их назначение и классификация. Радиоприемник прямого усиления. Супергетеродинный радиоприемник. Чувствительность радиоприемника. Чувствительность, ограниченная усилением. Реальная чувствительность радиоприемника. Избирательность радиоприёмника по соседнему, зеркальному и прямому каналам. Полоса пропускания и диапазон рабочих частот радиоприёмника. Шумы радиоприёмников. Коэффициент шума и шумовая температура радиоприёмника. Предельная чувствительность радиоприёмника. Назначение и классификация входных цепей радиоприёмников. Требования, предъявляемые к входным цепям радиоприёмников. Эквиваленты приемных антенн. Входные цепи с автотрансформаторной, ёмкостной и индуктивной связью с антенной, их принципиальные и эквивалентные схемы, принцип действия и анализ основных свойств. </w:t>
            </w:r>
            <w:proofErr w:type="spellStart"/>
            <w:r w:rsidRPr="001A4402">
              <w:rPr>
                <w:rFonts w:ascii="Times New Roman" w:hAnsi="Times New Roman" w:cs="Times New Roman"/>
              </w:rPr>
              <w:t>Расстройка</w:t>
            </w:r>
            <w:proofErr w:type="spellEnd"/>
            <w:r w:rsidRPr="001A4402">
              <w:rPr>
                <w:rFonts w:ascii="Times New Roman" w:hAnsi="Times New Roman" w:cs="Times New Roman"/>
              </w:rPr>
              <w:t xml:space="preserve"> и шунтирование колебательного контура входной цепи. Резонансный коэффициент передачи, полоса пропускания и избирательность одноконтурной входной цепи. Изменение по диапазону резонансного коэффициента передачи входной цепи. Входная цепь с индуктивно-емкостной связью с антенной. Режим согласования входной цепи радиоприёмника с антенной.</w:t>
            </w:r>
          </w:p>
        </w:tc>
      </w:tr>
      <w:tr w:rsidR="00320CE4" w:rsidRPr="001A4402" w14:paraId="1352E89A" w14:textId="77777777" w:rsidTr="001A4402">
        <w:trPr>
          <w:trHeight w:val="135"/>
        </w:trPr>
        <w:tc>
          <w:tcPr>
            <w:tcW w:w="2763" w:type="dxa"/>
            <w:vMerge/>
            <w:tcMar>
              <w:left w:w="85" w:type="dxa"/>
              <w:right w:w="85" w:type="dxa"/>
            </w:tcMar>
          </w:tcPr>
          <w:p w14:paraId="33F528A1" w14:textId="77777777" w:rsidR="0011069E" w:rsidRPr="001A4402" w:rsidRDefault="0011069E" w:rsidP="009851F8">
            <w:pPr>
              <w:rPr>
                <w:rFonts w:ascii="Times New Roman" w:hAnsi="Times New Roman" w:cs="Times New Roman"/>
                <w:b/>
              </w:rPr>
            </w:pPr>
          </w:p>
        </w:tc>
        <w:tc>
          <w:tcPr>
            <w:tcW w:w="6731" w:type="dxa"/>
          </w:tcPr>
          <w:p w14:paraId="5F246C12" w14:textId="77777777" w:rsidR="0011069E" w:rsidRPr="001A4402" w:rsidRDefault="0011069E" w:rsidP="001A4402">
            <w:pPr>
              <w:widowControl w:val="0"/>
              <w:jc w:val="both"/>
              <w:rPr>
                <w:rFonts w:ascii="Times New Roman" w:eastAsia="Calibri"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2178A4C3" w14:textId="77777777" w:rsidTr="001A4402">
        <w:trPr>
          <w:trHeight w:val="150"/>
        </w:trPr>
        <w:tc>
          <w:tcPr>
            <w:tcW w:w="2763" w:type="dxa"/>
            <w:vMerge/>
            <w:tcMar>
              <w:left w:w="85" w:type="dxa"/>
              <w:right w:w="85" w:type="dxa"/>
            </w:tcMar>
          </w:tcPr>
          <w:p w14:paraId="6EB20B4C" w14:textId="77777777" w:rsidR="0011069E" w:rsidRPr="001A4402" w:rsidRDefault="0011069E" w:rsidP="009851F8">
            <w:pPr>
              <w:rPr>
                <w:rFonts w:ascii="Times New Roman" w:hAnsi="Times New Roman" w:cs="Times New Roman"/>
                <w:b/>
              </w:rPr>
            </w:pPr>
          </w:p>
        </w:tc>
        <w:tc>
          <w:tcPr>
            <w:tcW w:w="6731" w:type="dxa"/>
          </w:tcPr>
          <w:p w14:paraId="3F685B05" w14:textId="77777777" w:rsidR="0011069E" w:rsidRPr="001A4402" w:rsidRDefault="0011069E" w:rsidP="001A4402">
            <w:pPr>
              <w:ind w:left="11"/>
              <w:rPr>
                <w:rFonts w:ascii="Times New Roman" w:hAnsi="Times New Roman" w:cs="Times New Roman"/>
              </w:rPr>
            </w:pPr>
            <w:r w:rsidRPr="001A4402">
              <w:rPr>
                <w:rFonts w:ascii="Times New Roman" w:hAnsi="Times New Roman" w:cs="Times New Roman"/>
              </w:rPr>
              <w:t>Лабораторное занятие 20. Исследование входных цепей.</w:t>
            </w:r>
          </w:p>
        </w:tc>
      </w:tr>
      <w:tr w:rsidR="009851F8" w:rsidRPr="001A4402" w14:paraId="78BDC59C" w14:textId="77777777" w:rsidTr="001A4402">
        <w:trPr>
          <w:trHeight w:val="150"/>
        </w:trPr>
        <w:tc>
          <w:tcPr>
            <w:tcW w:w="2763" w:type="dxa"/>
            <w:vMerge/>
            <w:tcMar>
              <w:left w:w="85" w:type="dxa"/>
              <w:right w:w="85" w:type="dxa"/>
            </w:tcMar>
          </w:tcPr>
          <w:p w14:paraId="64BC5F73" w14:textId="77777777" w:rsidR="009851F8" w:rsidRPr="001A4402" w:rsidRDefault="009851F8" w:rsidP="009851F8">
            <w:pPr>
              <w:rPr>
                <w:rFonts w:ascii="Times New Roman" w:hAnsi="Times New Roman" w:cs="Times New Roman"/>
                <w:b/>
              </w:rPr>
            </w:pPr>
          </w:p>
        </w:tc>
        <w:tc>
          <w:tcPr>
            <w:tcW w:w="6731" w:type="dxa"/>
          </w:tcPr>
          <w:p w14:paraId="389496FB"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29A6A2BC" w14:textId="3770E909" w:rsidR="009851F8" w:rsidRPr="001A4402" w:rsidRDefault="009851F8" w:rsidP="0011069E">
            <w:pPr>
              <w:ind w:left="11"/>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8437C56" w14:textId="77777777" w:rsidTr="001A4402">
        <w:trPr>
          <w:trHeight w:val="149"/>
        </w:trPr>
        <w:tc>
          <w:tcPr>
            <w:tcW w:w="2763" w:type="dxa"/>
            <w:vMerge w:val="restart"/>
            <w:tcMar>
              <w:left w:w="85" w:type="dxa"/>
              <w:right w:w="85" w:type="dxa"/>
            </w:tcMar>
          </w:tcPr>
          <w:p w14:paraId="2C558D6E" w14:textId="77777777" w:rsidR="0011069E" w:rsidRPr="001A4402" w:rsidRDefault="0011069E" w:rsidP="009851F8">
            <w:pPr>
              <w:rPr>
                <w:rFonts w:ascii="Times New Roman" w:hAnsi="Times New Roman" w:cs="Times New Roman"/>
                <w:b/>
              </w:rPr>
            </w:pPr>
            <w:r w:rsidRPr="001A4402">
              <w:rPr>
                <w:rFonts w:ascii="Times New Roman" w:hAnsi="Times New Roman" w:cs="Times New Roman"/>
                <w:b/>
              </w:rPr>
              <w:t>Тема 2.8. Усилители радиочастоты. Устойчивость резонансных усилителей</w:t>
            </w:r>
          </w:p>
        </w:tc>
        <w:tc>
          <w:tcPr>
            <w:tcW w:w="6731" w:type="dxa"/>
          </w:tcPr>
          <w:p w14:paraId="691F7E77" w14:textId="77777777" w:rsidR="0011069E" w:rsidRPr="001A4402" w:rsidRDefault="0011069E" w:rsidP="001A4402">
            <w:pPr>
              <w:ind w:left="11"/>
              <w:jc w:val="both"/>
              <w:rPr>
                <w:rFonts w:ascii="Times New Roman" w:hAnsi="Times New Roman" w:cs="Times New Roman"/>
              </w:rPr>
            </w:pPr>
            <w:r w:rsidRPr="001A4402">
              <w:rPr>
                <w:rFonts w:ascii="Times New Roman" w:eastAsia="Calibri" w:hAnsi="Times New Roman" w:cs="Times New Roman"/>
                <w:b/>
              </w:rPr>
              <w:t>Содержание</w:t>
            </w:r>
          </w:p>
        </w:tc>
      </w:tr>
      <w:tr w:rsidR="00320CE4" w:rsidRPr="001A4402" w14:paraId="78B7D87D" w14:textId="77777777" w:rsidTr="001A4402">
        <w:trPr>
          <w:trHeight w:val="149"/>
        </w:trPr>
        <w:tc>
          <w:tcPr>
            <w:tcW w:w="2763" w:type="dxa"/>
            <w:vMerge/>
            <w:tcMar>
              <w:left w:w="85" w:type="dxa"/>
              <w:right w:w="85" w:type="dxa"/>
            </w:tcMar>
          </w:tcPr>
          <w:p w14:paraId="5005D8AA" w14:textId="77777777" w:rsidR="0011069E" w:rsidRPr="001A4402" w:rsidRDefault="0011069E" w:rsidP="009851F8">
            <w:pPr>
              <w:rPr>
                <w:rFonts w:ascii="Times New Roman" w:hAnsi="Times New Roman" w:cs="Times New Roman"/>
                <w:b/>
              </w:rPr>
            </w:pPr>
          </w:p>
        </w:tc>
        <w:tc>
          <w:tcPr>
            <w:tcW w:w="6731" w:type="dxa"/>
          </w:tcPr>
          <w:p w14:paraId="0B55E17B" w14:textId="77777777" w:rsidR="0011069E" w:rsidRPr="001A4402" w:rsidRDefault="0011069E" w:rsidP="001A4402">
            <w:pPr>
              <w:ind w:left="11"/>
              <w:jc w:val="both"/>
              <w:rPr>
                <w:rFonts w:ascii="Times New Roman" w:hAnsi="Times New Roman" w:cs="Times New Roman"/>
              </w:rPr>
            </w:pPr>
            <w:r w:rsidRPr="001A4402">
              <w:rPr>
                <w:rFonts w:ascii="Times New Roman" w:hAnsi="Times New Roman" w:cs="Times New Roman"/>
              </w:rPr>
              <w:t>Назначение и виды усилителей радиочастоты. Требования, предъявляемые к усилителям радиочастоты. Усилитель радиочастоты с автотрансформаторной связью, его принципиальная схема, принцип действия и назначение элементов схемы. Анализ свойств одноконтурного усилителя радиочастоты с двойной автотрансформаторной связью, его эквивалентная схема, резонансный коэффициент усиления, полоса пропускания, избирательность, изменение по диапазону резонансного коэффициента усиления. Максимальный резонансный коэффициент усиления УРЧ. Усилитель радиочастоты с трансформаторной связью контура с активным элементом, его схема, принцип действия, резонансный коэффициент усиления и его изменение по диапазону в режиме удлинения и в режиме укорочения цепи связи. Неустойчивая работа резонансного усилителя. Влияние положительной обратной связи на амплитудно-частотную характеристику и основные параметры резонансного усилителя. Паразитные положительные обратные связи в резонансных усилителях. Критерий устойчивости по модулю. Резонансный коэффициент устойчивого усиления. Условие устойчивой работы резонансного усилителя. Способы повышения устойчивости резонансных усилителей. Каскадный резонансный усилитель, его схема, принцип действия и устойчивость.</w:t>
            </w:r>
          </w:p>
        </w:tc>
      </w:tr>
      <w:tr w:rsidR="009851F8" w:rsidRPr="001A4402" w14:paraId="0C7FAF1A" w14:textId="77777777" w:rsidTr="001A4402">
        <w:trPr>
          <w:trHeight w:val="149"/>
        </w:trPr>
        <w:tc>
          <w:tcPr>
            <w:tcW w:w="2763" w:type="dxa"/>
            <w:vMerge/>
            <w:tcMar>
              <w:left w:w="85" w:type="dxa"/>
              <w:right w:w="85" w:type="dxa"/>
            </w:tcMar>
          </w:tcPr>
          <w:p w14:paraId="50B9CD78" w14:textId="77777777" w:rsidR="009851F8" w:rsidRPr="001A4402" w:rsidRDefault="009851F8" w:rsidP="009851F8">
            <w:pPr>
              <w:rPr>
                <w:rFonts w:ascii="Times New Roman" w:hAnsi="Times New Roman" w:cs="Times New Roman"/>
                <w:b/>
              </w:rPr>
            </w:pPr>
          </w:p>
        </w:tc>
        <w:tc>
          <w:tcPr>
            <w:tcW w:w="6731" w:type="dxa"/>
          </w:tcPr>
          <w:p w14:paraId="4449817B"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030C5E06" w14:textId="52F93675" w:rsidR="009851F8" w:rsidRPr="001A4402" w:rsidRDefault="009851F8" w:rsidP="0011069E">
            <w:pPr>
              <w:ind w:left="11"/>
              <w:jc w:val="both"/>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D629D3B" w14:textId="77777777" w:rsidTr="001A4402">
        <w:tc>
          <w:tcPr>
            <w:tcW w:w="2763" w:type="dxa"/>
            <w:vMerge w:val="restart"/>
            <w:tcMar>
              <w:left w:w="85" w:type="dxa"/>
              <w:right w:w="85" w:type="dxa"/>
            </w:tcMar>
          </w:tcPr>
          <w:p w14:paraId="3FF92514" w14:textId="77777777" w:rsidR="0011069E" w:rsidRPr="001A4402" w:rsidRDefault="0011069E" w:rsidP="009851F8">
            <w:pPr>
              <w:rPr>
                <w:rFonts w:ascii="Times New Roman" w:hAnsi="Times New Roman" w:cs="Times New Roman"/>
                <w:b/>
              </w:rPr>
            </w:pPr>
            <w:r w:rsidRPr="001A4402">
              <w:rPr>
                <w:rFonts w:ascii="Times New Roman" w:hAnsi="Times New Roman" w:cs="Times New Roman"/>
                <w:b/>
              </w:rPr>
              <w:t>Тема 2.9. Усилители промежуточной частоты</w:t>
            </w:r>
          </w:p>
        </w:tc>
        <w:tc>
          <w:tcPr>
            <w:tcW w:w="6731" w:type="dxa"/>
          </w:tcPr>
          <w:p w14:paraId="541038DF"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320CE4" w:rsidRPr="001A4402" w14:paraId="33D02CDF" w14:textId="77777777" w:rsidTr="001A4402">
        <w:tc>
          <w:tcPr>
            <w:tcW w:w="2763" w:type="dxa"/>
            <w:vMerge/>
            <w:tcMar>
              <w:left w:w="85" w:type="dxa"/>
              <w:right w:w="85" w:type="dxa"/>
            </w:tcMar>
          </w:tcPr>
          <w:p w14:paraId="1B368839" w14:textId="77777777" w:rsidR="0011069E" w:rsidRPr="001A4402" w:rsidRDefault="0011069E" w:rsidP="009851F8">
            <w:pPr>
              <w:rPr>
                <w:rFonts w:ascii="Times New Roman" w:hAnsi="Times New Roman" w:cs="Times New Roman"/>
                <w:b/>
              </w:rPr>
            </w:pPr>
          </w:p>
        </w:tc>
        <w:tc>
          <w:tcPr>
            <w:tcW w:w="6731" w:type="dxa"/>
          </w:tcPr>
          <w:p w14:paraId="1614B77E" w14:textId="77777777" w:rsidR="0011069E" w:rsidRPr="001A4402" w:rsidRDefault="0011069E" w:rsidP="001A4402">
            <w:pPr>
              <w:widowControl w:val="0"/>
              <w:jc w:val="both"/>
              <w:rPr>
                <w:rFonts w:ascii="Times New Roman" w:eastAsia="Calibri" w:hAnsi="Times New Roman" w:cs="Times New Roman"/>
                <w:b/>
              </w:rPr>
            </w:pPr>
            <w:r w:rsidRPr="001A4402">
              <w:rPr>
                <w:rFonts w:ascii="Times New Roman" w:eastAsia="Calibri" w:hAnsi="Times New Roman" w:cs="Times New Roman"/>
              </w:rPr>
              <w:t xml:space="preserve">Назначение усилителя промежуточной частоты (УПЧ). Требования, предъявляемые к усилителям промежуточной частоты. УПЧ с одиночным колебательным контуром. УПЧ с двумя связанными колебательными контурами. УПЧ с фильтром сосредоточенной селекции на </w:t>
            </w:r>
            <w:r w:rsidRPr="001A4402">
              <w:rPr>
                <w:rFonts w:ascii="Times New Roman" w:eastAsia="Calibri" w:hAnsi="Times New Roman" w:cs="Times New Roman"/>
                <w:lang w:val="en-US"/>
              </w:rPr>
              <w:t>LC</w:t>
            </w:r>
            <w:r w:rsidRPr="001A4402">
              <w:rPr>
                <w:rFonts w:ascii="Times New Roman" w:eastAsia="Calibri" w:hAnsi="Times New Roman" w:cs="Times New Roman"/>
              </w:rPr>
              <w:t>-звеньях. УПЧ со специальными фильтрами сосредоточенной селекции. Их схемы, принцип действия, достоинства и недостатки. Многокаскадные УПЧ с распределённой и сосредоточенной избирательностью, принципы их построения.</w:t>
            </w:r>
          </w:p>
        </w:tc>
      </w:tr>
      <w:tr w:rsidR="00320CE4" w:rsidRPr="001A4402" w14:paraId="368F3A4F" w14:textId="77777777" w:rsidTr="001A4402">
        <w:tc>
          <w:tcPr>
            <w:tcW w:w="2763" w:type="dxa"/>
            <w:vMerge/>
            <w:tcMar>
              <w:left w:w="85" w:type="dxa"/>
              <w:right w:w="85" w:type="dxa"/>
            </w:tcMar>
          </w:tcPr>
          <w:p w14:paraId="54564785" w14:textId="77777777" w:rsidR="0011069E" w:rsidRPr="001A4402" w:rsidRDefault="0011069E" w:rsidP="009851F8">
            <w:pPr>
              <w:rPr>
                <w:rFonts w:ascii="Times New Roman" w:hAnsi="Times New Roman" w:cs="Times New Roman"/>
                <w:b/>
              </w:rPr>
            </w:pPr>
          </w:p>
        </w:tc>
        <w:tc>
          <w:tcPr>
            <w:tcW w:w="6731" w:type="dxa"/>
          </w:tcPr>
          <w:p w14:paraId="0D02915C"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628F597F" w14:textId="77777777" w:rsidTr="001A4402">
        <w:tc>
          <w:tcPr>
            <w:tcW w:w="2763" w:type="dxa"/>
            <w:vMerge/>
            <w:tcMar>
              <w:left w:w="85" w:type="dxa"/>
              <w:right w:w="85" w:type="dxa"/>
            </w:tcMar>
          </w:tcPr>
          <w:p w14:paraId="2FBCB1E8" w14:textId="77777777" w:rsidR="0011069E" w:rsidRPr="001A4402" w:rsidRDefault="0011069E" w:rsidP="009851F8">
            <w:pPr>
              <w:rPr>
                <w:rFonts w:ascii="Times New Roman" w:hAnsi="Times New Roman" w:cs="Times New Roman"/>
                <w:b/>
              </w:rPr>
            </w:pPr>
          </w:p>
        </w:tc>
        <w:tc>
          <w:tcPr>
            <w:tcW w:w="6731" w:type="dxa"/>
          </w:tcPr>
          <w:p w14:paraId="7501D683" w14:textId="77777777" w:rsidR="0011069E" w:rsidRPr="001A4402" w:rsidRDefault="0011069E" w:rsidP="001A4402">
            <w:pPr>
              <w:widowControl w:val="0"/>
              <w:jc w:val="both"/>
              <w:rPr>
                <w:rFonts w:ascii="Times New Roman" w:eastAsia="Calibri" w:hAnsi="Times New Roman" w:cs="Times New Roman"/>
                <w:bCs/>
              </w:rPr>
            </w:pPr>
            <w:r w:rsidRPr="001A4402">
              <w:rPr>
                <w:rFonts w:ascii="Times New Roman" w:eastAsia="Calibri" w:hAnsi="Times New Roman" w:cs="Times New Roman"/>
              </w:rPr>
              <w:t>Лабораторное занятие 21. Исследование резонансных усилителей.</w:t>
            </w:r>
          </w:p>
        </w:tc>
      </w:tr>
      <w:tr w:rsidR="009851F8" w:rsidRPr="001A4402" w14:paraId="4656048E" w14:textId="77777777" w:rsidTr="001A4402">
        <w:tc>
          <w:tcPr>
            <w:tcW w:w="2763" w:type="dxa"/>
            <w:vMerge/>
            <w:tcMar>
              <w:left w:w="85" w:type="dxa"/>
              <w:right w:w="85" w:type="dxa"/>
            </w:tcMar>
          </w:tcPr>
          <w:p w14:paraId="663FBAC0" w14:textId="77777777" w:rsidR="009851F8" w:rsidRPr="001A4402" w:rsidRDefault="009851F8" w:rsidP="009851F8">
            <w:pPr>
              <w:rPr>
                <w:rFonts w:ascii="Times New Roman" w:hAnsi="Times New Roman" w:cs="Times New Roman"/>
                <w:b/>
              </w:rPr>
            </w:pPr>
          </w:p>
        </w:tc>
        <w:tc>
          <w:tcPr>
            <w:tcW w:w="6731" w:type="dxa"/>
          </w:tcPr>
          <w:p w14:paraId="2394353E"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5EC53C2" w14:textId="07CB4406" w:rsidR="009851F8" w:rsidRPr="001A4402" w:rsidRDefault="009851F8"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175DCB6D" w14:textId="77777777" w:rsidTr="001A4402">
        <w:tc>
          <w:tcPr>
            <w:tcW w:w="2763" w:type="dxa"/>
            <w:vMerge w:val="restart"/>
            <w:tcMar>
              <w:left w:w="85" w:type="dxa"/>
              <w:right w:w="85" w:type="dxa"/>
            </w:tcMar>
          </w:tcPr>
          <w:p w14:paraId="30694B5C" w14:textId="77777777" w:rsidR="0011069E" w:rsidRPr="001A4402" w:rsidRDefault="0011069E" w:rsidP="009851F8">
            <w:pPr>
              <w:rPr>
                <w:rFonts w:ascii="Times New Roman" w:hAnsi="Times New Roman" w:cs="Times New Roman"/>
                <w:b/>
              </w:rPr>
            </w:pPr>
            <w:r w:rsidRPr="001A4402">
              <w:rPr>
                <w:rFonts w:ascii="Times New Roman" w:hAnsi="Times New Roman" w:cs="Times New Roman"/>
                <w:b/>
              </w:rPr>
              <w:t>Тема 2.10. Амплитудные детекторы. Частотные и фазовые детекторы</w:t>
            </w:r>
          </w:p>
        </w:tc>
        <w:tc>
          <w:tcPr>
            <w:tcW w:w="6731" w:type="dxa"/>
          </w:tcPr>
          <w:p w14:paraId="527CC351" w14:textId="77777777" w:rsidR="0011069E" w:rsidRPr="001A4402" w:rsidRDefault="0011069E" w:rsidP="001A4402">
            <w:pPr>
              <w:jc w:val="both"/>
              <w:rPr>
                <w:rFonts w:ascii="Times New Roman" w:hAnsi="Times New Roman" w:cs="Times New Roman"/>
              </w:rPr>
            </w:pPr>
            <w:r w:rsidRPr="001A4402">
              <w:rPr>
                <w:rFonts w:ascii="Times New Roman" w:eastAsia="Calibri" w:hAnsi="Times New Roman" w:cs="Times New Roman"/>
                <w:b/>
              </w:rPr>
              <w:t>Содержание</w:t>
            </w:r>
          </w:p>
        </w:tc>
      </w:tr>
      <w:tr w:rsidR="00320CE4" w:rsidRPr="001A4402" w14:paraId="37B68901" w14:textId="77777777" w:rsidTr="001A4402">
        <w:tc>
          <w:tcPr>
            <w:tcW w:w="2763" w:type="dxa"/>
            <w:vMerge/>
            <w:tcMar>
              <w:left w:w="85" w:type="dxa"/>
              <w:right w:w="85" w:type="dxa"/>
            </w:tcMar>
          </w:tcPr>
          <w:p w14:paraId="0451D5A4" w14:textId="77777777" w:rsidR="0011069E" w:rsidRPr="001A4402" w:rsidRDefault="0011069E" w:rsidP="009851F8">
            <w:pPr>
              <w:rPr>
                <w:rFonts w:ascii="Times New Roman" w:hAnsi="Times New Roman" w:cs="Times New Roman"/>
                <w:b/>
              </w:rPr>
            </w:pPr>
          </w:p>
        </w:tc>
        <w:tc>
          <w:tcPr>
            <w:tcW w:w="6731" w:type="dxa"/>
          </w:tcPr>
          <w:p w14:paraId="527D9B2A" w14:textId="77777777" w:rsidR="0011069E" w:rsidRPr="001A4402" w:rsidRDefault="0011069E" w:rsidP="001A4402">
            <w:pPr>
              <w:jc w:val="both"/>
              <w:rPr>
                <w:rFonts w:ascii="Times New Roman" w:hAnsi="Times New Roman" w:cs="Times New Roman"/>
              </w:rPr>
            </w:pPr>
            <w:r w:rsidRPr="001A4402">
              <w:rPr>
                <w:rFonts w:ascii="Times New Roman" w:hAnsi="Times New Roman" w:cs="Times New Roman"/>
              </w:rPr>
              <w:t xml:space="preserve">Понятие о детектировании радиосигналов. Амплитудные детекторы, их назначение. Последовательный диодный детектор сильных сигналов, аппроксимация ВАХ диода. </w:t>
            </w:r>
            <w:proofErr w:type="spellStart"/>
            <w:r w:rsidRPr="001A4402">
              <w:rPr>
                <w:rFonts w:ascii="Times New Roman" w:hAnsi="Times New Roman" w:cs="Times New Roman"/>
              </w:rPr>
              <w:t>Косинусоидальные</w:t>
            </w:r>
            <w:proofErr w:type="spellEnd"/>
            <w:r w:rsidRPr="001A4402">
              <w:rPr>
                <w:rFonts w:ascii="Times New Roman" w:hAnsi="Times New Roman" w:cs="Times New Roman"/>
              </w:rPr>
              <w:t xml:space="preserve"> импульсы тока идеального диода. Постоянная составляющая </w:t>
            </w:r>
            <w:proofErr w:type="spellStart"/>
            <w:r w:rsidRPr="001A4402">
              <w:rPr>
                <w:rFonts w:ascii="Times New Roman" w:hAnsi="Times New Roman" w:cs="Times New Roman"/>
              </w:rPr>
              <w:t>косинусоидальных</w:t>
            </w:r>
            <w:proofErr w:type="spellEnd"/>
            <w:r w:rsidRPr="001A4402">
              <w:rPr>
                <w:rFonts w:ascii="Times New Roman" w:hAnsi="Times New Roman" w:cs="Times New Roman"/>
              </w:rPr>
              <w:t xml:space="preserve"> импульсов тока. Угол отсечки тока идеального диода. Составляющие тока идеального диода. Принцип действия последовательного диодного детектора сильных сигналов. Линейный детектор. Коэффициент передачи, коэффициент детектирования, входное сопротивление и коэффициент фильтрации последовательного диодного детектора сильных сигналов. Детектирование слабых немодулированных колебаний в нелинейной цепи. Детекторная характеристика диодного амплитудного детектора. Нелинейные искажения при диодном детектировании сильных амплитудно-модулированных сигналов. Амплитудный детектор с разделенной нагрузкой. Параллельный диодный </w:t>
            </w:r>
            <w:r w:rsidRPr="001A4402">
              <w:rPr>
                <w:rFonts w:ascii="Times New Roman" w:hAnsi="Times New Roman" w:cs="Times New Roman"/>
              </w:rPr>
              <w:lastRenderedPageBreak/>
              <w:t>детектор. Частотные детекторы, их назначение. Балансный частотный детектор с двумя связанными контурами. Дробный частотный детектор. Их схемы, принцип действия и детекторные характеристики. Основные параметры и выходное напряжение частотного детектора. Фазовые детекторы, их назначение. Балансный фазовый детектор, его схема, анализ работы, векторная диаграмма напряжений, характеристика детектирования и основные параметры. Фазовый детектор совпадений, его схема, принцип работы, временные диаграммы напряжений и детекторная характеристика.</w:t>
            </w:r>
          </w:p>
        </w:tc>
      </w:tr>
      <w:tr w:rsidR="00320CE4" w:rsidRPr="001A4402" w14:paraId="6C3770A8" w14:textId="77777777" w:rsidTr="001A4402">
        <w:tc>
          <w:tcPr>
            <w:tcW w:w="2763" w:type="dxa"/>
            <w:vMerge/>
            <w:tcMar>
              <w:left w:w="85" w:type="dxa"/>
              <w:right w:w="85" w:type="dxa"/>
            </w:tcMar>
          </w:tcPr>
          <w:p w14:paraId="70B2B0AB" w14:textId="77777777" w:rsidR="0011069E" w:rsidRPr="001A4402" w:rsidRDefault="0011069E" w:rsidP="009851F8">
            <w:pPr>
              <w:rPr>
                <w:rFonts w:ascii="Times New Roman" w:hAnsi="Times New Roman" w:cs="Times New Roman"/>
                <w:b/>
              </w:rPr>
            </w:pPr>
          </w:p>
        </w:tc>
        <w:tc>
          <w:tcPr>
            <w:tcW w:w="6731" w:type="dxa"/>
          </w:tcPr>
          <w:p w14:paraId="12309100"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3B98D986" w14:textId="77777777" w:rsidTr="001A4402">
        <w:trPr>
          <w:trHeight w:val="293"/>
        </w:trPr>
        <w:tc>
          <w:tcPr>
            <w:tcW w:w="2763" w:type="dxa"/>
            <w:vMerge/>
            <w:tcMar>
              <w:left w:w="85" w:type="dxa"/>
              <w:right w:w="85" w:type="dxa"/>
            </w:tcMar>
          </w:tcPr>
          <w:p w14:paraId="25E9DE0F" w14:textId="77777777" w:rsidR="0011069E" w:rsidRPr="001A4402" w:rsidRDefault="0011069E" w:rsidP="009851F8">
            <w:pPr>
              <w:widowControl w:val="0"/>
              <w:rPr>
                <w:rFonts w:ascii="Times New Roman" w:eastAsia="Calibri" w:hAnsi="Times New Roman" w:cs="Times New Roman"/>
                <w:b/>
              </w:rPr>
            </w:pPr>
          </w:p>
        </w:tc>
        <w:tc>
          <w:tcPr>
            <w:tcW w:w="6731" w:type="dxa"/>
          </w:tcPr>
          <w:p w14:paraId="17F8B733"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Лабораторное занятие 22. Исследование амплитудного детектора.</w:t>
            </w:r>
          </w:p>
        </w:tc>
      </w:tr>
      <w:tr w:rsidR="00320CE4" w:rsidRPr="001A4402" w14:paraId="79C46442" w14:textId="77777777" w:rsidTr="001A4402">
        <w:trPr>
          <w:trHeight w:val="292"/>
        </w:trPr>
        <w:tc>
          <w:tcPr>
            <w:tcW w:w="2763" w:type="dxa"/>
            <w:vMerge/>
            <w:tcMar>
              <w:left w:w="85" w:type="dxa"/>
              <w:right w:w="85" w:type="dxa"/>
            </w:tcMar>
          </w:tcPr>
          <w:p w14:paraId="71DDB3C8" w14:textId="77777777" w:rsidR="0011069E" w:rsidRPr="001A4402" w:rsidRDefault="0011069E" w:rsidP="009851F8">
            <w:pPr>
              <w:widowControl w:val="0"/>
              <w:rPr>
                <w:rFonts w:ascii="Times New Roman" w:eastAsia="Calibri" w:hAnsi="Times New Roman" w:cs="Times New Roman"/>
                <w:b/>
              </w:rPr>
            </w:pPr>
          </w:p>
        </w:tc>
        <w:tc>
          <w:tcPr>
            <w:tcW w:w="6731" w:type="dxa"/>
          </w:tcPr>
          <w:p w14:paraId="6146F225" w14:textId="77777777" w:rsidR="0011069E" w:rsidRPr="001A4402" w:rsidRDefault="0011069E" w:rsidP="001A4402">
            <w:pPr>
              <w:rPr>
                <w:rFonts w:ascii="Times New Roman" w:hAnsi="Times New Roman" w:cs="Times New Roman"/>
              </w:rPr>
            </w:pPr>
            <w:r w:rsidRPr="001A4402">
              <w:rPr>
                <w:rFonts w:ascii="Times New Roman" w:hAnsi="Times New Roman" w:cs="Times New Roman"/>
              </w:rPr>
              <w:t>Лабораторное занятие 23. Исследование частотного детектора.</w:t>
            </w:r>
          </w:p>
        </w:tc>
      </w:tr>
      <w:tr w:rsidR="009851F8" w:rsidRPr="001A4402" w14:paraId="69F6BD8E" w14:textId="77777777" w:rsidTr="001A4402">
        <w:trPr>
          <w:trHeight w:val="572"/>
        </w:trPr>
        <w:tc>
          <w:tcPr>
            <w:tcW w:w="2763" w:type="dxa"/>
            <w:vMerge/>
            <w:tcMar>
              <w:left w:w="85" w:type="dxa"/>
              <w:right w:w="85" w:type="dxa"/>
            </w:tcMar>
          </w:tcPr>
          <w:p w14:paraId="63B48192" w14:textId="77777777" w:rsidR="009851F8" w:rsidRPr="001A4402" w:rsidRDefault="009851F8" w:rsidP="009851F8">
            <w:pPr>
              <w:widowControl w:val="0"/>
              <w:rPr>
                <w:rFonts w:ascii="Times New Roman" w:eastAsia="Calibri" w:hAnsi="Times New Roman" w:cs="Times New Roman"/>
                <w:b/>
              </w:rPr>
            </w:pPr>
          </w:p>
        </w:tc>
        <w:tc>
          <w:tcPr>
            <w:tcW w:w="6731" w:type="dxa"/>
          </w:tcPr>
          <w:p w14:paraId="034A7999"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EDB9BDA" w14:textId="5B279A41" w:rsidR="009851F8" w:rsidRPr="001A4402" w:rsidRDefault="009851F8" w:rsidP="0011069E">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68C88098" w14:textId="77777777" w:rsidTr="001A4402">
        <w:trPr>
          <w:trHeight w:val="325"/>
        </w:trPr>
        <w:tc>
          <w:tcPr>
            <w:tcW w:w="2763" w:type="dxa"/>
            <w:vMerge w:val="restart"/>
            <w:tcMar>
              <w:left w:w="85" w:type="dxa"/>
              <w:right w:w="85" w:type="dxa"/>
            </w:tcMar>
          </w:tcPr>
          <w:p w14:paraId="7E472A9D" w14:textId="77777777" w:rsidR="0011069E" w:rsidRPr="001A4402" w:rsidRDefault="0011069E" w:rsidP="009851F8">
            <w:pPr>
              <w:widowControl w:val="0"/>
              <w:rPr>
                <w:rFonts w:ascii="Times New Roman" w:eastAsia="Calibri" w:hAnsi="Times New Roman" w:cs="Times New Roman"/>
                <w:b/>
              </w:rPr>
            </w:pPr>
            <w:r w:rsidRPr="001A4402">
              <w:rPr>
                <w:rFonts w:ascii="Times New Roman" w:eastAsia="Calibri" w:hAnsi="Times New Roman" w:cs="Times New Roman"/>
                <w:b/>
              </w:rPr>
              <w:t>Тема 2.11. Амплитудные ограничители. Регулировки в радиоприёмниках</w:t>
            </w:r>
          </w:p>
        </w:tc>
        <w:tc>
          <w:tcPr>
            <w:tcW w:w="6731" w:type="dxa"/>
          </w:tcPr>
          <w:p w14:paraId="0B3AC5F2" w14:textId="77777777" w:rsidR="0011069E" w:rsidRPr="001A4402" w:rsidRDefault="0011069E" w:rsidP="001A4402">
            <w:pPr>
              <w:jc w:val="both"/>
              <w:rPr>
                <w:rFonts w:ascii="Times New Roman" w:hAnsi="Times New Roman" w:cs="Times New Roman"/>
              </w:rPr>
            </w:pPr>
            <w:r w:rsidRPr="001A4402">
              <w:rPr>
                <w:rFonts w:ascii="Times New Roman" w:eastAsia="Calibri" w:hAnsi="Times New Roman" w:cs="Times New Roman"/>
                <w:b/>
              </w:rPr>
              <w:t>Содержание</w:t>
            </w:r>
          </w:p>
        </w:tc>
      </w:tr>
      <w:tr w:rsidR="00320CE4" w:rsidRPr="001A4402" w14:paraId="5011708A" w14:textId="77777777" w:rsidTr="001A4402">
        <w:trPr>
          <w:trHeight w:val="1395"/>
        </w:trPr>
        <w:tc>
          <w:tcPr>
            <w:tcW w:w="2763" w:type="dxa"/>
            <w:vMerge/>
            <w:tcMar>
              <w:left w:w="85" w:type="dxa"/>
              <w:right w:w="85" w:type="dxa"/>
            </w:tcMar>
          </w:tcPr>
          <w:p w14:paraId="6EFA4373" w14:textId="77777777" w:rsidR="0011069E" w:rsidRPr="001A4402" w:rsidRDefault="0011069E" w:rsidP="009851F8">
            <w:pPr>
              <w:widowControl w:val="0"/>
              <w:rPr>
                <w:rFonts w:ascii="Times New Roman" w:eastAsia="Calibri" w:hAnsi="Times New Roman" w:cs="Times New Roman"/>
                <w:b/>
              </w:rPr>
            </w:pPr>
          </w:p>
        </w:tc>
        <w:tc>
          <w:tcPr>
            <w:tcW w:w="6731" w:type="dxa"/>
          </w:tcPr>
          <w:p w14:paraId="11FA72C3" w14:textId="77777777" w:rsidR="0011069E" w:rsidRPr="001A4402" w:rsidRDefault="0011069E" w:rsidP="001A4402">
            <w:pPr>
              <w:jc w:val="both"/>
              <w:rPr>
                <w:rFonts w:ascii="Times New Roman" w:hAnsi="Times New Roman" w:cs="Times New Roman"/>
              </w:rPr>
            </w:pPr>
            <w:r w:rsidRPr="001A4402">
              <w:rPr>
                <w:rFonts w:ascii="Times New Roman" w:hAnsi="Times New Roman" w:cs="Times New Roman"/>
              </w:rPr>
              <w:t>Назначение амплитудного ограничителя, его амплитудная характеристика и режимы работы. Основные параметры амплитудных ограничителей: порог ограничения, уровень ограничения, коэффициент подавления амплитудной модуляции. Диодный и транзисторный амплитудные ограничители, их основные схемы и принцип действия. Общие сведения о ручных регулировках в радиоприёмниках. Автоматическая регулировка усиления в радиоприёмнике, её назначение. Виды АРУ. Структурная схема радиоприёмника с простой АРУ. Принцип действия АРУ. Особенности усиленной, задержанной и усиленно-задержанной АРУ. Основные характеристики и параметры системы АРУ. Автоматическая подстройка частоты гетеродина, её назначение. Структурная схема радиоприёмника с АПЧГ. Принцип работы и характеристика регулирования системы АПЧГ. Коэффициент автоподстройки частоты. Полоса захвата и полоса удержания системы АПЧГ. Системы фазовой автоподстройки частоты. Принцип работы, характеристика регулирования и режимы работы системы ФАПЧ.</w:t>
            </w:r>
          </w:p>
        </w:tc>
      </w:tr>
      <w:tr w:rsidR="00320CE4" w:rsidRPr="001A4402" w14:paraId="650BDA26" w14:textId="77777777" w:rsidTr="001A4402">
        <w:trPr>
          <w:trHeight w:val="126"/>
        </w:trPr>
        <w:tc>
          <w:tcPr>
            <w:tcW w:w="2763" w:type="dxa"/>
            <w:vMerge/>
            <w:tcMar>
              <w:left w:w="85" w:type="dxa"/>
              <w:right w:w="85" w:type="dxa"/>
            </w:tcMar>
          </w:tcPr>
          <w:p w14:paraId="481745D5" w14:textId="77777777" w:rsidR="0011069E" w:rsidRPr="001A4402" w:rsidRDefault="0011069E" w:rsidP="009851F8">
            <w:pPr>
              <w:widowControl w:val="0"/>
              <w:rPr>
                <w:rFonts w:ascii="Times New Roman" w:eastAsia="Calibri" w:hAnsi="Times New Roman" w:cs="Times New Roman"/>
                <w:b/>
              </w:rPr>
            </w:pPr>
          </w:p>
        </w:tc>
        <w:tc>
          <w:tcPr>
            <w:tcW w:w="6731" w:type="dxa"/>
          </w:tcPr>
          <w:p w14:paraId="3FDEE534"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3E19FC37" w14:textId="77777777" w:rsidTr="001A4402">
        <w:trPr>
          <w:trHeight w:val="293"/>
        </w:trPr>
        <w:tc>
          <w:tcPr>
            <w:tcW w:w="2763" w:type="dxa"/>
            <w:vMerge/>
            <w:tcMar>
              <w:left w:w="85" w:type="dxa"/>
              <w:right w:w="85" w:type="dxa"/>
            </w:tcMar>
          </w:tcPr>
          <w:p w14:paraId="12BCD0FA" w14:textId="77777777" w:rsidR="0011069E" w:rsidRPr="001A4402" w:rsidRDefault="0011069E" w:rsidP="009851F8">
            <w:pPr>
              <w:widowControl w:val="0"/>
              <w:rPr>
                <w:rFonts w:ascii="Times New Roman" w:eastAsia="Calibri" w:hAnsi="Times New Roman" w:cs="Times New Roman"/>
                <w:b/>
              </w:rPr>
            </w:pPr>
          </w:p>
        </w:tc>
        <w:tc>
          <w:tcPr>
            <w:tcW w:w="6731" w:type="dxa"/>
          </w:tcPr>
          <w:p w14:paraId="70A9D33F"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1A4402">
              <w:rPr>
                <w:rFonts w:ascii="Times New Roman" w:eastAsia="Calibri" w:hAnsi="Times New Roman" w:cs="Times New Roman"/>
              </w:rPr>
              <w:t>Лабораторное занятие 24. Исследование системы амплитудного ограничителя.</w:t>
            </w:r>
          </w:p>
        </w:tc>
      </w:tr>
      <w:tr w:rsidR="00320CE4" w:rsidRPr="001A4402" w14:paraId="01D88A84" w14:textId="77777777" w:rsidTr="001A4402">
        <w:trPr>
          <w:trHeight w:val="292"/>
        </w:trPr>
        <w:tc>
          <w:tcPr>
            <w:tcW w:w="2763" w:type="dxa"/>
            <w:vMerge/>
            <w:tcMar>
              <w:left w:w="85" w:type="dxa"/>
              <w:right w:w="85" w:type="dxa"/>
            </w:tcMar>
          </w:tcPr>
          <w:p w14:paraId="05EDAC37" w14:textId="77777777" w:rsidR="0011069E" w:rsidRPr="001A4402" w:rsidRDefault="0011069E" w:rsidP="009851F8">
            <w:pPr>
              <w:widowControl w:val="0"/>
              <w:rPr>
                <w:rFonts w:ascii="Times New Roman" w:eastAsia="Calibri" w:hAnsi="Times New Roman" w:cs="Times New Roman"/>
                <w:b/>
              </w:rPr>
            </w:pPr>
          </w:p>
        </w:tc>
        <w:tc>
          <w:tcPr>
            <w:tcW w:w="6731" w:type="dxa"/>
          </w:tcPr>
          <w:p w14:paraId="09F4727B" w14:textId="77777777" w:rsidR="0011069E" w:rsidRPr="001A4402" w:rsidRDefault="0011069E"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1A4402">
              <w:rPr>
                <w:rFonts w:ascii="Times New Roman" w:eastAsia="Calibri" w:hAnsi="Times New Roman" w:cs="Times New Roman"/>
              </w:rPr>
              <w:t>Лабораторное занятие 25. Исследование системы АРУ.</w:t>
            </w:r>
          </w:p>
        </w:tc>
      </w:tr>
      <w:tr w:rsidR="009851F8" w:rsidRPr="001A4402" w14:paraId="653F4878" w14:textId="77777777" w:rsidTr="001A4402">
        <w:trPr>
          <w:trHeight w:val="292"/>
        </w:trPr>
        <w:tc>
          <w:tcPr>
            <w:tcW w:w="2763" w:type="dxa"/>
            <w:vMerge/>
            <w:tcMar>
              <w:left w:w="85" w:type="dxa"/>
              <w:right w:w="85" w:type="dxa"/>
            </w:tcMar>
          </w:tcPr>
          <w:p w14:paraId="18189673" w14:textId="77777777" w:rsidR="009851F8" w:rsidRPr="001A4402" w:rsidRDefault="009851F8" w:rsidP="009851F8">
            <w:pPr>
              <w:widowControl w:val="0"/>
              <w:rPr>
                <w:rFonts w:ascii="Times New Roman" w:eastAsia="Calibri" w:hAnsi="Times New Roman" w:cs="Times New Roman"/>
                <w:b/>
              </w:rPr>
            </w:pPr>
          </w:p>
        </w:tc>
        <w:tc>
          <w:tcPr>
            <w:tcW w:w="6731" w:type="dxa"/>
          </w:tcPr>
          <w:p w14:paraId="078D6AD5"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02507FB1" w14:textId="57481BC2" w:rsidR="009851F8" w:rsidRPr="001A4402" w:rsidRDefault="009851F8" w:rsidP="001106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362432F2" w14:textId="77777777" w:rsidTr="001A4402">
        <w:trPr>
          <w:trHeight w:val="269"/>
        </w:trPr>
        <w:tc>
          <w:tcPr>
            <w:tcW w:w="2763" w:type="dxa"/>
            <w:vMerge w:val="restart"/>
            <w:tcMar>
              <w:left w:w="85" w:type="dxa"/>
              <w:right w:w="85" w:type="dxa"/>
            </w:tcMar>
          </w:tcPr>
          <w:p w14:paraId="6B469569" w14:textId="77777777" w:rsidR="0011069E" w:rsidRPr="001A4402" w:rsidRDefault="0011069E" w:rsidP="009851F8">
            <w:pPr>
              <w:widowControl w:val="0"/>
              <w:rPr>
                <w:rFonts w:ascii="Times New Roman" w:eastAsia="Calibri" w:hAnsi="Times New Roman" w:cs="Times New Roman"/>
                <w:b/>
              </w:rPr>
            </w:pPr>
            <w:r w:rsidRPr="001A4402">
              <w:rPr>
                <w:rFonts w:ascii="Times New Roman" w:eastAsia="Calibri" w:hAnsi="Times New Roman" w:cs="Times New Roman"/>
                <w:b/>
              </w:rPr>
              <w:t>Тема 2.12. Телевизионная система. Передающие и воспроизводящие системы. Полный телевизионный сигнал</w:t>
            </w:r>
          </w:p>
        </w:tc>
        <w:tc>
          <w:tcPr>
            <w:tcW w:w="6731" w:type="dxa"/>
            <w:tcMar>
              <w:left w:w="108" w:type="dxa"/>
              <w:right w:w="108" w:type="dxa"/>
            </w:tcMar>
          </w:tcPr>
          <w:p w14:paraId="0DDEC47A"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320CE4" w:rsidRPr="001A4402" w14:paraId="78FDBDBD" w14:textId="77777777" w:rsidTr="001A4402">
        <w:trPr>
          <w:trHeight w:val="2190"/>
        </w:trPr>
        <w:tc>
          <w:tcPr>
            <w:tcW w:w="2763" w:type="dxa"/>
            <w:vMerge/>
            <w:tcMar>
              <w:left w:w="85" w:type="dxa"/>
              <w:right w:w="85" w:type="dxa"/>
            </w:tcMar>
          </w:tcPr>
          <w:p w14:paraId="25C3315A" w14:textId="77777777" w:rsidR="0011069E" w:rsidRPr="001A4402" w:rsidRDefault="0011069E" w:rsidP="009851F8">
            <w:pPr>
              <w:widowControl w:val="0"/>
              <w:rPr>
                <w:rFonts w:ascii="Times New Roman" w:eastAsia="Calibri" w:hAnsi="Times New Roman" w:cs="Times New Roman"/>
                <w:b/>
              </w:rPr>
            </w:pPr>
          </w:p>
        </w:tc>
        <w:tc>
          <w:tcPr>
            <w:tcW w:w="6731" w:type="dxa"/>
            <w:tcMar>
              <w:left w:w="108" w:type="dxa"/>
              <w:right w:w="108" w:type="dxa"/>
            </w:tcMar>
          </w:tcPr>
          <w:p w14:paraId="4C490F74"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Разложение изображения, передача яркостной составляющей, Чересстрочная развёртка. Отечественный телевизионный стандарт. Полоса частот, занимаемая в эфире.</w:t>
            </w:r>
            <w:r w:rsidRPr="001A4402">
              <w:rPr>
                <w:rFonts w:ascii="Times New Roman" w:eastAsia="Calibri" w:hAnsi="Times New Roman" w:cs="Times New Roman"/>
                <w:bCs/>
              </w:rPr>
              <w:t xml:space="preserve"> Фотоэффект, принцип накопления зарядов, суперортикон, видикон.</w:t>
            </w:r>
          </w:p>
          <w:p w14:paraId="29E2B31A" w14:textId="77777777" w:rsidR="0011069E" w:rsidRPr="001A4402" w:rsidRDefault="0011069E" w:rsidP="001A4402">
            <w:pPr>
              <w:widowControl w:val="0"/>
              <w:jc w:val="both"/>
              <w:rPr>
                <w:rFonts w:ascii="Times New Roman" w:eastAsia="Calibri" w:hAnsi="Times New Roman" w:cs="Times New Roman"/>
                <w:bCs/>
              </w:rPr>
            </w:pPr>
            <w:r w:rsidRPr="001A4402">
              <w:rPr>
                <w:rFonts w:ascii="Times New Roman" w:eastAsia="Calibri" w:hAnsi="Times New Roman" w:cs="Times New Roman"/>
              </w:rPr>
              <w:t xml:space="preserve">Приборы с зарядовой связью, использование в передающих трубках. </w:t>
            </w:r>
            <w:r w:rsidRPr="001A4402">
              <w:rPr>
                <w:rFonts w:ascii="Times New Roman" w:eastAsia="Calibri" w:hAnsi="Times New Roman" w:cs="Times New Roman"/>
                <w:bCs/>
              </w:rPr>
              <w:t xml:space="preserve">Отображение изображения на больших панелях. Виды панелей: жидкокристаллические простые и </w:t>
            </w:r>
            <w:r w:rsidRPr="001A4402">
              <w:rPr>
                <w:rFonts w:ascii="Times New Roman" w:eastAsia="Calibri" w:hAnsi="Times New Roman" w:cs="Times New Roman"/>
                <w:bCs/>
                <w:lang w:val="en-US"/>
              </w:rPr>
              <w:t>LED</w:t>
            </w:r>
            <w:r w:rsidRPr="001A4402">
              <w:rPr>
                <w:rFonts w:ascii="Times New Roman" w:eastAsia="Calibri" w:hAnsi="Times New Roman" w:cs="Times New Roman"/>
                <w:bCs/>
              </w:rPr>
              <w:t>, плазменные панели. Работа, принципы управления, достоинства, недостатки.</w:t>
            </w:r>
            <w:r w:rsidRPr="001A4402">
              <w:rPr>
                <w:rFonts w:ascii="Times New Roman" w:eastAsia="Calibri" w:hAnsi="Times New Roman" w:cs="Times New Roman"/>
              </w:rPr>
              <w:t xml:space="preserve"> Принципы синхронизации в телевидении. Вид ПТС, его структура, назначение элементов ПТС. Обработка ПТС в телевизоре. Выделение строчных и кадровых синхроимпульсов, Передача телетекста, другой служебной информации.</w:t>
            </w:r>
          </w:p>
        </w:tc>
      </w:tr>
      <w:tr w:rsidR="00320CE4" w:rsidRPr="001A4402" w14:paraId="583A6BE9" w14:textId="77777777" w:rsidTr="001A4402">
        <w:trPr>
          <w:trHeight w:val="150"/>
        </w:trPr>
        <w:tc>
          <w:tcPr>
            <w:tcW w:w="2763" w:type="dxa"/>
            <w:vMerge/>
            <w:tcMar>
              <w:left w:w="85" w:type="dxa"/>
              <w:right w:w="85" w:type="dxa"/>
            </w:tcMar>
          </w:tcPr>
          <w:p w14:paraId="3964FEEF" w14:textId="77777777" w:rsidR="0011069E" w:rsidRPr="001A4402" w:rsidRDefault="0011069E" w:rsidP="009851F8">
            <w:pPr>
              <w:widowControl w:val="0"/>
              <w:rPr>
                <w:rFonts w:ascii="Times New Roman" w:eastAsia="Calibri" w:hAnsi="Times New Roman" w:cs="Times New Roman"/>
                <w:b/>
              </w:rPr>
            </w:pPr>
          </w:p>
        </w:tc>
        <w:tc>
          <w:tcPr>
            <w:tcW w:w="6731" w:type="dxa"/>
            <w:tcMar>
              <w:left w:w="108" w:type="dxa"/>
              <w:right w:w="108" w:type="dxa"/>
            </w:tcMar>
          </w:tcPr>
          <w:p w14:paraId="7294F9A7"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6AF2F78C" w14:textId="77777777" w:rsidTr="001A4402">
        <w:trPr>
          <w:trHeight w:val="120"/>
        </w:trPr>
        <w:tc>
          <w:tcPr>
            <w:tcW w:w="2763" w:type="dxa"/>
            <w:vMerge/>
            <w:tcMar>
              <w:left w:w="85" w:type="dxa"/>
              <w:right w:w="85" w:type="dxa"/>
            </w:tcMar>
          </w:tcPr>
          <w:p w14:paraId="544AA761" w14:textId="77777777" w:rsidR="0011069E" w:rsidRPr="001A4402" w:rsidRDefault="0011069E" w:rsidP="009851F8">
            <w:pPr>
              <w:widowControl w:val="0"/>
              <w:rPr>
                <w:rFonts w:ascii="Times New Roman" w:eastAsia="Calibri" w:hAnsi="Times New Roman" w:cs="Times New Roman"/>
                <w:b/>
              </w:rPr>
            </w:pPr>
          </w:p>
        </w:tc>
        <w:tc>
          <w:tcPr>
            <w:tcW w:w="6731" w:type="dxa"/>
            <w:tcMar>
              <w:left w:w="108" w:type="dxa"/>
              <w:right w:w="108" w:type="dxa"/>
            </w:tcMar>
          </w:tcPr>
          <w:p w14:paraId="4F0416FE"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Лабораторное занятие 26. Исследование полного телевизионного </w:t>
            </w:r>
            <w:r w:rsidRPr="001A4402">
              <w:rPr>
                <w:rFonts w:ascii="Times New Roman" w:eastAsia="Calibri" w:hAnsi="Times New Roman" w:cs="Times New Roman"/>
              </w:rPr>
              <w:lastRenderedPageBreak/>
              <w:t>сигнала</w:t>
            </w:r>
          </w:p>
        </w:tc>
      </w:tr>
      <w:tr w:rsidR="009851F8" w:rsidRPr="001A4402" w14:paraId="77F42D02" w14:textId="77777777" w:rsidTr="001A4402">
        <w:trPr>
          <w:trHeight w:val="120"/>
        </w:trPr>
        <w:tc>
          <w:tcPr>
            <w:tcW w:w="2763" w:type="dxa"/>
            <w:vMerge/>
            <w:tcMar>
              <w:left w:w="85" w:type="dxa"/>
              <w:right w:w="85" w:type="dxa"/>
            </w:tcMar>
          </w:tcPr>
          <w:p w14:paraId="30CAE429" w14:textId="77777777" w:rsidR="009851F8" w:rsidRPr="001A4402" w:rsidRDefault="009851F8" w:rsidP="009851F8">
            <w:pPr>
              <w:widowControl w:val="0"/>
              <w:rPr>
                <w:rFonts w:ascii="Times New Roman" w:eastAsia="Calibri" w:hAnsi="Times New Roman" w:cs="Times New Roman"/>
                <w:b/>
              </w:rPr>
            </w:pPr>
          </w:p>
        </w:tc>
        <w:tc>
          <w:tcPr>
            <w:tcW w:w="6731" w:type="dxa"/>
            <w:tcMar>
              <w:left w:w="108" w:type="dxa"/>
              <w:right w:w="108" w:type="dxa"/>
            </w:tcMar>
          </w:tcPr>
          <w:p w14:paraId="30D42321"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729FCFCF" w14:textId="55548599" w:rsidR="009851F8" w:rsidRPr="001A4402" w:rsidRDefault="009851F8"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591F5F1" w14:textId="77777777" w:rsidTr="001A4402">
        <w:tc>
          <w:tcPr>
            <w:tcW w:w="2763" w:type="dxa"/>
            <w:vMerge w:val="restart"/>
            <w:tcMar>
              <w:left w:w="85" w:type="dxa"/>
              <w:right w:w="85" w:type="dxa"/>
            </w:tcMar>
          </w:tcPr>
          <w:p w14:paraId="060F9792" w14:textId="77777777" w:rsidR="0011069E" w:rsidRPr="001A4402" w:rsidRDefault="0011069E" w:rsidP="009851F8">
            <w:pPr>
              <w:widowControl w:val="0"/>
              <w:rPr>
                <w:rFonts w:ascii="Times New Roman" w:eastAsia="Calibri" w:hAnsi="Times New Roman" w:cs="Times New Roman"/>
                <w:b/>
              </w:rPr>
            </w:pPr>
            <w:r w:rsidRPr="001A4402">
              <w:rPr>
                <w:rFonts w:ascii="Times New Roman" w:eastAsia="Calibri" w:hAnsi="Times New Roman" w:cs="Times New Roman"/>
                <w:b/>
              </w:rPr>
              <w:t>Тема 2.13. Структурная схема ТВ приёмника. Общие принципы передачи цветного изображения. Формирование цветного сигнала</w:t>
            </w:r>
          </w:p>
        </w:tc>
        <w:tc>
          <w:tcPr>
            <w:tcW w:w="6731" w:type="dxa"/>
            <w:tcMar>
              <w:left w:w="108" w:type="dxa"/>
              <w:right w:w="108" w:type="dxa"/>
            </w:tcMar>
          </w:tcPr>
          <w:p w14:paraId="1F366A1F"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320CE4" w:rsidRPr="001A4402" w14:paraId="37E6E2E6" w14:textId="77777777" w:rsidTr="001A4402">
        <w:tc>
          <w:tcPr>
            <w:tcW w:w="2763" w:type="dxa"/>
            <w:vMerge/>
            <w:tcMar>
              <w:left w:w="85" w:type="dxa"/>
              <w:right w:w="85" w:type="dxa"/>
            </w:tcMar>
          </w:tcPr>
          <w:p w14:paraId="4B94C763" w14:textId="77777777" w:rsidR="0011069E" w:rsidRPr="001A4402" w:rsidRDefault="0011069E" w:rsidP="009851F8">
            <w:pPr>
              <w:widowControl w:val="0"/>
              <w:rPr>
                <w:rFonts w:ascii="Times New Roman" w:eastAsia="Calibri" w:hAnsi="Times New Roman" w:cs="Times New Roman"/>
                <w:b/>
              </w:rPr>
            </w:pPr>
          </w:p>
        </w:tc>
        <w:tc>
          <w:tcPr>
            <w:tcW w:w="6731" w:type="dxa"/>
            <w:tcMar>
              <w:left w:w="108" w:type="dxa"/>
              <w:right w:w="108" w:type="dxa"/>
            </w:tcMar>
          </w:tcPr>
          <w:p w14:paraId="25B1FA95"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Назначение и взаимодействие блоков телевизора. Определение неисправного блока по виду неисправности. Микропроцессорные системы управления ТВ приёмником. Кодирование </w:t>
            </w:r>
            <w:proofErr w:type="gramStart"/>
            <w:r w:rsidRPr="001A4402">
              <w:rPr>
                <w:rFonts w:ascii="Times New Roman" w:eastAsia="Calibri" w:hAnsi="Times New Roman" w:cs="Times New Roman"/>
              </w:rPr>
              <w:t>ИК-лучей</w:t>
            </w:r>
            <w:proofErr w:type="gramEnd"/>
            <w:r w:rsidRPr="001A4402">
              <w:rPr>
                <w:rFonts w:ascii="Times New Roman" w:eastAsia="Calibri" w:hAnsi="Times New Roman" w:cs="Times New Roman"/>
              </w:rPr>
              <w:t xml:space="preserve"> для управления ТВ приёмником. Восприятие окраски мелких цветных деталей. Полоса частот мелких деталей. Уравнение сигнала яркости. Матрицирование. Спектр телевизионного сигнала. Уплотнение спектра полного цветного телевизионного сигнала. Общие принципы построения систем цветного телевидения.</w:t>
            </w:r>
            <w:r w:rsidRPr="001A4402">
              <w:rPr>
                <w:rFonts w:ascii="Times New Roman" w:eastAsia="Calibri" w:hAnsi="Times New Roman" w:cs="Times New Roman"/>
                <w:bCs/>
              </w:rPr>
              <w:t xml:space="preserve"> Формирование полного цветного телевизионного сигнала вдоль строки при передаче сигнала «цветные полосы». Высокочастотные и низкочастотные </w:t>
            </w:r>
            <w:proofErr w:type="spellStart"/>
            <w:r w:rsidRPr="001A4402">
              <w:rPr>
                <w:rFonts w:ascii="Times New Roman" w:eastAsia="Calibri" w:hAnsi="Times New Roman" w:cs="Times New Roman"/>
                <w:bCs/>
              </w:rPr>
              <w:t>предыскажения</w:t>
            </w:r>
            <w:proofErr w:type="spellEnd"/>
            <w:r w:rsidRPr="001A4402">
              <w:rPr>
                <w:rFonts w:ascii="Times New Roman" w:eastAsia="Calibri" w:hAnsi="Times New Roman" w:cs="Times New Roman"/>
                <w:bCs/>
              </w:rPr>
              <w:t>. Суммирование сигналов яркости и цветоразностных сигналов.</w:t>
            </w:r>
          </w:p>
        </w:tc>
      </w:tr>
      <w:tr w:rsidR="009851F8" w:rsidRPr="001A4402" w14:paraId="6D42091A" w14:textId="77777777" w:rsidTr="001A4402">
        <w:tc>
          <w:tcPr>
            <w:tcW w:w="2763" w:type="dxa"/>
            <w:vMerge/>
            <w:tcMar>
              <w:left w:w="85" w:type="dxa"/>
              <w:right w:w="85" w:type="dxa"/>
            </w:tcMar>
          </w:tcPr>
          <w:p w14:paraId="46EE3490" w14:textId="77777777" w:rsidR="009851F8" w:rsidRPr="001A4402" w:rsidRDefault="009851F8" w:rsidP="009851F8">
            <w:pPr>
              <w:widowControl w:val="0"/>
              <w:rPr>
                <w:rFonts w:ascii="Times New Roman" w:eastAsia="Calibri" w:hAnsi="Times New Roman" w:cs="Times New Roman"/>
                <w:b/>
              </w:rPr>
            </w:pPr>
          </w:p>
        </w:tc>
        <w:tc>
          <w:tcPr>
            <w:tcW w:w="6731" w:type="dxa"/>
            <w:tcMar>
              <w:left w:w="108" w:type="dxa"/>
              <w:right w:w="108" w:type="dxa"/>
            </w:tcMar>
          </w:tcPr>
          <w:p w14:paraId="5D83D4AA"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B63585F" w14:textId="258252F4" w:rsidR="009851F8" w:rsidRPr="001A4402" w:rsidRDefault="009851F8"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F686CC4" w14:textId="77777777" w:rsidTr="001A4402">
        <w:trPr>
          <w:trHeight w:val="77"/>
        </w:trPr>
        <w:tc>
          <w:tcPr>
            <w:tcW w:w="2763" w:type="dxa"/>
            <w:vMerge w:val="restart"/>
            <w:tcMar>
              <w:left w:w="85" w:type="dxa"/>
              <w:right w:w="85" w:type="dxa"/>
            </w:tcMar>
          </w:tcPr>
          <w:p w14:paraId="2F9B50F2" w14:textId="77777777" w:rsidR="0011069E" w:rsidRPr="001A4402" w:rsidRDefault="0011069E" w:rsidP="009851F8">
            <w:pPr>
              <w:widowControl w:val="0"/>
              <w:rPr>
                <w:rFonts w:ascii="Times New Roman" w:eastAsia="Calibri" w:hAnsi="Times New Roman" w:cs="Times New Roman"/>
                <w:b/>
              </w:rPr>
            </w:pPr>
            <w:r w:rsidRPr="001A4402">
              <w:rPr>
                <w:rFonts w:ascii="Times New Roman" w:eastAsia="Calibri" w:hAnsi="Times New Roman" w:cs="Times New Roman"/>
                <w:b/>
              </w:rPr>
              <w:t xml:space="preserve">Тема 2.14. Структурная схема цветного телевизора. Телевизионные испытательные таблицы и сигналы. Системы цветного телевидения NTSC и </w:t>
            </w:r>
            <w:r w:rsidRPr="001A4402">
              <w:rPr>
                <w:rFonts w:ascii="Times New Roman" w:eastAsia="Calibri" w:hAnsi="Times New Roman" w:cs="Times New Roman"/>
                <w:b/>
                <w:lang w:val="en-US"/>
              </w:rPr>
              <w:t>PAL</w:t>
            </w:r>
          </w:p>
        </w:tc>
        <w:tc>
          <w:tcPr>
            <w:tcW w:w="6731" w:type="dxa"/>
            <w:tcMar>
              <w:left w:w="108" w:type="dxa"/>
              <w:right w:w="108" w:type="dxa"/>
            </w:tcMar>
          </w:tcPr>
          <w:p w14:paraId="747D2103"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rPr>
              <w:t>Содержание</w:t>
            </w:r>
          </w:p>
        </w:tc>
      </w:tr>
      <w:tr w:rsidR="00320CE4" w:rsidRPr="001A4402" w14:paraId="61C32B67" w14:textId="77777777" w:rsidTr="001A4402">
        <w:trPr>
          <w:trHeight w:val="557"/>
        </w:trPr>
        <w:tc>
          <w:tcPr>
            <w:tcW w:w="2763" w:type="dxa"/>
            <w:vMerge/>
            <w:tcMar>
              <w:left w:w="85" w:type="dxa"/>
              <w:right w:w="85" w:type="dxa"/>
            </w:tcMar>
          </w:tcPr>
          <w:p w14:paraId="6421A4FF" w14:textId="77777777" w:rsidR="0011069E" w:rsidRPr="001A4402" w:rsidRDefault="0011069E" w:rsidP="001A4402">
            <w:pPr>
              <w:widowControl w:val="0"/>
              <w:jc w:val="both"/>
              <w:rPr>
                <w:rFonts w:ascii="Times New Roman" w:eastAsia="Calibri" w:hAnsi="Times New Roman" w:cs="Times New Roman"/>
                <w:bCs/>
              </w:rPr>
            </w:pPr>
          </w:p>
        </w:tc>
        <w:tc>
          <w:tcPr>
            <w:tcW w:w="6731" w:type="dxa"/>
            <w:tcMar>
              <w:left w:w="108" w:type="dxa"/>
              <w:right w:w="108" w:type="dxa"/>
            </w:tcMar>
          </w:tcPr>
          <w:p w14:paraId="79C3A5F9" w14:textId="034E4218" w:rsidR="0011069E" w:rsidRPr="001A4402" w:rsidRDefault="0011069E" w:rsidP="001A4402">
            <w:pPr>
              <w:widowControl w:val="0"/>
              <w:jc w:val="both"/>
              <w:rPr>
                <w:rFonts w:ascii="Times New Roman" w:eastAsia="Calibri" w:hAnsi="Times New Roman" w:cs="Times New Roman"/>
                <w:bCs/>
              </w:rPr>
            </w:pPr>
            <w:r w:rsidRPr="001A4402">
              <w:rPr>
                <w:rFonts w:ascii="Times New Roman" w:eastAsia="Calibri" w:hAnsi="Times New Roman" w:cs="Times New Roman"/>
              </w:rPr>
              <w:t xml:space="preserve">Назначение и взаимодействие блоков, устройство синхронизации. Устройства, улучшающие качество изображения. Универсальная электронная испытательная таблица (УЭИТ). Назначение основных элементов таблицы. Групповая четкость, четкость по углам. Определение геометрических искажений растра, правильности матрицирования, качества согласования входных цепей приёмника. Назначение испытательного сигнала «цветные полосы». Оценка работоспособности, настройка модуля цветности и панели отображения по сигналу «цветные полосы». Система цветного телевидения </w:t>
            </w:r>
            <w:r w:rsidRPr="001A4402">
              <w:rPr>
                <w:rFonts w:ascii="Times New Roman" w:eastAsia="Calibri" w:hAnsi="Times New Roman" w:cs="Times New Roman"/>
                <w:lang w:val="en-US"/>
              </w:rPr>
              <w:t>NTSC</w:t>
            </w:r>
            <w:r w:rsidRPr="001A4402">
              <w:rPr>
                <w:rFonts w:ascii="Times New Roman" w:eastAsia="Calibri" w:hAnsi="Times New Roman" w:cs="Times New Roman"/>
              </w:rPr>
              <w:t xml:space="preserve">, её достоинства и недостатки. Квадратурная модуляция. Помехозащищенность системы. Структурные схемы передающей и приемной части. Система цветного телевидения </w:t>
            </w:r>
            <w:r w:rsidRPr="001A4402">
              <w:rPr>
                <w:rFonts w:ascii="Times New Roman" w:eastAsia="Calibri" w:hAnsi="Times New Roman" w:cs="Times New Roman"/>
                <w:lang w:val="en-US"/>
              </w:rPr>
              <w:t>PAL</w:t>
            </w:r>
            <w:r w:rsidRPr="001A4402">
              <w:rPr>
                <w:rFonts w:ascii="Times New Roman" w:eastAsia="Calibri" w:hAnsi="Times New Roman" w:cs="Times New Roman"/>
              </w:rPr>
              <w:t xml:space="preserve">, её достоинства и недостатки. Структурная схема </w:t>
            </w:r>
            <w:proofErr w:type="gramStart"/>
            <w:r w:rsidRPr="001A4402">
              <w:rPr>
                <w:rFonts w:ascii="Times New Roman" w:eastAsia="Calibri" w:hAnsi="Times New Roman" w:cs="Times New Roman"/>
              </w:rPr>
              <w:t>передающий</w:t>
            </w:r>
            <w:proofErr w:type="gramEnd"/>
            <w:r w:rsidRPr="001A4402">
              <w:rPr>
                <w:rFonts w:ascii="Times New Roman" w:eastAsia="Calibri" w:hAnsi="Times New Roman" w:cs="Times New Roman"/>
              </w:rPr>
              <w:t xml:space="preserve"> и приемной части. Сравнительные характеристики </w:t>
            </w:r>
            <w:r w:rsidRPr="001A4402">
              <w:rPr>
                <w:rFonts w:ascii="Times New Roman" w:eastAsia="Calibri" w:hAnsi="Times New Roman" w:cs="Times New Roman"/>
                <w:lang w:val="en-US"/>
              </w:rPr>
              <w:t>PAL</w:t>
            </w:r>
            <w:r w:rsidRPr="001A4402">
              <w:rPr>
                <w:rFonts w:ascii="Times New Roman" w:eastAsia="Calibri" w:hAnsi="Times New Roman" w:cs="Times New Roman"/>
              </w:rPr>
              <w:t xml:space="preserve"> и </w:t>
            </w:r>
            <w:r w:rsidRPr="001A4402">
              <w:rPr>
                <w:rFonts w:ascii="Times New Roman" w:eastAsia="Calibri" w:hAnsi="Times New Roman" w:cs="Times New Roman"/>
                <w:lang w:val="en-US"/>
              </w:rPr>
              <w:t>NTSC</w:t>
            </w:r>
            <w:r w:rsidRPr="001A4402">
              <w:rPr>
                <w:rFonts w:ascii="Times New Roman" w:eastAsia="Calibri" w:hAnsi="Times New Roman" w:cs="Times New Roman"/>
              </w:rPr>
              <w:t xml:space="preserve"> с </w:t>
            </w:r>
            <w:r w:rsidRPr="001A4402">
              <w:rPr>
                <w:rFonts w:ascii="Times New Roman" w:eastAsia="Calibri" w:hAnsi="Times New Roman" w:cs="Times New Roman"/>
                <w:lang w:val="en-US"/>
              </w:rPr>
              <w:t>SEKAM</w:t>
            </w:r>
            <w:r w:rsidRPr="001A4402">
              <w:rPr>
                <w:rFonts w:ascii="Times New Roman" w:eastAsia="Calibri" w:hAnsi="Times New Roman" w:cs="Times New Roman"/>
              </w:rPr>
              <w:t xml:space="preserve">. Применяемость систем. Декодеры </w:t>
            </w:r>
            <w:r w:rsidRPr="001A4402">
              <w:rPr>
                <w:rFonts w:ascii="Times New Roman" w:eastAsia="Calibri" w:hAnsi="Times New Roman" w:cs="Times New Roman"/>
                <w:lang w:val="en-US"/>
              </w:rPr>
              <w:t>PAL</w:t>
            </w:r>
            <w:r w:rsidRPr="001A4402">
              <w:rPr>
                <w:rFonts w:ascii="Times New Roman" w:eastAsia="Calibri" w:hAnsi="Times New Roman" w:cs="Times New Roman"/>
              </w:rPr>
              <w:t xml:space="preserve"> в телевизорах </w:t>
            </w:r>
            <w:r w:rsidRPr="001A4402">
              <w:rPr>
                <w:rFonts w:ascii="Times New Roman" w:eastAsia="Calibri" w:hAnsi="Times New Roman" w:cs="Times New Roman"/>
                <w:lang w:val="en-US"/>
              </w:rPr>
              <w:t>SEKAM</w:t>
            </w:r>
            <w:r w:rsidRPr="001A4402">
              <w:rPr>
                <w:rFonts w:ascii="Times New Roman" w:eastAsia="Calibri" w:hAnsi="Times New Roman" w:cs="Times New Roman"/>
              </w:rPr>
              <w:t>. Орбиты спутников связи. Геостационарная и эллиптическая орбита. Приёмные наземные сети «Москва», «Экран». Индивидуальные приёмные антенны. Бортовые телевизионные комплексы.</w:t>
            </w:r>
          </w:p>
        </w:tc>
      </w:tr>
      <w:tr w:rsidR="00320CE4" w:rsidRPr="001A4402" w14:paraId="5D985376" w14:textId="77777777" w:rsidTr="001A4402">
        <w:trPr>
          <w:trHeight w:val="126"/>
        </w:trPr>
        <w:tc>
          <w:tcPr>
            <w:tcW w:w="2763" w:type="dxa"/>
            <w:vMerge/>
            <w:tcMar>
              <w:left w:w="85" w:type="dxa"/>
              <w:right w:w="85" w:type="dxa"/>
            </w:tcMar>
          </w:tcPr>
          <w:p w14:paraId="176508A1" w14:textId="77777777" w:rsidR="0011069E" w:rsidRPr="001A4402" w:rsidRDefault="0011069E" w:rsidP="001A4402">
            <w:pPr>
              <w:widowControl w:val="0"/>
              <w:jc w:val="both"/>
              <w:rPr>
                <w:rFonts w:ascii="Times New Roman" w:eastAsia="Calibri" w:hAnsi="Times New Roman" w:cs="Times New Roman"/>
                <w:bCs/>
              </w:rPr>
            </w:pPr>
          </w:p>
        </w:tc>
        <w:tc>
          <w:tcPr>
            <w:tcW w:w="6731" w:type="dxa"/>
            <w:tcMar>
              <w:left w:w="108" w:type="dxa"/>
              <w:right w:w="108" w:type="dxa"/>
            </w:tcMar>
          </w:tcPr>
          <w:p w14:paraId="1A08C5C8"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6BC459B0" w14:textId="77777777" w:rsidTr="001A4402">
        <w:trPr>
          <w:trHeight w:val="135"/>
        </w:trPr>
        <w:tc>
          <w:tcPr>
            <w:tcW w:w="2763" w:type="dxa"/>
            <w:vMerge/>
            <w:tcMar>
              <w:left w:w="85" w:type="dxa"/>
              <w:right w:w="85" w:type="dxa"/>
            </w:tcMar>
          </w:tcPr>
          <w:p w14:paraId="37C6AC7C" w14:textId="77777777" w:rsidR="0011069E" w:rsidRPr="001A4402" w:rsidRDefault="0011069E" w:rsidP="001A4402">
            <w:pPr>
              <w:widowControl w:val="0"/>
              <w:jc w:val="both"/>
              <w:rPr>
                <w:rFonts w:ascii="Times New Roman" w:eastAsia="Calibri" w:hAnsi="Times New Roman" w:cs="Times New Roman"/>
                <w:bCs/>
              </w:rPr>
            </w:pPr>
          </w:p>
        </w:tc>
        <w:tc>
          <w:tcPr>
            <w:tcW w:w="6731" w:type="dxa"/>
            <w:tcMar>
              <w:left w:w="108" w:type="dxa"/>
              <w:right w:w="108" w:type="dxa"/>
            </w:tcMar>
          </w:tcPr>
          <w:p w14:paraId="5BD3E9FC" w14:textId="77777777" w:rsidR="0011069E" w:rsidRPr="001A4402" w:rsidRDefault="0011069E" w:rsidP="001A4402">
            <w:pPr>
              <w:widowControl w:val="0"/>
              <w:jc w:val="both"/>
              <w:rPr>
                <w:rFonts w:ascii="Times New Roman" w:eastAsia="Calibri" w:hAnsi="Times New Roman" w:cs="Times New Roman"/>
              </w:rPr>
            </w:pPr>
            <w:r w:rsidRPr="001A4402">
              <w:rPr>
                <w:rFonts w:ascii="Times New Roman" w:eastAsia="Calibri" w:hAnsi="Times New Roman" w:cs="Times New Roman"/>
              </w:rPr>
              <w:t>Лабораторное занятие 27. Контроль качества телевизионного приемника по УЭИТ</w:t>
            </w:r>
          </w:p>
        </w:tc>
      </w:tr>
      <w:tr w:rsidR="009851F8" w:rsidRPr="001A4402" w14:paraId="02303827" w14:textId="77777777" w:rsidTr="001A4402">
        <w:trPr>
          <w:trHeight w:val="135"/>
        </w:trPr>
        <w:tc>
          <w:tcPr>
            <w:tcW w:w="2763" w:type="dxa"/>
            <w:vMerge/>
            <w:tcMar>
              <w:left w:w="85" w:type="dxa"/>
              <w:right w:w="85" w:type="dxa"/>
            </w:tcMar>
          </w:tcPr>
          <w:p w14:paraId="5D28DD57" w14:textId="77777777" w:rsidR="009851F8" w:rsidRPr="001A4402" w:rsidRDefault="009851F8" w:rsidP="001A4402">
            <w:pPr>
              <w:widowControl w:val="0"/>
              <w:jc w:val="both"/>
              <w:rPr>
                <w:rFonts w:ascii="Times New Roman" w:eastAsia="Calibri" w:hAnsi="Times New Roman" w:cs="Times New Roman"/>
                <w:bCs/>
              </w:rPr>
            </w:pPr>
          </w:p>
        </w:tc>
        <w:tc>
          <w:tcPr>
            <w:tcW w:w="6731" w:type="dxa"/>
            <w:tcMar>
              <w:left w:w="108" w:type="dxa"/>
              <w:right w:w="108" w:type="dxa"/>
            </w:tcMar>
          </w:tcPr>
          <w:p w14:paraId="5C333C7B" w14:textId="77777777" w:rsidR="009851F8" w:rsidRPr="001A4402" w:rsidRDefault="009851F8"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03C04553" w14:textId="34A41C9E" w:rsidR="009851F8" w:rsidRPr="001A4402" w:rsidRDefault="009851F8" w:rsidP="0011069E">
            <w:pPr>
              <w:widowControl w:val="0"/>
              <w:jc w:val="both"/>
              <w:rPr>
                <w:rFonts w:ascii="Times New Roman" w:eastAsia="Calibri"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4D3A05AE" w14:textId="77777777" w:rsidTr="0011069E">
        <w:trPr>
          <w:trHeight w:val="135"/>
        </w:trPr>
        <w:tc>
          <w:tcPr>
            <w:tcW w:w="9494" w:type="dxa"/>
            <w:gridSpan w:val="2"/>
            <w:tcBorders>
              <w:right w:val="single" w:sz="4" w:space="0" w:color="auto"/>
            </w:tcBorders>
            <w:tcMar>
              <w:left w:w="85" w:type="dxa"/>
              <w:right w:w="85" w:type="dxa"/>
            </w:tcMar>
          </w:tcPr>
          <w:p w14:paraId="66B1996A" w14:textId="77777777" w:rsidR="0011069E" w:rsidRPr="001A4402" w:rsidRDefault="0011069E" w:rsidP="001A4402">
            <w:pPr>
              <w:widowControl w:val="0"/>
              <w:jc w:val="both"/>
              <w:rPr>
                <w:rFonts w:ascii="Times New Roman" w:eastAsia="Calibri" w:hAnsi="Times New Roman" w:cs="Times New Roman"/>
                <w:b/>
                <w:bCs/>
              </w:rPr>
            </w:pPr>
            <w:r w:rsidRPr="001A4402">
              <w:rPr>
                <w:rFonts w:ascii="Times New Roman" w:eastAsia="Calibri" w:hAnsi="Times New Roman" w:cs="Times New Roman"/>
                <w:b/>
                <w:bCs/>
              </w:rPr>
              <w:t>Учебная практика</w:t>
            </w:r>
          </w:p>
          <w:p w14:paraId="465767AD" w14:textId="77777777" w:rsidR="0011069E" w:rsidRPr="001A4402" w:rsidRDefault="0011069E" w:rsidP="001A4402">
            <w:pPr>
              <w:widowControl w:val="0"/>
              <w:jc w:val="both"/>
              <w:rPr>
                <w:rFonts w:ascii="Times New Roman" w:eastAsia="Calibri" w:hAnsi="Times New Roman" w:cs="Times New Roman"/>
                <w:b/>
                <w:bCs/>
              </w:rPr>
            </w:pPr>
            <w:r w:rsidRPr="001A4402">
              <w:rPr>
                <w:rFonts w:ascii="Times New Roman" w:eastAsia="Calibri" w:hAnsi="Times New Roman" w:cs="Times New Roman"/>
                <w:b/>
                <w:bCs/>
              </w:rPr>
              <w:t>Виды работ:</w:t>
            </w:r>
          </w:p>
          <w:p w14:paraId="22312E78" w14:textId="77777777" w:rsidR="0011069E" w:rsidRPr="001A4402" w:rsidRDefault="0011069E" w:rsidP="0011069E">
            <w:pPr>
              <w:widowControl w:val="0"/>
              <w:numPr>
                <w:ilvl w:val="0"/>
                <w:numId w:val="17"/>
              </w:numPr>
              <w:spacing w:line="276" w:lineRule="auto"/>
              <w:jc w:val="both"/>
              <w:rPr>
                <w:rFonts w:ascii="Times New Roman" w:eastAsia="Calibri" w:hAnsi="Times New Roman" w:cs="Times New Roman"/>
                <w:bCs/>
              </w:rPr>
            </w:pPr>
            <w:r w:rsidRPr="001A4402">
              <w:rPr>
                <w:rFonts w:ascii="Times New Roman" w:eastAsia="Calibri" w:hAnsi="Times New Roman" w:cs="Times New Roman"/>
                <w:bCs/>
              </w:rPr>
              <w:t>Лужение выводов корпусных ЭРЭ с количеством выводов не более восьми и с шагом выводов 1,25мм и более погружением в расплавленный припой</w:t>
            </w:r>
          </w:p>
          <w:p w14:paraId="53D0642B" w14:textId="77777777" w:rsidR="0011069E" w:rsidRPr="001A4402" w:rsidRDefault="0011069E" w:rsidP="0011069E">
            <w:pPr>
              <w:widowControl w:val="0"/>
              <w:numPr>
                <w:ilvl w:val="0"/>
                <w:numId w:val="17"/>
              </w:numPr>
              <w:spacing w:line="276" w:lineRule="auto"/>
              <w:jc w:val="both"/>
              <w:rPr>
                <w:rFonts w:ascii="Times New Roman" w:eastAsia="Calibri" w:hAnsi="Times New Roman" w:cs="Times New Roman"/>
                <w:bCs/>
              </w:rPr>
            </w:pPr>
            <w:r w:rsidRPr="001A4402">
              <w:rPr>
                <w:rFonts w:ascii="Times New Roman" w:eastAsia="Calibri" w:hAnsi="Times New Roman" w:cs="Times New Roman"/>
                <w:bCs/>
              </w:rPr>
              <w:t>Лужение контактных площадок печатных плат, деталей, выводов корпусных ЭРЭ, жил проводов паяльником</w:t>
            </w:r>
          </w:p>
          <w:p w14:paraId="7C9FB6C2" w14:textId="77777777" w:rsidR="0011069E" w:rsidRPr="001A4402" w:rsidRDefault="0011069E" w:rsidP="0011069E">
            <w:pPr>
              <w:widowControl w:val="0"/>
              <w:numPr>
                <w:ilvl w:val="0"/>
                <w:numId w:val="17"/>
              </w:numPr>
              <w:spacing w:line="276" w:lineRule="auto"/>
              <w:jc w:val="both"/>
              <w:rPr>
                <w:rFonts w:ascii="Times New Roman" w:eastAsia="Calibri" w:hAnsi="Times New Roman" w:cs="Times New Roman"/>
                <w:bCs/>
              </w:rPr>
            </w:pPr>
            <w:r w:rsidRPr="001A4402">
              <w:rPr>
                <w:rFonts w:ascii="Times New Roman" w:eastAsia="Calibri" w:hAnsi="Times New Roman" w:cs="Times New Roman"/>
                <w:bCs/>
              </w:rPr>
              <w:t>Формовка выводов корпусных ЭРЭ вручную и с помощью приспособлений</w:t>
            </w:r>
          </w:p>
          <w:p w14:paraId="16333B52" w14:textId="77777777" w:rsidR="0011069E" w:rsidRPr="001A4402" w:rsidRDefault="0011069E" w:rsidP="0011069E">
            <w:pPr>
              <w:widowControl w:val="0"/>
              <w:numPr>
                <w:ilvl w:val="0"/>
                <w:numId w:val="17"/>
              </w:numPr>
              <w:spacing w:line="276" w:lineRule="auto"/>
              <w:jc w:val="both"/>
              <w:rPr>
                <w:rFonts w:ascii="Times New Roman" w:eastAsia="Calibri" w:hAnsi="Times New Roman" w:cs="Times New Roman"/>
                <w:bCs/>
              </w:rPr>
            </w:pPr>
            <w:r w:rsidRPr="001A4402">
              <w:rPr>
                <w:rFonts w:ascii="Times New Roman" w:eastAsia="Calibri" w:hAnsi="Times New Roman" w:cs="Times New Roman"/>
                <w:bCs/>
              </w:rPr>
              <w:t>Удаление остатков флюса вручную</w:t>
            </w:r>
          </w:p>
          <w:p w14:paraId="46778298" w14:textId="77777777" w:rsidR="0011069E" w:rsidRPr="001A4402" w:rsidRDefault="0011069E" w:rsidP="0011069E">
            <w:pPr>
              <w:widowControl w:val="0"/>
              <w:numPr>
                <w:ilvl w:val="0"/>
                <w:numId w:val="17"/>
              </w:numPr>
              <w:spacing w:line="276" w:lineRule="auto"/>
              <w:jc w:val="both"/>
              <w:rPr>
                <w:rFonts w:ascii="Times New Roman" w:eastAsia="Calibri" w:hAnsi="Times New Roman" w:cs="Times New Roman"/>
                <w:bCs/>
              </w:rPr>
            </w:pPr>
            <w:proofErr w:type="gramStart"/>
            <w:r w:rsidRPr="001A4402">
              <w:rPr>
                <w:rFonts w:ascii="Times New Roman" w:eastAsia="Calibri" w:hAnsi="Times New Roman" w:cs="Times New Roman"/>
                <w:bCs/>
              </w:rPr>
              <w:t>Нарезка материалов (проводов, лент, изоляционных материалов, прокладок, ниток, трубок) с использованием монтажного и измерительного инструмента</w:t>
            </w:r>
            <w:proofErr w:type="gramEnd"/>
          </w:p>
          <w:p w14:paraId="16EA9C63" w14:textId="77777777" w:rsidR="0011069E" w:rsidRDefault="0011069E" w:rsidP="0011069E">
            <w:pPr>
              <w:widowControl w:val="0"/>
              <w:numPr>
                <w:ilvl w:val="0"/>
                <w:numId w:val="17"/>
              </w:numPr>
              <w:spacing w:line="276" w:lineRule="auto"/>
              <w:jc w:val="both"/>
              <w:rPr>
                <w:rFonts w:ascii="Times New Roman" w:eastAsia="Calibri" w:hAnsi="Times New Roman" w:cs="Times New Roman"/>
                <w:bCs/>
              </w:rPr>
            </w:pPr>
            <w:r w:rsidRPr="001A4402">
              <w:rPr>
                <w:rFonts w:ascii="Times New Roman" w:eastAsia="Calibri" w:hAnsi="Times New Roman" w:cs="Times New Roman"/>
                <w:bCs/>
              </w:rPr>
              <w:t>Снятие изоляции с проводов различных марок и сечений</w:t>
            </w:r>
          </w:p>
          <w:p w14:paraId="71D9D7D5" w14:textId="77777777" w:rsidR="009851F8" w:rsidRPr="001A4402" w:rsidRDefault="009851F8" w:rsidP="009851F8">
            <w:pPr>
              <w:widowControl w:val="0"/>
              <w:spacing w:line="276" w:lineRule="auto"/>
              <w:ind w:left="502"/>
              <w:jc w:val="both"/>
              <w:rPr>
                <w:rFonts w:ascii="Times New Roman" w:eastAsia="Calibri" w:hAnsi="Times New Roman" w:cs="Times New Roman"/>
                <w:bCs/>
              </w:rPr>
            </w:pPr>
          </w:p>
        </w:tc>
      </w:tr>
      <w:tr w:rsidR="00320CE4" w:rsidRPr="001A4402" w14:paraId="7620A20B" w14:textId="77777777" w:rsidTr="0011069E">
        <w:tc>
          <w:tcPr>
            <w:tcW w:w="9494" w:type="dxa"/>
            <w:gridSpan w:val="2"/>
          </w:tcPr>
          <w:p w14:paraId="45F8D56D" w14:textId="1C8D96F5" w:rsidR="0011069E" w:rsidRPr="001A4402" w:rsidRDefault="0011069E" w:rsidP="00985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1A4402">
              <w:rPr>
                <w:rFonts w:ascii="Times New Roman" w:hAnsi="Times New Roman" w:cs="Times New Roman"/>
                <w:b/>
                <w:bCs/>
              </w:rPr>
              <w:lastRenderedPageBreak/>
              <w:t>Раздел 3. Импульсные и цифровые устройства</w:t>
            </w:r>
            <w:r w:rsidR="0015147B" w:rsidRPr="001A4402">
              <w:rPr>
                <w:rFonts w:ascii="Times New Roman" w:hAnsi="Times New Roman" w:cs="Times New Roman"/>
                <w:b/>
                <w:bCs/>
              </w:rPr>
              <w:t xml:space="preserve"> </w:t>
            </w:r>
            <w:r w:rsidR="009851F8">
              <w:rPr>
                <w:rFonts w:ascii="Times New Roman" w:hAnsi="Times New Roman" w:cs="Times New Roman"/>
                <w:b/>
                <w:bCs/>
              </w:rPr>
              <w:t>(56 часов)</w:t>
            </w:r>
          </w:p>
        </w:tc>
      </w:tr>
      <w:tr w:rsidR="00320CE4" w:rsidRPr="001A4402" w14:paraId="4E3BD931" w14:textId="77777777" w:rsidTr="0011069E">
        <w:tc>
          <w:tcPr>
            <w:tcW w:w="9494" w:type="dxa"/>
            <w:gridSpan w:val="2"/>
          </w:tcPr>
          <w:p w14:paraId="5CF56BF7" w14:textId="77777777" w:rsidR="0011069E" w:rsidRPr="001A4402" w:rsidRDefault="0011069E"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МДК.01.03 Технология разработки импульсных и цифровых устройств</w:t>
            </w:r>
          </w:p>
        </w:tc>
      </w:tr>
      <w:tr w:rsidR="00320CE4" w:rsidRPr="001A4402" w14:paraId="38DFA7E9" w14:textId="77777777" w:rsidTr="001A4402">
        <w:tc>
          <w:tcPr>
            <w:tcW w:w="2763" w:type="dxa"/>
            <w:vMerge w:val="restart"/>
          </w:tcPr>
          <w:p w14:paraId="69080D4E"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 xml:space="preserve">Тема 3.1. </w:t>
            </w:r>
            <w:r w:rsidRPr="001A4402">
              <w:rPr>
                <w:rFonts w:ascii="Times New Roman" w:hAnsi="Times New Roman" w:cs="Times New Roman"/>
                <w:b/>
                <w:lang w:val="en-US"/>
              </w:rPr>
              <w:t>RC</w:t>
            </w:r>
            <w:r w:rsidRPr="001A4402">
              <w:rPr>
                <w:rFonts w:ascii="Times New Roman" w:hAnsi="Times New Roman" w:cs="Times New Roman"/>
                <w:b/>
              </w:rPr>
              <w:t>-цепи.</w:t>
            </w:r>
          </w:p>
        </w:tc>
        <w:tc>
          <w:tcPr>
            <w:tcW w:w="6731" w:type="dxa"/>
          </w:tcPr>
          <w:p w14:paraId="74F367BD"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
                <w:bCs/>
              </w:rPr>
              <w:t>Содержание</w:t>
            </w:r>
          </w:p>
        </w:tc>
      </w:tr>
      <w:tr w:rsidR="00320CE4" w:rsidRPr="001A4402" w14:paraId="2E3CA170" w14:textId="77777777" w:rsidTr="001A4402">
        <w:tc>
          <w:tcPr>
            <w:tcW w:w="2763" w:type="dxa"/>
            <w:vMerge/>
          </w:tcPr>
          <w:p w14:paraId="77395EFF"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6EFE562B"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 xml:space="preserve">Переходная, дифференцирующая и интегрирующая </w:t>
            </w:r>
            <w:r w:rsidRPr="001A4402">
              <w:rPr>
                <w:rFonts w:ascii="Times New Roman" w:hAnsi="Times New Roman" w:cs="Times New Roman"/>
                <w:bCs/>
                <w:lang w:val="en-US"/>
              </w:rPr>
              <w:t>RC</w:t>
            </w:r>
            <w:r w:rsidRPr="001A4402">
              <w:rPr>
                <w:rFonts w:ascii="Times New Roman" w:hAnsi="Times New Roman" w:cs="Times New Roman"/>
                <w:bCs/>
              </w:rPr>
              <w:t>- цепи. Область больших времен. Область малых времен. Влияние паразитной емкости на переходные процессы. Временные диаграммы.</w:t>
            </w:r>
          </w:p>
        </w:tc>
      </w:tr>
      <w:tr w:rsidR="00320CE4" w:rsidRPr="001A4402" w14:paraId="6AACC5AE" w14:textId="77777777" w:rsidTr="001A4402">
        <w:tc>
          <w:tcPr>
            <w:tcW w:w="2763" w:type="dxa"/>
            <w:vMerge/>
          </w:tcPr>
          <w:p w14:paraId="670A1C3A"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09E9D569" w14:textId="77777777" w:rsidR="0015147B" w:rsidRPr="001A4402" w:rsidRDefault="0015147B" w:rsidP="001A4402">
            <w:pPr>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7410C91A" w14:textId="77777777" w:rsidTr="001A4402">
        <w:tc>
          <w:tcPr>
            <w:tcW w:w="2763" w:type="dxa"/>
            <w:vMerge/>
          </w:tcPr>
          <w:p w14:paraId="01288852"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0B0258AE"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 xml:space="preserve">Лабораторное занятие 28. Исследование </w:t>
            </w:r>
            <w:r w:rsidRPr="001A4402">
              <w:rPr>
                <w:rFonts w:ascii="Times New Roman" w:hAnsi="Times New Roman" w:cs="Times New Roman"/>
                <w:bCs/>
                <w:lang w:val="en-US"/>
              </w:rPr>
              <w:t>RC</w:t>
            </w:r>
            <w:r w:rsidRPr="001A4402">
              <w:rPr>
                <w:rFonts w:ascii="Times New Roman" w:hAnsi="Times New Roman" w:cs="Times New Roman"/>
                <w:bCs/>
              </w:rPr>
              <w:t>-цепи.</w:t>
            </w:r>
          </w:p>
        </w:tc>
      </w:tr>
      <w:tr w:rsidR="0039688F" w:rsidRPr="001A4402" w14:paraId="0E8C165A" w14:textId="77777777" w:rsidTr="001A4402">
        <w:tc>
          <w:tcPr>
            <w:tcW w:w="2763" w:type="dxa"/>
            <w:vMerge/>
          </w:tcPr>
          <w:p w14:paraId="4AB6F761"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037A09E6"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683D30F5" w14:textId="7BDA7ECA"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436CF40" w14:textId="77777777" w:rsidTr="001A4402">
        <w:trPr>
          <w:trHeight w:val="257"/>
        </w:trPr>
        <w:tc>
          <w:tcPr>
            <w:tcW w:w="2763" w:type="dxa"/>
            <w:vMerge w:val="restart"/>
          </w:tcPr>
          <w:p w14:paraId="42FFD122"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3.2. Электронные ключи.</w:t>
            </w:r>
          </w:p>
        </w:tc>
        <w:tc>
          <w:tcPr>
            <w:tcW w:w="6731" w:type="dxa"/>
          </w:tcPr>
          <w:p w14:paraId="6B06F01F" w14:textId="77777777" w:rsidR="0015147B" w:rsidRPr="001A4402" w:rsidRDefault="0015147B" w:rsidP="001A4402">
            <w:pPr>
              <w:rPr>
                <w:rFonts w:ascii="Times New Roman" w:hAnsi="Times New Roman" w:cs="Times New Roman"/>
              </w:rPr>
            </w:pPr>
            <w:r w:rsidRPr="001A4402">
              <w:rPr>
                <w:rFonts w:ascii="Times New Roman" w:hAnsi="Times New Roman" w:cs="Times New Roman"/>
                <w:b/>
                <w:bCs/>
              </w:rPr>
              <w:t>Содержание</w:t>
            </w:r>
          </w:p>
        </w:tc>
      </w:tr>
      <w:tr w:rsidR="00320CE4" w:rsidRPr="001A4402" w14:paraId="355B5E19" w14:textId="77777777" w:rsidTr="001A4402">
        <w:trPr>
          <w:trHeight w:val="274"/>
        </w:trPr>
        <w:tc>
          <w:tcPr>
            <w:tcW w:w="2763" w:type="dxa"/>
            <w:vMerge/>
          </w:tcPr>
          <w:p w14:paraId="45B972A3"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766FAD61"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 xml:space="preserve">Простейшие ключи.  </w:t>
            </w:r>
            <w:r w:rsidRPr="001A4402">
              <w:rPr>
                <w:rFonts w:ascii="Times New Roman" w:hAnsi="Times New Roman" w:cs="Times New Roman"/>
                <w:spacing w:val="-8"/>
              </w:rPr>
              <w:t>Схема ключа на диодах.</w:t>
            </w:r>
            <w:r w:rsidRPr="001A4402">
              <w:rPr>
                <w:rFonts w:ascii="Times New Roman" w:hAnsi="Times New Roman" w:cs="Times New Roman"/>
              </w:rPr>
              <w:t xml:space="preserve"> </w:t>
            </w:r>
            <w:r w:rsidRPr="001A4402">
              <w:rPr>
                <w:rFonts w:ascii="Times New Roman" w:hAnsi="Times New Roman" w:cs="Times New Roman"/>
                <w:spacing w:val="-8"/>
              </w:rPr>
              <w:t xml:space="preserve">Схема ключа на транзисторе. </w:t>
            </w:r>
            <w:r w:rsidRPr="001A4402">
              <w:rPr>
                <w:rFonts w:ascii="Times New Roman" w:hAnsi="Times New Roman" w:cs="Times New Roman"/>
                <w:bCs/>
              </w:rPr>
              <w:t>Область больших времен. Область малых времен. Влияние паразитной емкости на переходные процессы. Временные диаграммы. Насыщенный режим работы транзисторного ключа. Ненасыщенный режим работы транзисторного ключа. Ускорение работы транзисторного ключа с помощью емкости, диода, отрицательного смещения, индуктивности.</w:t>
            </w:r>
          </w:p>
        </w:tc>
      </w:tr>
      <w:tr w:rsidR="00320CE4" w:rsidRPr="001A4402" w14:paraId="63FDADEF" w14:textId="77777777" w:rsidTr="001A4402">
        <w:tc>
          <w:tcPr>
            <w:tcW w:w="2763" w:type="dxa"/>
            <w:vMerge/>
          </w:tcPr>
          <w:p w14:paraId="0D35A24D"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5DA026CF" w14:textId="77777777" w:rsidR="0015147B" w:rsidRPr="001A4402" w:rsidRDefault="0015147B" w:rsidP="001A4402">
            <w:pPr>
              <w:rPr>
                <w:rFonts w:ascii="Times New Roman" w:hAnsi="Times New Roman" w:cs="Times New Roman"/>
                <w:spacing w:val="-8"/>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38232F3B" w14:textId="77777777" w:rsidTr="001A4402">
        <w:tc>
          <w:tcPr>
            <w:tcW w:w="2763" w:type="dxa"/>
            <w:vMerge/>
          </w:tcPr>
          <w:p w14:paraId="1606A8C1"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1884C26B" w14:textId="77777777" w:rsidR="0015147B" w:rsidRPr="001A4402" w:rsidRDefault="0015147B" w:rsidP="001A4402">
            <w:pPr>
              <w:rPr>
                <w:rFonts w:ascii="Times New Roman" w:hAnsi="Times New Roman" w:cs="Times New Roman"/>
                <w:spacing w:val="-8"/>
              </w:rPr>
            </w:pPr>
            <w:r w:rsidRPr="001A4402">
              <w:rPr>
                <w:rFonts w:ascii="Times New Roman" w:hAnsi="Times New Roman" w:cs="Times New Roman"/>
                <w:bCs/>
              </w:rPr>
              <w:t>Лабораторное занятие 29. Исследование транзисторного ключа.</w:t>
            </w:r>
          </w:p>
        </w:tc>
      </w:tr>
      <w:tr w:rsidR="0039688F" w:rsidRPr="001A4402" w14:paraId="00524480" w14:textId="77777777" w:rsidTr="001A4402">
        <w:tc>
          <w:tcPr>
            <w:tcW w:w="2763" w:type="dxa"/>
            <w:vMerge/>
          </w:tcPr>
          <w:p w14:paraId="5FAD3A9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17CC2C16"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3AD7445" w14:textId="0EC40B6E"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9E1904D" w14:textId="77777777" w:rsidTr="001A4402">
        <w:tc>
          <w:tcPr>
            <w:tcW w:w="2763" w:type="dxa"/>
            <w:vMerge w:val="restart"/>
          </w:tcPr>
          <w:p w14:paraId="38D7B24A"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3.3. Импульсные усилители на БТ.</w:t>
            </w:r>
          </w:p>
          <w:p w14:paraId="45DFA224" w14:textId="77777777" w:rsidR="0015147B" w:rsidRPr="001A4402" w:rsidRDefault="0015147B" w:rsidP="001A4402">
            <w:pPr>
              <w:tabs>
                <w:tab w:val="left" w:pos="916"/>
              </w:tabs>
              <w:rPr>
                <w:rFonts w:ascii="Times New Roman" w:hAnsi="Times New Roman" w:cs="Times New Roman"/>
                <w:b/>
              </w:rPr>
            </w:pPr>
            <w:r w:rsidRPr="001A4402">
              <w:rPr>
                <w:rFonts w:ascii="Times New Roman" w:hAnsi="Times New Roman" w:cs="Times New Roman"/>
                <w:b/>
              </w:rPr>
              <w:tab/>
            </w:r>
          </w:p>
        </w:tc>
        <w:tc>
          <w:tcPr>
            <w:tcW w:w="6731" w:type="dxa"/>
          </w:tcPr>
          <w:p w14:paraId="2F5C1014"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1A4402">
              <w:rPr>
                <w:rFonts w:ascii="Times New Roman" w:hAnsi="Times New Roman" w:cs="Times New Roman"/>
                <w:b/>
                <w:bCs/>
              </w:rPr>
              <w:t>Содержание</w:t>
            </w:r>
          </w:p>
        </w:tc>
      </w:tr>
      <w:tr w:rsidR="00320CE4" w:rsidRPr="001A4402" w14:paraId="654ACDE1" w14:textId="77777777" w:rsidTr="001A4402">
        <w:tc>
          <w:tcPr>
            <w:tcW w:w="2763" w:type="dxa"/>
            <w:vMerge/>
          </w:tcPr>
          <w:p w14:paraId="5D69CD49" w14:textId="77777777" w:rsidR="0015147B" w:rsidRPr="001A4402" w:rsidRDefault="0015147B" w:rsidP="001A4402">
            <w:pPr>
              <w:tabs>
                <w:tab w:val="left" w:pos="916"/>
              </w:tabs>
              <w:rPr>
                <w:rFonts w:ascii="Times New Roman" w:hAnsi="Times New Roman" w:cs="Times New Roman"/>
                <w:b/>
              </w:rPr>
            </w:pPr>
          </w:p>
        </w:tc>
        <w:tc>
          <w:tcPr>
            <w:tcW w:w="6731" w:type="dxa"/>
          </w:tcPr>
          <w:p w14:paraId="3EF55857"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rPr>
              <w:t>Импульсные усилители на БТ. Область больших времен. Область малых времен. Влияние паразитной емкости на переходные процессы. Временные диаграммы.</w:t>
            </w:r>
          </w:p>
        </w:tc>
      </w:tr>
      <w:tr w:rsidR="0039688F" w:rsidRPr="001A4402" w14:paraId="445507D5" w14:textId="77777777" w:rsidTr="001A4402">
        <w:tc>
          <w:tcPr>
            <w:tcW w:w="2763" w:type="dxa"/>
            <w:vMerge/>
          </w:tcPr>
          <w:p w14:paraId="5AAE33CB" w14:textId="77777777" w:rsidR="0039688F" w:rsidRPr="001A4402" w:rsidRDefault="0039688F" w:rsidP="001A4402">
            <w:pPr>
              <w:tabs>
                <w:tab w:val="left" w:pos="916"/>
              </w:tabs>
              <w:rPr>
                <w:rFonts w:ascii="Times New Roman" w:hAnsi="Times New Roman" w:cs="Times New Roman"/>
                <w:b/>
              </w:rPr>
            </w:pPr>
          </w:p>
        </w:tc>
        <w:tc>
          <w:tcPr>
            <w:tcW w:w="6731" w:type="dxa"/>
          </w:tcPr>
          <w:p w14:paraId="06E3F7F1"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6805DF51" w14:textId="72AB96BD" w:rsidR="0039688F" w:rsidRPr="001A4402" w:rsidRDefault="0039688F" w:rsidP="0015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2E15E021" w14:textId="77777777" w:rsidTr="001A4402">
        <w:tc>
          <w:tcPr>
            <w:tcW w:w="2763" w:type="dxa"/>
            <w:vMerge w:val="restart"/>
          </w:tcPr>
          <w:p w14:paraId="01C92D7F"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3.4. Формирователи коротких импульсов (ФКИ).</w:t>
            </w:r>
          </w:p>
        </w:tc>
        <w:tc>
          <w:tcPr>
            <w:tcW w:w="6731" w:type="dxa"/>
          </w:tcPr>
          <w:p w14:paraId="1DE3252D" w14:textId="77777777" w:rsidR="0015147B" w:rsidRPr="001A4402" w:rsidRDefault="0015147B" w:rsidP="001A4402">
            <w:pPr>
              <w:rPr>
                <w:rFonts w:ascii="Times New Roman" w:hAnsi="Times New Roman" w:cs="Times New Roman"/>
              </w:rPr>
            </w:pPr>
            <w:r w:rsidRPr="001A4402">
              <w:rPr>
                <w:rFonts w:ascii="Times New Roman" w:hAnsi="Times New Roman" w:cs="Times New Roman"/>
                <w:b/>
                <w:bCs/>
              </w:rPr>
              <w:t>Содержание</w:t>
            </w:r>
          </w:p>
        </w:tc>
      </w:tr>
      <w:tr w:rsidR="00320CE4" w:rsidRPr="001A4402" w14:paraId="756E36DA" w14:textId="77777777" w:rsidTr="001A4402">
        <w:trPr>
          <w:trHeight w:val="730"/>
        </w:trPr>
        <w:tc>
          <w:tcPr>
            <w:tcW w:w="2763" w:type="dxa"/>
            <w:vMerge/>
          </w:tcPr>
          <w:p w14:paraId="184425FC"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0971FFC7"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ФКИ на БТ. ФКИ на 4-х логических элементах. Область больших времен. Область малых времен. Влияние паразитной емкости на переходные процессы. Временные диаграммы.</w:t>
            </w:r>
          </w:p>
        </w:tc>
      </w:tr>
      <w:tr w:rsidR="0039688F" w:rsidRPr="001A4402" w14:paraId="4976FE39" w14:textId="77777777" w:rsidTr="001A4402">
        <w:trPr>
          <w:trHeight w:val="445"/>
        </w:trPr>
        <w:tc>
          <w:tcPr>
            <w:tcW w:w="2763" w:type="dxa"/>
            <w:vMerge/>
          </w:tcPr>
          <w:p w14:paraId="036B81E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5B349262"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4E631059" w14:textId="0AE0ADE5" w:rsidR="0039688F" w:rsidRPr="001A4402" w:rsidRDefault="0039688F" w:rsidP="0015147B">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39D954E" w14:textId="77777777" w:rsidTr="001A4402">
        <w:trPr>
          <w:trHeight w:val="327"/>
        </w:trPr>
        <w:tc>
          <w:tcPr>
            <w:tcW w:w="2763" w:type="dxa"/>
            <w:vMerge w:val="restart"/>
          </w:tcPr>
          <w:p w14:paraId="203B46ED"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 xml:space="preserve">Тема 3.5. </w:t>
            </w:r>
            <w:proofErr w:type="spellStart"/>
            <w:r w:rsidRPr="001A4402">
              <w:rPr>
                <w:rFonts w:ascii="Times New Roman" w:hAnsi="Times New Roman" w:cs="Times New Roman"/>
                <w:b/>
              </w:rPr>
              <w:t>Одновибраторы</w:t>
            </w:r>
            <w:proofErr w:type="spellEnd"/>
            <w:r w:rsidRPr="001A4402">
              <w:rPr>
                <w:rFonts w:ascii="Times New Roman" w:hAnsi="Times New Roman" w:cs="Times New Roman"/>
                <w:b/>
              </w:rPr>
              <w:t xml:space="preserve"> (ОВ).</w:t>
            </w:r>
          </w:p>
        </w:tc>
        <w:tc>
          <w:tcPr>
            <w:tcW w:w="6731" w:type="dxa"/>
          </w:tcPr>
          <w:p w14:paraId="1D1CC426"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Содержание</w:t>
            </w:r>
          </w:p>
        </w:tc>
      </w:tr>
      <w:tr w:rsidR="00320CE4" w:rsidRPr="001A4402" w14:paraId="3F8FBF35" w14:textId="77777777" w:rsidTr="001A4402">
        <w:trPr>
          <w:trHeight w:val="327"/>
        </w:trPr>
        <w:tc>
          <w:tcPr>
            <w:tcW w:w="2763" w:type="dxa"/>
            <w:vMerge/>
          </w:tcPr>
          <w:p w14:paraId="7F75D7AE"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66E02246"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ОВ с коллекторно-базовыми связями. ОВ с эмиттерной связью.</w:t>
            </w:r>
            <w:r w:rsidRPr="001A4402">
              <w:rPr>
                <w:rFonts w:ascii="Times New Roman" w:hAnsi="Times New Roman" w:cs="Times New Roman"/>
              </w:rPr>
              <w:t xml:space="preserve"> </w:t>
            </w:r>
            <w:r w:rsidRPr="001A4402">
              <w:rPr>
                <w:rFonts w:ascii="Times New Roman" w:hAnsi="Times New Roman" w:cs="Times New Roman"/>
                <w:bCs/>
              </w:rPr>
              <w:t>Область больших времен. Область малых времен. Влияние паразитной емкости на переходные процессы. Временные диаграммы.</w:t>
            </w:r>
          </w:p>
        </w:tc>
      </w:tr>
      <w:tr w:rsidR="00320CE4" w:rsidRPr="001A4402" w14:paraId="13CADFAA" w14:textId="77777777" w:rsidTr="001A4402">
        <w:trPr>
          <w:trHeight w:val="285"/>
        </w:trPr>
        <w:tc>
          <w:tcPr>
            <w:tcW w:w="2763" w:type="dxa"/>
            <w:vMerge/>
          </w:tcPr>
          <w:p w14:paraId="08A71DB0"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0E2A9CB7"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22D004B7" w14:textId="77777777" w:rsidTr="001A4402">
        <w:tc>
          <w:tcPr>
            <w:tcW w:w="2763" w:type="dxa"/>
            <w:vMerge/>
          </w:tcPr>
          <w:p w14:paraId="68F345A9"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57C45A7B"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Лабораторное занятие 30. Исследование ОВ.</w:t>
            </w:r>
          </w:p>
        </w:tc>
      </w:tr>
      <w:tr w:rsidR="0039688F" w:rsidRPr="001A4402" w14:paraId="19E3368D" w14:textId="77777777" w:rsidTr="001A4402">
        <w:tc>
          <w:tcPr>
            <w:tcW w:w="2763" w:type="dxa"/>
            <w:vMerge/>
          </w:tcPr>
          <w:p w14:paraId="526C231A"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7F259EB1"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98B8E6A" w14:textId="6145E6BB" w:rsidR="0039688F" w:rsidRPr="001A4402" w:rsidRDefault="0039688F" w:rsidP="0015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4F26BCC" w14:textId="77777777" w:rsidTr="001A4402">
        <w:trPr>
          <w:trHeight w:val="286"/>
        </w:trPr>
        <w:tc>
          <w:tcPr>
            <w:tcW w:w="2763" w:type="dxa"/>
            <w:vMerge w:val="restart"/>
          </w:tcPr>
          <w:p w14:paraId="2151A6C4"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3.6.Мультивибраторы (МВ).</w:t>
            </w:r>
          </w:p>
        </w:tc>
        <w:tc>
          <w:tcPr>
            <w:tcW w:w="6731" w:type="dxa"/>
          </w:tcPr>
          <w:p w14:paraId="54776F37"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Содержание</w:t>
            </w:r>
          </w:p>
        </w:tc>
      </w:tr>
      <w:tr w:rsidR="00320CE4" w:rsidRPr="001A4402" w14:paraId="60537456" w14:textId="77777777" w:rsidTr="001A4402">
        <w:trPr>
          <w:trHeight w:val="838"/>
        </w:trPr>
        <w:tc>
          <w:tcPr>
            <w:tcW w:w="2763" w:type="dxa"/>
            <w:vMerge/>
          </w:tcPr>
          <w:p w14:paraId="631E2A47"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1748D657"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МВ с коллекторно-базовыми связями. Область больших времен. Область малых времен. Влияние паразитной емкости на переходные процессы. Временные диаграммы. МВ с эмиттерной связью.</w:t>
            </w:r>
          </w:p>
        </w:tc>
      </w:tr>
      <w:tr w:rsidR="00320CE4" w:rsidRPr="001A4402" w14:paraId="3571D8D6" w14:textId="77777777" w:rsidTr="001A4402">
        <w:tc>
          <w:tcPr>
            <w:tcW w:w="2763" w:type="dxa"/>
            <w:vMerge/>
          </w:tcPr>
          <w:p w14:paraId="7CA2F1F0"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12287735"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53E4DFAC" w14:textId="77777777" w:rsidTr="001A4402">
        <w:tc>
          <w:tcPr>
            <w:tcW w:w="2763" w:type="dxa"/>
            <w:vMerge/>
          </w:tcPr>
          <w:p w14:paraId="6B986680"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50A137C2"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Лабораторное занятие 31. Исследование МВ.</w:t>
            </w:r>
          </w:p>
        </w:tc>
      </w:tr>
      <w:tr w:rsidR="0039688F" w:rsidRPr="001A4402" w14:paraId="527B6F7D" w14:textId="77777777" w:rsidTr="001A4402">
        <w:tc>
          <w:tcPr>
            <w:tcW w:w="2763" w:type="dxa"/>
            <w:vMerge/>
          </w:tcPr>
          <w:p w14:paraId="74585DF5"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3263AAC4"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7D19666D" w14:textId="349AE038" w:rsidR="0039688F" w:rsidRPr="001A4402" w:rsidRDefault="0039688F" w:rsidP="0015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1B8137F" w14:textId="77777777" w:rsidTr="001A4402">
        <w:trPr>
          <w:trHeight w:val="341"/>
        </w:trPr>
        <w:tc>
          <w:tcPr>
            <w:tcW w:w="2763" w:type="dxa"/>
            <w:vMerge w:val="restart"/>
          </w:tcPr>
          <w:p w14:paraId="0E65AD4B"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 xml:space="preserve">Тема 3.7. Триггеры. </w:t>
            </w:r>
          </w:p>
        </w:tc>
        <w:tc>
          <w:tcPr>
            <w:tcW w:w="6731" w:type="dxa"/>
          </w:tcPr>
          <w:p w14:paraId="6DB5C79F"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Содержание</w:t>
            </w:r>
          </w:p>
        </w:tc>
      </w:tr>
      <w:tr w:rsidR="00320CE4" w:rsidRPr="001A4402" w14:paraId="647F930D" w14:textId="77777777" w:rsidTr="001A4402">
        <w:trPr>
          <w:trHeight w:val="562"/>
        </w:trPr>
        <w:tc>
          <w:tcPr>
            <w:tcW w:w="2763" w:type="dxa"/>
            <w:vMerge/>
          </w:tcPr>
          <w:p w14:paraId="3DD0EF57"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137AAE5B"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 xml:space="preserve">Симметричный триггер. Триггер Шмидта. Область больших времен. Область малых времен. Влияние паразитной емкости на переходные </w:t>
            </w:r>
            <w:r w:rsidRPr="001A4402">
              <w:rPr>
                <w:rFonts w:ascii="Times New Roman" w:hAnsi="Times New Roman" w:cs="Times New Roman"/>
                <w:bCs/>
              </w:rPr>
              <w:lastRenderedPageBreak/>
              <w:t>процессы. Временные диаграммы.</w:t>
            </w:r>
          </w:p>
        </w:tc>
      </w:tr>
      <w:tr w:rsidR="00320CE4" w:rsidRPr="001A4402" w14:paraId="525043EA" w14:textId="77777777" w:rsidTr="001A4402">
        <w:tc>
          <w:tcPr>
            <w:tcW w:w="2763" w:type="dxa"/>
            <w:vMerge/>
          </w:tcPr>
          <w:p w14:paraId="0D394A32"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69E005ED"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21B15F24" w14:textId="77777777" w:rsidTr="001A4402">
        <w:tc>
          <w:tcPr>
            <w:tcW w:w="2763" w:type="dxa"/>
            <w:vMerge/>
          </w:tcPr>
          <w:p w14:paraId="6C4A5AA5"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7B8468B2"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Лабораторное занятие 32. Исследование симметричного триггера.</w:t>
            </w:r>
          </w:p>
        </w:tc>
      </w:tr>
      <w:tr w:rsidR="00320CE4" w:rsidRPr="001A4402" w14:paraId="0EBF8307" w14:textId="77777777" w:rsidTr="001A4402">
        <w:tc>
          <w:tcPr>
            <w:tcW w:w="2763" w:type="dxa"/>
            <w:vMerge/>
          </w:tcPr>
          <w:p w14:paraId="2C9B9FE7"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695220C1"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Лабораторное занятие 33. Исследование триггера Шмидта.</w:t>
            </w:r>
          </w:p>
        </w:tc>
      </w:tr>
      <w:tr w:rsidR="0039688F" w:rsidRPr="001A4402" w14:paraId="3189DDC2" w14:textId="77777777" w:rsidTr="001A4402">
        <w:tc>
          <w:tcPr>
            <w:tcW w:w="2763" w:type="dxa"/>
            <w:vMerge/>
          </w:tcPr>
          <w:p w14:paraId="727F279A"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4CA0C506"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31F443F" w14:textId="4EB357D6" w:rsidR="0039688F" w:rsidRPr="001A4402" w:rsidRDefault="0039688F" w:rsidP="0015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1F56680B" w14:textId="77777777" w:rsidTr="001A4402">
        <w:trPr>
          <w:trHeight w:val="343"/>
        </w:trPr>
        <w:tc>
          <w:tcPr>
            <w:tcW w:w="2763" w:type="dxa"/>
            <w:vMerge w:val="restart"/>
          </w:tcPr>
          <w:p w14:paraId="64126122"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3.8. Блокинг-генераторы (БГ).</w:t>
            </w:r>
          </w:p>
        </w:tc>
        <w:tc>
          <w:tcPr>
            <w:tcW w:w="6731" w:type="dxa"/>
          </w:tcPr>
          <w:p w14:paraId="30253B08"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Содержание</w:t>
            </w:r>
          </w:p>
        </w:tc>
      </w:tr>
      <w:tr w:rsidR="00320CE4" w:rsidRPr="001A4402" w14:paraId="12917902" w14:textId="77777777" w:rsidTr="001A4402">
        <w:trPr>
          <w:trHeight w:val="276"/>
        </w:trPr>
        <w:tc>
          <w:tcPr>
            <w:tcW w:w="2763" w:type="dxa"/>
            <w:vMerge/>
          </w:tcPr>
          <w:p w14:paraId="50E22212"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0E41EF99"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Ждущий БГ. Автоколебательный БГ. Область больших времен. Область малых времен. Влияние паразитной емкости на переходные процессы. Временные диаграммы.</w:t>
            </w:r>
          </w:p>
        </w:tc>
      </w:tr>
      <w:tr w:rsidR="0039688F" w:rsidRPr="001A4402" w14:paraId="698BE601" w14:textId="77777777" w:rsidTr="001A4402">
        <w:trPr>
          <w:trHeight w:val="276"/>
        </w:trPr>
        <w:tc>
          <w:tcPr>
            <w:tcW w:w="2763" w:type="dxa"/>
            <w:vMerge/>
          </w:tcPr>
          <w:p w14:paraId="01BB1E3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61234FDD"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0282A8A1" w14:textId="22BBB5C4" w:rsidR="0039688F" w:rsidRPr="001A4402" w:rsidRDefault="0039688F" w:rsidP="0015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BB9E55B" w14:textId="77777777" w:rsidTr="001A4402">
        <w:trPr>
          <w:trHeight w:val="252"/>
        </w:trPr>
        <w:tc>
          <w:tcPr>
            <w:tcW w:w="2763" w:type="dxa"/>
            <w:vMerge w:val="restart"/>
          </w:tcPr>
          <w:p w14:paraId="71DBEC95"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3.9. Генераторы линейно-изменяющегося напряжения (ГЛИН).</w:t>
            </w:r>
          </w:p>
        </w:tc>
        <w:tc>
          <w:tcPr>
            <w:tcW w:w="6731" w:type="dxa"/>
          </w:tcPr>
          <w:p w14:paraId="1D100C70"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Содержание</w:t>
            </w:r>
          </w:p>
        </w:tc>
      </w:tr>
      <w:tr w:rsidR="00320CE4" w:rsidRPr="001A4402" w14:paraId="28C4682F" w14:textId="77777777" w:rsidTr="001A4402">
        <w:trPr>
          <w:trHeight w:val="423"/>
        </w:trPr>
        <w:tc>
          <w:tcPr>
            <w:tcW w:w="2763" w:type="dxa"/>
            <w:vMerge/>
          </w:tcPr>
          <w:p w14:paraId="75A07E2A"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2915149C"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roofErr w:type="gramStart"/>
            <w:r w:rsidRPr="001A4402">
              <w:rPr>
                <w:rFonts w:ascii="Times New Roman" w:hAnsi="Times New Roman" w:cs="Times New Roman"/>
                <w:bCs/>
              </w:rPr>
              <w:t>Простейший</w:t>
            </w:r>
            <w:proofErr w:type="gramEnd"/>
            <w:r w:rsidRPr="001A4402">
              <w:rPr>
                <w:rFonts w:ascii="Times New Roman" w:hAnsi="Times New Roman" w:cs="Times New Roman"/>
                <w:bCs/>
              </w:rPr>
              <w:t xml:space="preserve"> ГЛИН. ГЛИН со стабилизацией тока и ГЛИН с ООС. Область больших времен. Область малых времен. Влияние паразитной емкости на переходные процессы. Временные диаграммы.</w:t>
            </w:r>
          </w:p>
        </w:tc>
      </w:tr>
      <w:tr w:rsidR="00320CE4" w:rsidRPr="001A4402" w14:paraId="37FDAFBC" w14:textId="77777777" w:rsidTr="001A4402">
        <w:tc>
          <w:tcPr>
            <w:tcW w:w="2763" w:type="dxa"/>
            <w:vMerge/>
          </w:tcPr>
          <w:p w14:paraId="11DD9FCE"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7E48554F"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0241F8CC" w14:textId="77777777" w:rsidTr="001A4402">
        <w:trPr>
          <w:trHeight w:val="187"/>
        </w:trPr>
        <w:tc>
          <w:tcPr>
            <w:tcW w:w="2763" w:type="dxa"/>
            <w:vMerge/>
          </w:tcPr>
          <w:p w14:paraId="1A4B98D7"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613325E7" w14:textId="77777777" w:rsidR="0015147B" w:rsidRPr="001A4402" w:rsidRDefault="0015147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Лабораторное занятие 34. Исследование ГЛИН.</w:t>
            </w:r>
          </w:p>
        </w:tc>
      </w:tr>
      <w:tr w:rsidR="0039688F" w:rsidRPr="001A4402" w14:paraId="60D01398" w14:textId="77777777" w:rsidTr="001A4402">
        <w:trPr>
          <w:trHeight w:val="187"/>
        </w:trPr>
        <w:tc>
          <w:tcPr>
            <w:tcW w:w="2763" w:type="dxa"/>
            <w:vMerge/>
          </w:tcPr>
          <w:p w14:paraId="0C8AC3A8"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tcPr>
          <w:p w14:paraId="38535FCE"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4280C345" w14:textId="718F3E5F" w:rsidR="0039688F" w:rsidRPr="001A4402" w:rsidRDefault="0039688F" w:rsidP="0015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33EFE458" w14:textId="77777777" w:rsidTr="001A4402">
        <w:trPr>
          <w:trHeight w:val="20"/>
        </w:trPr>
        <w:tc>
          <w:tcPr>
            <w:tcW w:w="2763" w:type="dxa"/>
            <w:vMerge w:val="restart"/>
            <w:tcBorders>
              <w:top w:val="single" w:sz="4" w:space="0" w:color="auto"/>
              <w:left w:val="single" w:sz="4" w:space="0" w:color="auto"/>
              <w:right w:val="single" w:sz="4" w:space="0" w:color="auto"/>
            </w:tcBorders>
          </w:tcPr>
          <w:p w14:paraId="37F25079"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Тема 3.10. Формы представления числовой информации в цифровых устройствах. Машинные коды  и операции с ними</w:t>
            </w:r>
          </w:p>
          <w:p w14:paraId="66060BCC"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10FF79CA" w14:textId="77777777" w:rsidR="0015147B" w:rsidRPr="001A4402" w:rsidRDefault="0015147B" w:rsidP="001A4402">
            <w:pPr>
              <w:rPr>
                <w:rFonts w:ascii="Times New Roman" w:hAnsi="Times New Roman" w:cs="Times New Roman"/>
                <w:b/>
                <w:bCs/>
              </w:rPr>
            </w:pPr>
            <w:r w:rsidRPr="001A4402">
              <w:rPr>
                <w:rFonts w:ascii="Times New Roman" w:hAnsi="Times New Roman" w:cs="Times New Roman"/>
                <w:b/>
                <w:bCs/>
              </w:rPr>
              <w:t xml:space="preserve">Содержание </w:t>
            </w:r>
          </w:p>
        </w:tc>
      </w:tr>
      <w:tr w:rsidR="00320CE4" w:rsidRPr="001A4402" w14:paraId="0528F726" w14:textId="77777777" w:rsidTr="001A4402">
        <w:trPr>
          <w:trHeight w:val="20"/>
        </w:trPr>
        <w:tc>
          <w:tcPr>
            <w:tcW w:w="2763" w:type="dxa"/>
            <w:vMerge/>
            <w:tcBorders>
              <w:left w:val="single" w:sz="4" w:space="0" w:color="auto"/>
              <w:right w:val="single" w:sz="4" w:space="0" w:color="auto"/>
            </w:tcBorders>
            <w:vAlign w:val="center"/>
            <w:hideMark/>
          </w:tcPr>
          <w:p w14:paraId="1517D305"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4E07327E" w14:textId="77777777" w:rsidR="0015147B" w:rsidRPr="001A4402" w:rsidRDefault="0015147B" w:rsidP="001A4402">
            <w:pPr>
              <w:rPr>
                <w:rFonts w:ascii="Times New Roman" w:hAnsi="Times New Roman" w:cs="Times New Roman"/>
                <w:b/>
                <w:bCs/>
              </w:rPr>
            </w:pPr>
            <w:r w:rsidRPr="001A4402">
              <w:rPr>
                <w:rFonts w:ascii="Times New Roman" w:hAnsi="Times New Roman" w:cs="Times New Roman"/>
              </w:rPr>
              <w:t xml:space="preserve">Общие сведения о системах счисления. Системы счисления, применяемые ЭВМ. Десятичная, двоичная, двоично-десятичная, восьмеричная, шестнадцатеричная системы счисления. </w:t>
            </w:r>
            <w:r w:rsidRPr="001A4402">
              <w:rPr>
                <w:rFonts w:ascii="Times New Roman" w:hAnsi="Times New Roman" w:cs="Times New Roman"/>
                <w:bCs/>
              </w:rPr>
              <w:t>П</w:t>
            </w:r>
            <w:r w:rsidRPr="001A4402">
              <w:rPr>
                <w:rFonts w:ascii="Times New Roman" w:hAnsi="Times New Roman" w:cs="Times New Roman"/>
              </w:rPr>
              <w:t>онятие бита, байта. Представление чисел с фиксированной и плавающей запятой. Представление чисел в прямом, обратном и дополнительном кодах. Кодирование отрицательных чисел Сложение, вычитание и умножение двоичных чисел с фиксированной запятой в прямом, обратном и дополнительном кодах. Сложение, вычитание и умножение двоичных чисел с фиксированной запятой в прямом, обратном и дополнительном кодах</w:t>
            </w:r>
          </w:p>
        </w:tc>
      </w:tr>
      <w:tr w:rsidR="0039688F" w:rsidRPr="001A4402" w14:paraId="73F83D5F" w14:textId="77777777" w:rsidTr="001A4402">
        <w:trPr>
          <w:trHeight w:val="20"/>
        </w:trPr>
        <w:tc>
          <w:tcPr>
            <w:tcW w:w="2763" w:type="dxa"/>
            <w:vMerge/>
            <w:tcBorders>
              <w:left w:val="single" w:sz="4" w:space="0" w:color="auto"/>
              <w:bottom w:val="single" w:sz="4" w:space="0" w:color="auto"/>
              <w:right w:val="single" w:sz="4" w:space="0" w:color="auto"/>
            </w:tcBorders>
            <w:vAlign w:val="center"/>
          </w:tcPr>
          <w:p w14:paraId="3F4C8B1F" w14:textId="77777777" w:rsidR="0039688F" w:rsidRPr="001A4402" w:rsidRDefault="0039688F"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tcPr>
          <w:p w14:paraId="5C5A2070"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7681FDF3" w14:textId="089B4CA5" w:rsidR="0039688F" w:rsidRPr="001A4402" w:rsidRDefault="0039688F" w:rsidP="0015147B">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4EE9A8B8" w14:textId="77777777" w:rsidTr="001A4402">
        <w:trPr>
          <w:trHeight w:val="20"/>
        </w:trPr>
        <w:tc>
          <w:tcPr>
            <w:tcW w:w="2763" w:type="dxa"/>
            <w:vMerge w:val="restart"/>
            <w:tcBorders>
              <w:top w:val="single" w:sz="4" w:space="0" w:color="auto"/>
              <w:left w:val="single" w:sz="4" w:space="0" w:color="auto"/>
              <w:right w:val="single" w:sz="4" w:space="0" w:color="auto"/>
            </w:tcBorders>
          </w:tcPr>
          <w:p w14:paraId="0F9E2B73"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Тема 3.11. Основные понятия алгебры логики</w:t>
            </w:r>
          </w:p>
          <w:p w14:paraId="41F5888F" w14:textId="77777777" w:rsidR="0015147B" w:rsidRPr="001A4402" w:rsidRDefault="0015147B" w:rsidP="001A4402">
            <w:pPr>
              <w:rPr>
                <w:rFonts w:ascii="Times New Roman" w:hAnsi="Times New Roman" w:cs="Times New Roman"/>
                <w:b/>
              </w:rPr>
            </w:pPr>
          </w:p>
          <w:p w14:paraId="0384AF1E" w14:textId="77777777" w:rsidR="0015147B" w:rsidRPr="001A4402" w:rsidRDefault="0015147B" w:rsidP="001A4402">
            <w:pPr>
              <w:rPr>
                <w:rFonts w:ascii="Times New Roman" w:hAnsi="Times New Roman" w:cs="Times New Roman"/>
                <w:b/>
              </w:rPr>
            </w:pPr>
          </w:p>
          <w:p w14:paraId="143ECB39"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4806FB76" w14:textId="77777777" w:rsidR="0015147B" w:rsidRPr="001A4402" w:rsidRDefault="0015147B" w:rsidP="001A4402">
            <w:pPr>
              <w:rPr>
                <w:rFonts w:ascii="Times New Roman" w:hAnsi="Times New Roman" w:cs="Times New Roman"/>
                <w:b/>
                <w:bCs/>
              </w:rPr>
            </w:pPr>
            <w:r w:rsidRPr="001A4402">
              <w:rPr>
                <w:rFonts w:ascii="Times New Roman" w:hAnsi="Times New Roman" w:cs="Times New Roman"/>
                <w:b/>
                <w:bCs/>
              </w:rPr>
              <w:t xml:space="preserve">Содержание </w:t>
            </w:r>
          </w:p>
        </w:tc>
      </w:tr>
      <w:tr w:rsidR="00320CE4" w:rsidRPr="001A4402" w14:paraId="3187BA8A" w14:textId="77777777" w:rsidTr="001A4402">
        <w:trPr>
          <w:trHeight w:val="20"/>
        </w:trPr>
        <w:tc>
          <w:tcPr>
            <w:tcW w:w="2763" w:type="dxa"/>
            <w:vMerge/>
            <w:tcBorders>
              <w:left w:val="single" w:sz="4" w:space="0" w:color="auto"/>
              <w:right w:val="single" w:sz="4" w:space="0" w:color="auto"/>
            </w:tcBorders>
            <w:vAlign w:val="center"/>
            <w:hideMark/>
          </w:tcPr>
          <w:p w14:paraId="74FA864A"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49FEB0DB"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 xml:space="preserve">Логические константы и переменные. Элементарные логические функции. Операции булевой алгебры. Способы записи функций алгебры логики. Тождества и законы алгебры логики. Формы представления функций алгебры логики. Минимизация логических функций. Цели минимизации. Общие принципы и способы минимизации. Минимизация логических функций. Минимизация ЛФ методом </w:t>
            </w:r>
            <w:proofErr w:type="spellStart"/>
            <w:r w:rsidRPr="001A4402">
              <w:rPr>
                <w:rFonts w:ascii="Times New Roman" w:hAnsi="Times New Roman" w:cs="Times New Roman"/>
                <w:bCs/>
              </w:rPr>
              <w:t>Квайна</w:t>
            </w:r>
            <w:proofErr w:type="spellEnd"/>
            <w:r w:rsidRPr="001A4402">
              <w:rPr>
                <w:rFonts w:ascii="Times New Roman" w:hAnsi="Times New Roman" w:cs="Times New Roman"/>
                <w:bCs/>
              </w:rPr>
              <w:t>.</w:t>
            </w:r>
          </w:p>
          <w:p w14:paraId="4AD391A8"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 xml:space="preserve">Минимизация ЛФ методом Карно. Базис </w:t>
            </w:r>
            <w:proofErr w:type="gramStart"/>
            <w:r w:rsidRPr="001A4402">
              <w:rPr>
                <w:rFonts w:ascii="Times New Roman" w:hAnsi="Times New Roman" w:cs="Times New Roman"/>
                <w:bCs/>
              </w:rPr>
              <w:t>И-НЕ</w:t>
            </w:r>
            <w:proofErr w:type="gramEnd"/>
            <w:r w:rsidRPr="001A4402">
              <w:rPr>
                <w:rFonts w:ascii="Times New Roman" w:hAnsi="Times New Roman" w:cs="Times New Roman"/>
                <w:bCs/>
              </w:rPr>
              <w:t>, ИЛИ-НЕ. Реализация логических выражений на логических элементах.</w:t>
            </w:r>
          </w:p>
        </w:tc>
      </w:tr>
      <w:tr w:rsidR="0039688F" w:rsidRPr="001A4402" w14:paraId="5968AD02" w14:textId="77777777" w:rsidTr="001A4402">
        <w:trPr>
          <w:trHeight w:val="20"/>
        </w:trPr>
        <w:tc>
          <w:tcPr>
            <w:tcW w:w="2763" w:type="dxa"/>
            <w:vMerge/>
            <w:tcBorders>
              <w:left w:val="single" w:sz="4" w:space="0" w:color="auto"/>
              <w:bottom w:val="single" w:sz="4" w:space="0" w:color="auto"/>
              <w:right w:val="single" w:sz="4" w:space="0" w:color="auto"/>
            </w:tcBorders>
            <w:vAlign w:val="center"/>
          </w:tcPr>
          <w:p w14:paraId="4E402C69" w14:textId="77777777" w:rsidR="0039688F" w:rsidRPr="001A4402" w:rsidRDefault="0039688F"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tcPr>
          <w:p w14:paraId="2ABDB209"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0EF49E46" w14:textId="4A63CCEC"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2CAED901" w14:textId="77777777" w:rsidTr="001A4402">
        <w:trPr>
          <w:trHeight w:val="210"/>
        </w:trPr>
        <w:tc>
          <w:tcPr>
            <w:tcW w:w="2763" w:type="dxa"/>
            <w:vMerge w:val="restart"/>
            <w:tcBorders>
              <w:top w:val="single" w:sz="4" w:space="0" w:color="auto"/>
              <w:left w:val="single" w:sz="4" w:space="0" w:color="auto"/>
              <w:right w:val="single" w:sz="4" w:space="0" w:color="auto"/>
            </w:tcBorders>
            <w:hideMark/>
          </w:tcPr>
          <w:p w14:paraId="3F0C182D"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 xml:space="preserve">Тема 3.12. Классификация и   </w:t>
            </w:r>
            <w:proofErr w:type="spellStart"/>
            <w:r w:rsidRPr="001A4402">
              <w:rPr>
                <w:rFonts w:ascii="Times New Roman" w:hAnsi="Times New Roman" w:cs="Times New Roman"/>
                <w:b/>
              </w:rPr>
              <w:t>схемотехника</w:t>
            </w:r>
            <w:proofErr w:type="spellEnd"/>
            <w:r w:rsidRPr="001A4402">
              <w:rPr>
                <w:rFonts w:ascii="Times New Roman" w:hAnsi="Times New Roman" w:cs="Times New Roman"/>
                <w:b/>
              </w:rPr>
              <w:t xml:space="preserve"> основных типов базовых логических элементов</w:t>
            </w:r>
          </w:p>
        </w:tc>
        <w:tc>
          <w:tcPr>
            <w:tcW w:w="6731" w:type="dxa"/>
            <w:tcBorders>
              <w:top w:val="single" w:sz="4" w:space="0" w:color="auto"/>
              <w:left w:val="single" w:sz="4" w:space="0" w:color="auto"/>
              <w:bottom w:val="single" w:sz="4" w:space="0" w:color="auto"/>
              <w:right w:val="single" w:sz="4" w:space="0" w:color="auto"/>
            </w:tcBorders>
            <w:hideMark/>
          </w:tcPr>
          <w:p w14:paraId="4E083A3B" w14:textId="77777777" w:rsidR="0015147B" w:rsidRPr="001A4402" w:rsidRDefault="0015147B" w:rsidP="001A4402">
            <w:pPr>
              <w:rPr>
                <w:rFonts w:ascii="Times New Roman" w:hAnsi="Times New Roman" w:cs="Times New Roman"/>
                <w:b/>
                <w:bCs/>
              </w:rPr>
            </w:pPr>
            <w:r w:rsidRPr="001A4402">
              <w:rPr>
                <w:rFonts w:ascii="Times New Roman" w:hAnsi="Times New Roman" w:cs="Times New Roman"/>
                <w:b/>
                <w:bCs/>
              </w:rPr>
              <w:t xml:space="preserve">Содержание </w:t>
            </w:r>
          </w:p>
        </w:tc>
      </w:tr>
      <w:tr w:rsidR="00320CE4" w:rsidRPr="001A4402" w14:paraId="354A96C5" w14:textId="77777777" w:rsidTr="001A4402">
        <w:trPr>
          <w:trHeight w:val="20"/>
        </w:trPr>
        <w:tc>
          <w:tcPr>
            <w:tcW w:w="2763" w:type="dxa"/>
            <w:vMerge/>
            <w:tcBorders>
              <w:left w:val="single" w:sz="4" w:space="0" w:color="auto"/>
              <w:right w:val="single" w:sz="4" w:space="0" w:color="auto"/>
            </w:tcBorders>
            <w:vAlign w:val="center"/>
            <w:hideMark/>
          </w:tcPr>
          <w:p w14:paraId="4AC7C099"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6C348120" w14:textId="08CECFCB" w:rsidR="0015147B" w:rsidRPr="001A4402" w:rsidRDefault="0015147B" w:rsidP="001A4402">
            <w:pPr>
              <w:rPr>
                <w:rFonts w:ascii="Times New Roman" w:hAnsi="Times New Roman" w:cs="Times New Roman"/>
                <w:bCs/>
              </w:rPr>
            </w:pPr>
            <w:r w:rsidRPr="001A4402">
              <w:rPr>
                <w:rFonts w:ascii="Times New Roman" w:hAnsi="Times New Roman" w:cs="Times New Roman"/>
                <w:bCs/>
              </w:rPr>
              <w:t xml:space="preserve">Классификация основных типов базовых логических элементов (БЛЭ). Основные параметры. Основные типы логик. </w:t>
            </w:r>
            <w:r w:rsidRPr="001A4402">
              <w:rPr>
                <w:rFonts w:ascii="Times New Roman" w:hAnsi="Times New Roman" w:cs="Times New Roman"/>
              </w:rPr>
              <w:t>Особенности построения схем в логике: ТТ</w:t>
            </w:r>
            <w:proofErr w:type="gramStart"/>
            <w:r w:rsidRPr="001A4402">
              <w:rPr>
                <w:rFonts w:ascii="Times New Roman" w:hAnsi="Times New Roman" w:cs="Times New Roman"/>
              </w:rPr>
              <w:t>Л-</w:t>
            </w:r>
            <w:proofErr w:type="gramEnd"/>
            <w:r w:rsidRPr="001A4402">
              <w:rPr>
                <w:rFonts w:ascii="Times New Roman" w:hAnsi="Times New Roman" w:cs="Times New Roman"/>
              </w:rPr>
              <w:t xml:space="preserve"> транзисторно-транзисторная логика, ТТЛШ- транзисторно-транзисторная логика с диодом </w:t>
            </w:r>
            <w:proofErr w:type="spellStart"/>
            <w:r w:rsidRPr="001A4402">
              <w:rPr>
                <w:rFonts w:ascii="Times New Roman" w:hAnsi="Times New Roman" w:cs="Times New Roman"/>
              </w:rPr>
              <w:t>Шотки</w:t>
            </w:r>
            <w:proofErr w:type="spellEnd"/>
            <w:r w:rsidRPr="001A4402">
              <w:rPr>
                <w:rFonts w:ascii="Times New Roman" w:hAnsi="Times New Roman" w:cs="Times New Roman"/>
              </w:rPr>
              <w:t>, И</w:t>
            </w:r>
            <w:r w:rsidRPr="001A4402">
              <w:rPr>
                <w:rFonts w:ascii="Times New Roman" w:hAnsi="Times New Roman" w:cs="Times New Roman"/>
                <w:b/>
                <w:bCs/>
                <w:vertAlign w:val="superscript"/>
              </w:rPr>
              <w:t>2</w:t>
            </w:r>
            <w:r w:rsidRPr="001A4402">
              <w:rPr>
                <w:rFonts w:ascii="Times New Roman" w:hAnsi="Times New Roman" w:cs="Times New Roman"/>
                <w:bCs/>
              </w:rPr>
              <w:t>Л</w:t>
            </w:r>
            <w:r w:rsidRPr="001A4402">
              <w:rPr>
                <w:rFonts w:ascii="Times New Roman" w:hAnsi="Times New Roman" w:cs="Times New Roman"/>
              </w:rPr>
              <w:t xml:space="preserve">- </w:t>
            </w:r>
            <w:proofErr w:type="spellStart"/>
            <w:r w:rsidRPr="001A4402">
              <w:rPr>
                <w:rFonts w:ascii="Times New Roman" w:hAnsi="Times New Roman" w:cs="Times New Roman"/>
              </w:rPr>
              <w:t>интегро</w:t>
            </w:r>
            <w:proofErr w:type="spellEnd"/>
            <w:r w:rsidRPr="001A4402">
              <w:rPr>
                <w:rFonts w:ascii="Times New Roman" w:hAnsi="Times New Roman" w:cs="Times New Roman"/>
              </w:rPr>
              <w:t>- инжекционная логика, КМОП – логика – комплементарная МОП -структура. Основные характеристики и параметры.</w:t>
            </w:r>
            <w:r w:rsidRPr="001A4402">
              <w:rPr>
                <w:rFonts w:ascii="Times New Roman" w:hAnsi="Times New Roman" w:cs="Times New Roman"/>
                <w:bCs/>
              </w:rPr>
              <w:t xml:space="preserve"> Основные статические характеристики логического </w:t>
            </w:r>
            <w:r w:rsidRPr="001A4402">
              <w:rPr>
                <w:rFonts w:ascii="Times New Roman" w:hAnsi="Times New Roman" w:cs="Times New Roman"/>
                <w:bCs/>
              </w:rPr>
              <w:lastRenderedPageBreak/>
              <w:t>элемента. Динамические характеристики логического элемента. Помехоустойчивость микросхем, способы повышения помехоустойчивости</w:t>
            </w:r>
          </w:p>
        </w:tc>
      </w:tr>
      <w:tr w:rsidR="00320CE4" w:rsidRPr="001A4402" w14:paraId="0CF97AA9" w14:textId="77777777" w:rsidTr="001A4402">
        <w:trPr>
          <w:trHeight w:val="20"/>
        </w:trPr>
        <w:tc>
          <w:tcPr>
            <w:tcW w:w="2763" w:type="dxa"/>
            <w:vMerge/>
            <w:tcBorders>
              <w:left w:val="single" w:sz="4" w:space="0" w:color="auto"/>
              <w:right w:val="single" w:sz="4" w:space="0" w:color="auto"/>
            </w:tcBorders>
          </w:tcPr>
          <w:p w14:paraId="0986DE02"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15FFAF6C" w14:textId="77777777" w:rsidR="0015147B" w:rsidRPr="001A4402" w:rsidRDefault="0015147B" w:rsidP="001A4402">
            <w:pPr>
              <w:rPr>
                <w:rFonts w:ascii="Times New Roman" w:hAnsi="Times New Roman" w:cs="Times New Roman"/>
                <w:b/>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61B16589" w14:textId="77777777" w:rsidTr="001A4402">
        <w:trPr>
          <w:trHeight w:val="20"/>
        </w:trPr>
        <w:tc>
          <w:tcPr>
            <w:tcW w:w="2763" w:type="dxa"/>
            <w:vMerge/>
            <w:tcBorders>
              <w:left w:val="single" w:sz="4" w:space="0" w:color="auto"/>
              <w:right w:val="single" w:sz="4" w:space="0" w:color="auto"/>
            </w:tcBorders>
          </w:tcPr>
          <w:p w14:paraId="59E35041"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008AA38F"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Лабораторное занятие 35. Исследование базовых логических элементов</w:t>
            </w:r>
          </w:p>
        </w:tc>
      </w:tr>
      <w:tr w:rsidR="0039688F" w:rsidRPr="001A4402" w14:paraId="510F7C66" w14:textId="77777777" w:rsidTr="001A4402">
        <w:trPr>
          <w:trHeight w:val="20"/>
        </w:trPr>
        <w:tc>
          <w:tcPr>
            <w:tcW w:w="2763" w:type="dxa"/>
            <w:vMerge/>
            <w:tcBorders>
              <w:left w:val="single" w:sz="4" w:space="0" w:color="auto"/>
              <w:bottom w:val="single" w:sz="4" w:space="0" w:color="auto"/>
              <w:right w:val="single" w:sz="4" w:space="0" w:color="auto"/>
            </w:tcBorders>
          </w:tcPr>
          <w:p w14:paraId="5C70A71C" w14:textId="77777777" w:rsidR="0039688F" w:rsidRPr="001A4402" w:rsidRDefault="0039688F"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tcPr>
          <w:p w14:paraId="5AD6F8B6"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68C7B8F5" w14:textId="041034E3"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611CF8D9" w14:textId="77777777" w:rsidTr="001A4402">
        <w:trPr>
          <w:trHeight w:val="20"/>
        </w:trPr>
        <w:tc>
          <w:tcPr>
            <w:tcW w:w="2763" w:type="dxa"/>
            <w:vMerge w:val="restart"/>
            <w:tcBorders>
              <w:top w:val="single" w:sz="4" w:space="0" w:color="auto"/>
              <w:left w:val="single" w:sz="4" w:space="0" w:color="auto"/>
              <w:right w:val="single" w:sz="4" w:space="0" w:color="auto"/>
            </w:tcBorders>
          </w:tcPr>
          <w:p w14:paraId="6D9128A3"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Тема 3.13. Цифровые устройства комбинационного типа</w:t>
            </w:r>
          </w:p>
          <w:p w14:paraId="74D0E1C8" w14:textId="77777777" w:rsidR="0015147B" w:rsidRPr="001A4402" w:rsidRDefault="0015147B" w:rsidP="001A4402">
            <w:pPr>
              <w:rPr>
                <w:rFonts w:ascii="Times New Roman" w:hAnsi="Times New Roman" w:cs="Times New Roman"/>
                <w:b/>
              </w:rPr>
            </w:pPr>
          </w:p>
          <w:p w14:paraId="0C72BD81" w14:textId="77777777" w:rsidR="0015147B" w:rsidRPr="001A4402" w:rsidRDefault="0015147B" w:rsidP="001A4402">
            <w:pPr>
              <w:rPr>
                <w:rFonts w:ascii="Times New Roman" w:hAnsi="Times New Roman" w:cs="Times New Roman"/>
                <w:b/>
              </w:rPr>
            </w:pPr>
          </w:p>
          <w:p w14:paraId="28DCBD7B" w14:textId="77777777" w:rsidR="0015147B" w:rsidRPr="001A4402" w:rsidRDefault="0015147B" w:rsidP="001A4402">
            <w:pPr>
              <w:rPr>
                <w:rFonts w:ascii="Times New Roman" w:hAnsi="Times New Roman" w:cs="Times New Roman"/>
                <w:b/>
              </w:rPr>
            </w:pPr>
          </w:p>
          <w:p w14:paraId="375DD354" w14:textId="77777777" w:rsidR="0015147B" w:rsidRPr="001A4402" w:rsidRDefault="0015147B" w:rsidP="001A4402">
            <w:pPr>
              <w:rPr>
                <w:rFonts w:ascii="Times New Roman" w:hAnsi="Times New Roman" w:cs="Times New Roman"/>
                <w:b/>
              </w:rPr>
            </w:pPr>
          </w:p>
          <w:p w14:paraId="25810779" w14:textId="77777777" w:rsidR="0015147B" w:rsidRPr="001A4402" w:rsidRDefault="0015147B" w:rsidP="001A4402">
            <w:pPr>
              <w:rPr>
                <w:rFonts w:ascii="Times New Roman" w:hAnsi="Times New Roman" w:cs="Times New Roman"/>
                <w:b/>
              </w:rPr>
            </w:pPr>
          </w:p>
          <w:p w14:paraId="62086B25" w14:textId="77777777" w:rsidR="0015147B" w:rsidRPr="001A4402" w:rsidRDefault="0015147B" w:rsidP="001A4402">
            <w:pPr>
              <w:rPr>
                <w:rFonts w:ascii="Times New Roman" w:hAnsi="Times New Roman" w:cs="Times New Roman"/>
                <w:b/>
              </w:rPr>
            </w:pPr>
          </w:p>
          <w:p w14:paraId="78036180" w14:textId="77777777" w:rsidR="0015147B" w:rsidRPr="001A4402" w:rsidRDefault="0015147B" w:rsidP="001A4402">
            <w:pPr>
              <w:rPr>
                <w:rFonts w:ascii="Times New Roman" w:hAnsi="Times New Roman" w:cs="Times New Roman"/>
                <w:b/>
              </w:rPr>
            </w:pPr>
          </w:p>
          <w:p w14:paraId="34C05D64" w14:textId="77777777" w:rsidR="0015147B" w:rsidRPr="001A4402" w:rsidRDefault="0015147B" w:rsidP="001A4402">
            <w:pPr>
              <w:rPr>
                <w:rFonts w:ascii="Times New Roman" w:hAnsi="Times New Roman" w:cs="Times New Roman"/>
                <w:b/>
              </w:rPr>
            </w:pPr>
          </w:p>
          <w:p w14:paraId="52CBA2C3" w14:textId="77777777" w:rsidR="0015147B" w:rsidRPr="001A4402" w:rsidRDefault="0015147B" w:rsidP="001A4402">
            <w:pPr>
              <w:rPr>
                <w:rFonts w:ascii="Times New Roman" w:hAnsi="Times New Roman" w:cs="Times New Roman"/>
                <w:b/>
              </w:rPr>
            </w:pPr>
          </w:p>
          <w:p w14:paraId="69300015" w14:textId="77777777" w:rsidR="0015147B" w:rsidRPr="001A4402" w:rsidRDefault="0015147B" w:rsidP="001A4402">
            <w:pPr>
              <w:rPr>
                <w:rFonts w:ascii="Times New Roman" w:hAnsi="Times New Roman" w:cs="Times New Roman"/>
                <w:b/>
              </w:rPr>
            </w:pPr>
          </w:p>
          <w:p w14:paraId="71801F62" w14:textId="77777777" w:rsidR="0015147B" w:rsidRPr="001A4402" w:rsidRDefault="0015147B" w:rsidP="001A4402">
            <w:pPr>
              <w:rPr>
                <w:rFonts w:ascii="Times New Roman" w:hAnsi="Times New Roman" w:cs="Times New Roman"/>
                <w:b/>
              </w:rPr>
            </w:pPr>
          </w:p>
          <w:p w14:paraId="5B40F92C" w14:textId="77777777" w:rsidR="0015147B" w:rsidRPr="001A4402" w:rsidRDefault="0015147B" w:rsidP="001A4402">
            <w:pPr>
              <w:rPr>
                <w:rFonts w:ascii="Times New Roman" w:hAnsi="Times New Roman" w:cs="Times New Roman"/>
                <w:b/>
              </w:rPr>
            </w:pPr>
          </w:p>
          <w:p w14:paraId="66A3EF83" w14:textId="77777777" w:rsidR="0015147B" w:rsidRPr="001A4402" w:rsidRDefault="0015147B" w:rsidP="001A4402">
            <w:pPr>
              <w:rPr>
                <w:rFonts w:ascii="Times New Roman" w:hAnsi="Times New Roman" w:cs="Times New Roman"/>
                <w:b/>
              </w:rPr>
            </w:pPr>
          </w:p>
          <w:p w14:paraId="3A286F53" w14:textId="77777777" w:rsidR="0015147B" w:rsidRPr="001A4402" w:rsidRDefault="0015147B" w:rsidP="001A4402">
            <w:pPr>
              <w:rPr>
                <w:rFonts w:ascii="Times New Roman" w:hAnsi="Times New Roman" w:cs="Times New Roman"/>
                <w:b/>
              </w:rPr>
            </w:pPr>
          </w:p>
          <w:p w14:paraId="3C438ADC" w14:textId="77777777" w:rsidR="0015147B" w:rsidRPr="001A4402" w:rsidRDefault="0015147B" w:rsidP="001A4402">
            <w:pPr>
              <w:rPr>
                <w:rFonts w:ascii="Times New Roman" w:hAnsi="Times New Roman" w:cs="Times New Roman"/>
                <w:b/>
              </w:rPr>
            </w:pPr>
          </w:p>
          <w:p w14:paraId="0632ED3F" w14:textId="77777777" w:rsidR="0015147B" w:rsidRPr="001A4402" w:rsidRDefault="0015147B" w:rsidP="001A4402">
            <w:pPr>
              <w:rPr>
                <w:rFonts w:ascii="Times New Roman" w:hAnsi="Times New Roman" w:cs="Times New Roman"/>
                <w:b/>
              </w:rPr>
            </w:pPr>
          </w:p>
          <w:p w14:paraId="6AC43CC3" w14:textId="77777777" w:rsidR="0015147B" w:rsidRPr="001A4402" w:rsidRDefault="0015147B" w:rsidP="001A4402">
            <w:pPr>
              <w:rPr>
                <w:rFonts w:ascii="Times New Roman" w:hAnsi="Times New Roman" w:cs="Times New Roman"/>
                <w:b/>
              </w:rPr>
            </w:pPr>
          </w:p>
          <w:p w14:paraId="055BEB7F" w14:textId="77777777" w:rsidR="0015147B" w:rsidRPr="001A4402" w:rsidRDefault="0015147B" w:rsidP="001A4402">
            <w:pPr>
              <w:rPr>
                <w:rFonts w:ascii="Times New Roman" w:hAnsi="Times New Roman" w:cs="Times New Roman"/>
                <w:b/>
              </w:rPr>
            </w:pPr>
          </w:p>
          <w:p w14:paraId="326614C5" w14:textId="77777777" w:rsidR="0015147B" w:rsidRPr="001A4402" w:rsidRDefault="0015147B" w:rsidP="001A4402">
            <w:pPr>
              <w:rPr>
                <w:rFonts w:ascii="Times New Roman" w:hAnsi="Times New Roman" w:cs="Times New Roman"/>
                <w:b/>
              </w:rPr>
            </w:pPr>
          </w:p>
          <w:p w14:paraId="113794CC"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1C5417AD" w14:textId="77777777" w:rsidR="0015147B" w:rsidRPr="001A4402" w:rsidRDefault="0015147B" w:rsidP="001A4402">
            <w:pPr>
              <w:rPr>
                <w:rFonts w:ascii="Times New Roman" w:hAnsi="Times New Roman" w:cs="Times New Roman"/>
                <w:b/>
                <w:bCs/>
              </w:rPr>
            </w:pPr>
            <w:r w:rsidRPr="001A4402">
              <w:rPr>
                <w:rFonts w:ascii="Times New Roman" w:hAnsi="Times New Roman" w:cs="Times New Roman"/>
                <w:b/>
                <w:bCs/>
              </w:rPr>
              <w:t xml:space="preserve">Содержание </w:t>
            </w:r>
          </w:p>
        </w:tc>
      </w:tr>
      <w:tr w:rsidR="0039688F" w:rsidRPr="001A4402" w14:paraId="7CA9A587" w14:textId="77777777" w:rsidTr="00BC6089">
        <w:trPr>
          <w:trHeight w:val="5839"/>
        </w:trPr>
        <w:tc>
          <w:tcPr>
            <w:tcW w:w="2763" w:type="dxa"/>
            <w:vMerge/>
            <w:tcBorders>
              <w:left w:val="single" w:sz="4" w:space="0" w:color="auto"/>
              <w:right w:val="single" w:sz="4" w:space="0" w:color="auto"/>
            </w:tcBorders>
            <w:vAlign w:val="center"/>
            <w:hideMark/>
          </w:tcPr>
          <w:p w14:paraId="2F839518" w14:textId="77777777" w:rsidR="0039688F" w:rsidRPr="001A4402" w:rsidRDefault="0039688F" w:rsidP="001A4402">
            <w:pPr>
              <w:rPr>
                <w:rFonts w:ascii="Times New Roman" w:hAnsi="Times New Roman" w:cs="Times New Roman"/>
                <w:b/>
              </w:rPr>
            </w:pPr>
          </w:p>
        </w:tc>
        <w:tc>
          <w:tcPr>
            <w:tcW w:w="6731" w:type="dxa"/>
            <w:tcBorders>
              <w:top w:val="single" w:sz="4" w:space="0" w:color="auto"/>
              <w:left w:val="single" w:sz="4" w:space="0" w:color="auto"/>
              <w:right w:val="single" w:sz="4" w:space="0" w:color="auto"/>
            </w:tcBorders>
            <w:hideMark/>
          </w:tcPr>
          <w:p w14:paraId="1DFB6BB0" w14:textId="77777777" w:rsidR="0039688F" w:rsidRPr="001A4402" w:rsidRDefault="0039688F" w:rsidP="001A4402">
            <w:pPr>
              <w:rPr>
                <w:rFonts w:ascii="Times New Roman" w:hAnsi="Times New Roman" w:cs="Times New Roman"/>
                <w:b/>
                <w:bCs/>
              </w:rPr>
            </w:pPr>
            <w:r w:rsidRPr="001A4402">
              <w:rPr>
                <w:rFonts w:ascii="Times New Roman" w:hAnsi="Times New Roman" w:cs="Times New Roman"/>
              </w:rPr>
              <w:t>Шифраторы. Назначение. Принципы построения. Форматы входного кода. Основные типы. Условное графическое обозначение. Дешифраторы. Назначение. Принципы построения. Форматы выходного кода. Основные типы. Условное графическое обозначение</w:t>
            </w:r>
          </w:p>
          <w:p w14:paraId="515EF82F"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 xml:space="preserve">Мультиплексоры. Назначение. Принцип построения и функционирования мультиплексоров. Таблица истинности процесса функционирования мультиплексоров. Условное графическое обозначение мультиплексоров. </w:t>
            </w:r>
            <w:proofErr w:type="spellStart"/>
            <w:r w:rsidRPr="001A4402">
              <w:rPr>
                <w:rFonts w:ascii="Times New Roman" w:hAnsi="Times New Roman" w:cs="Times New Roman"/>
              </w:rPr>
              <w:t>Демультиплексоры</w:t>
            </w:r>
            <w:proofErr w:type="spellEnd"/>
            <w:r w:rsidRPr="001A4402">
              <w:rPr>
                <w:rFonts w:ascii="Times New Roman" w:hAnsi="Times New Roman" w:cs="Times New Roman"/>
              </w:rPr>
              <w:t xml:space="preserve">. Назначение. Принцип построения и функционирования </w:t>
            </w:r>
            <w:proofErr w:type="spellStart"/>
            <w:r w:rsidRPr="001A4402">
              <w:rPr>
                <w:rFonts w:ascii="Times New Roman" w:hAnsi="Times New Roman" w:cs="Times New Roman"/>
              </w:rPr>
              <w:t>демультиплексоров</w:t>
            </w:r>
            <w:proofErr w:type="spellEnd"/>
            <w:r w:rsidRPr="001A4402">
              <w:rPr>
                <w:rFonts w:ascii="Times New Roman" w:hAnsi="Times New Roman" w:cs="Times New Roman"/>
              </w:rPr>
              <w:t xml:space="preserve">. Таблица истинности процесса функционирования </w:t>
            </w:r>
            <w:proofErr w:type="spellStart"/>
            <w:r w:rsidRPr="001A4402">
              <w:rPr>
                <w:rFonts w:ascii="Times New Roman" w:hAnsi="Times New Roman" w:cs="Times New Roman"/>
              </w:rPr>
              <w:t>демультиплексоров</w:t>
            </w:r>
            <w:proofErr w:type="spellEnd"/>
            <w:r w:rsidRPr="001A4402">
              <w:rPr>
                <w:rFonts w:ascii="Times New Roman" w:hAnsi="Times New Roman" w:cs="Times New Roman"/>
              </w:rPr>
              <w:t xml:space="preserve">. Условное графическое обозначение </w:t>
            </w:r>
            <w:proofErr w:type="spellStart"/>
            <w:r w:rsidRPr="001A4402">
              <w:rPr>
                <w:rFonts w:ascii="Times New Roman" w:hAnsi="Times New Roman" w:cs="Times New Roman"/>
              </w:rPr>
              <w:t>демультиплексоров</w:t>
            </w:r>
            <w:proofErr w:type="spellEnd"/>
            <w:r w:rsidRPr="001A4402">
              <w:rPr>
                <w:rFonts w:ascii="Times New Roman" w:hAnsi="Times New Roman" w:cs="Times New Roman"/>
              </w:rPr>
              <w:t>.</w:t>
            </w:r>
          </w:p>
          <w:p w14:paraId="65FB81A6" w14:textId="4363F439" w:rsidR="0039688F" w:rsidRPr="001A4402" w:rsidRDefault="0039688F" w:rsidP="001A4402">
            <w:pPr>
              <w:rPr>
                <w:rFonts w:ascii="Times New Roman" w:hAnsi="Times New Roman" w:cs="Times New Roman"/>
                <w:b/>
                <w:bCs/>
              </w:rPr>
            </w:pPr>
            <w:r w:rsidRPr="001A4402">
              <w:rPr>
                <w:rFonts w:ascii="Times New Roman" w:hAnsi="Times New Roman" w:cs="Times New Roman"/>
              </w:rPr>
              <w:t>Цифровые компараторы. Назначение, принцип построения.</w:t>
            </w:r>
            <w:r w:rsidRPr="001A4402">
              <w:rPr>
                <w:rFonts w:ascii="Times New Roman" w:hAnsi="Times New Roman" w:cs="Times New Roman"/>
                <w:bCs/>
              </w:rPr>
              <w:t xml:space="preserve"> Комбинационные двоичные сумматоры</w:t>
            </w:r>
            <w:r w:rsidRPr="001A4402">
              <w:rPr>
                <w:rFonts w:ascii="Times New Roman" w:hAnsi="Times New Roman" w:cs="Times New Roman"/>
              </w:rPr>
              <w:t>. Назначение и классификация комбинационных сумматоров. Таблица истинности. Построение и работа полного одноразрядного комбинационного сумматора. Многоразрядные сумматоры последовательного и параллельного действия. Условное графическое обозначение сумматоров. Преобразователи кодов, принцип построения.</w:t>
            </w:r>
            <w:r w:rsidRPr="001A4402">
              <w:rPr>
                <w:rFonts w:ascii="Times New Roman" w:hAnsi="Times New Roman" w:cs="Times New Roman"/>
                <w:bCs/>
              </w:rPr>
              <w:t xml:space="preserve"> Программируемые логические структуры. Общие сведения. Организация программируемой логической матрицы (ПЛМ). Программируемые матрицы логики</w:t>
            </w:r>
          </w:p>
        </w:tc>
      </w:tr>
      <w:tr w:rsidR="00320CE4" w:rsidRPr="001A4402" w14:paraId="50FAE5DF" w14:textId="77777777" w:rsidTr="001A4402">
        <w:trPr>
          <w:trHeight w:val="141"/>
        </w:trPr>
        <w:tc>
          <w:tcPr>
            <w:tcW w:w="2763" w:type="dxa"/>
            <w:vMerge/>
            <w:tcBorders>
              <w:left w:val="single" w:sz="4" w:space="0" w:color="auto"/>
              <w:right w:val="single" w:sz="4" w:space="0" w:color="auto"/>
            </w:tcBorders>
            <w:vAlign w:val="center"/>
            <w:hideMark/>
          </w:tcPr>
          <w:p w14:paraId="458C357D"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2EECE431" w14:textId="77777777" w:rsidR="0015147B" w:rsidRPr="001A4402" w:rsidRDefault="0015147B" w:rsidP="001A4402">
            <w:pPr>
              <w:rPr>
                <w:rFonts w:ascii="Times New Roman" w:hAnsi="Times New Roman" w:cs="Times New Roman"/>
                <w:b/>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6743A1D4" w14:textId="77777777" w:rsidTr="001A4402">
        <w:trPr>
          <w:trHeight w:val="20"/>
        </w:trPr>
        <w:tc>
          <w:tcPr>
            <w:tcW w:w="2763" w:type="dxa"/>
            <w:vMerge/>
            <w:tcBorders>
              <w:left w:val="single" w:sz="4" w:space="0" w:color="auto"/>
              <w:right w:val="single" w:sz="4" w:space="0" w:color="auto"/>
            </w:tcBorders>
            <w:vAlign w:val="center"/>
            <w:hideMark/>
          </w:tcPr>
          <w:p w14:paraId="44516D16"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vAlign w:val="center"/>
            <w:hideMark/>
          </w:tcPr>
          <w:p w14:paraId="02D2AD01"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Лабораторное занятие 36. Исследование цифрового компаратора</w:t>
            </w:r>
          </w:p>
        </w:tc>
      </w:tr>
      <w:tr w:rsidR="00320CE4" w:rsidRPr="001A4402" w14:paraId="50340C11" w14:textId="77777777" w:rsidTr="001A4402">
        <w:trPr>
          <w:trHeight w:val="20"/>
        </w:trPr>
        <w:tc>
          <w:tcPr>
            <w:tcW w:w="2763" w:type="dxa"/>
            <w:vMerge/>
            <w:tcBorders>
              <w:left w:val="single" w:sz="4" w:space="0" w:color="auto"/>
              <w:right w:val="single" w:sz="4" w:space="0" w:color="auto"/>
            </w:tcBorders>
            <w:vAlign w:val="center"/>
            <w:hideMark/>
          </w:tcPr>
          <w:p w14:paraId="28A43123"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vAlign w:val="center"/>
            <w:hideMark/>
          </w:tcPr>
          <w:p w14:paraId="3DFDE481"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Лабораторное занятие 37. Исследование сумматора</w:t>
            </w:r>
          </w:p>
        </w:tc>
      </w:tr>
      <w:tr w:rsidR="00320CE4" w:rsidRPr="001A4402" w14:paraId="4FED129C" w14:textId="77777777" w:rsidTr="001A4402">
        <w:trPr>
          <w:trHeight w:val="20"/>
        </w:trPr>
        <w:tc>
          <w:tcPr>
            <w:tcW w:w="2763" w:type="dxa"/>
            <w:vMerge/>
            <w:tcBorders>
              <w:left w:val="single" w:sz="4" w:space="0" w:color="auto"/>
              <w:right w:val="single" w:sz="4" w:space="0" w:color="auto"/>
            </w:tcBorders>
            <w:vAlign w:val="center"/>
            <w:hideMark/>
          </w:tcPr>
          <w:p w14:paraId="77BFD4E5"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1557448A"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Лабораторное занятие 38. Исследование дешифраторов</w:t>
            </w:r>
          </w:p>
        </w:tc>
      </w:tr>
      <w:tr w:rsidR="0039688F" w:rsidRPr="001A4402" w14:paraId="0904AA61" w14:textId="77777777" w:rsidTr="001A4402">
        <w:trPr>
          <w:trHeight w:val="20"/>
        </w:trPr>
        <w:tc>
          <w:tcPr>
            <w:tcW w:w="2763" w:type="dxa"/>
            <w:vMerge/>
            <w:tcBorders>
              <w:left w:val="single" w:sz="4" w:space="0" w:color="auto"/>
              <w:bottom w:val="single" w:sz="4" w:space="0" w:color="auto"/>
              <w:right w:val="single" w:sz="4" w:space="0" w:color="auto"/>
            </w:tcBorders>
            <w:vAlign w:val="center"/>
          </w:tcPr>
          <w:p w14:paraId="33443E3A" w14:textId="77777777" w:rsidR="0039688F" w:rsidRPr="001A4402" w:rsidRDefault="0039688F"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tcPr>
          <w:p w14:paraId="56D5C8D6"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5C141208" w14:textId="6286ADA8"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104EA6C2" w14:textId="77777777" w:rsidTr="001A4402">
        <w:trPr>
          <w:trHeight w:val="20"/>
        </w:trPr>
        <w:tc>
          <w:tcPr>
            <w:tcW w:w="2763" w:type="dxa"/>
            <w:vMerge w:val="restart"/>
            <w:tcBorders>
              <w:top w:val="single" w:sz="4" w:space="0" w:color="auto"/>
              <w:left w:val="single" w:sz="4" w:space="0" w:color="auto"/>
              <w:right w:val="single" w:sz="4" w:space="0" w:color="auto"/>
            </w:tcBorders>
          </w:tcPr>
          <w:p w14:paraId="54EFD884"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 xml:space="preserve">Тема 3.14. </w:t>
            </w:r>
            <w:proofErr w:type="spellStart"/>
            <w:r w:rsidRPr="001A4402">
              <w:rPr>
                <w:rFonts w:ascii="Times New Roman" w:hAnsi="Times New Roman" w:cs="Times New Roman"/>
                <w:b/>
              </w:rPr>
              <w:t>Последовательностные</w:t>
            </w:r>
            <w:proofErr w:type="spellEnd"/>
            <w:r w:rsidRPr="001A4402">
              <w:rPr>
                <w:rFonts w:ascii="Times New Roman" w:hAnsi="Times New Roman" w:cs="Times New Roman"/>
                <w:b/>
              </w:rPr>
              <w:t xml:space="preserve"> цифровые устройства</w:t>
            </w:r>
          </w:p>
          <w:p w14:paraId="105224BC" w14:textId="77777777" w:rsidR="0015147B" w:rsidRPr="001A4402" w:rsidRDefault="0015147B" w:rsidP="001A4402">
            <w:pPr>
              <w:rPr>
                <w:rFonts w:ascii="Times New Roman" w:hAnsi="Times New Roman" w:cs="Times New Roman"/>
                <w:b/>
              </w:rPr>
            </w:pPr>
          </w:p>
          <w:p w14:paraId="3A57FF89" w14:textId="77777777" w:rsidR="0015147B" w:rsidRPr="001A4402" w:rsidRDefault="0015147B" w:rsidP="001A4402">
            <w:pPr>
              <w:rPr>
                <w:rFonts w:ascii="Times New Roman" w:hAnsi="Times New Roman" w:cs="Times New Roman"/>
                <w:b/>
              </w:rPr>
            </w:pPr>
          </w:p>
          <w:p w14:paraId="5CF3104C" w14:textId="77777777" w:rsidR="0015147B" w:rsidRPr="001A4402" w:rsidRDefault="0015147B" w:rsidP="001A4402">
            <w:pPr>
              <w:rPr>
                <w:rFonts w:ascii="Times New Roman" w:hAnsi="Times New Roman" w:cs="Times New Roman"/>
                <w:b/>
              </w:rPr>
            </w:pPr>
          </w:p>
          <w:p w14:paraId="73C5122B" w14:textId="77777777" w:rsidR="0015147B" w:rsidRPr="001A4402" w:rsidRDefault="0015147B" w:rsidP="001A4402">
            <w:pPr>
              <w:rPr>
                <w:rFonts w:ascii="Times New Roman" w:hAnsi="Times New Roman" w:cs="Times New Roman"/>
                <w:b/>
              </w:rPr>
            </w:pPr>
          </w:p>
          <w:p w14:paraId="6A56DE4D" w14:textId="77777777" w:rsidR="0015147B" w:rsidRPr="001A4402" w:rsidRDefault="0015147B" w:rsidP="001A4402">
            <w:pPr>
              <w:rPr>
                <w:rFonts w:ascii="Times New Roman" w:hAnsi="Times New Roman" w:cs="Times New Roman"/>
                <w:b/>
              </w:rPr>
            </w:pPr>
          </w:p>
          <w:p w14:paraId="219B125B" w14:textId="77777777" w:rsidR="0015147B" w:rsidRPr="001A4402" w:rsidRDefault="0015147B" w:rsidP="001A4402">
            <w:pPr>
              <w:rPr>
                <w:rFonts w:ascii="Times New Roman" w:hAnsi="Times New Roman" w:cs="Times New Roman"/>
                <w:b/>
              </w:rPr>
            </w:pPr>
          </w:p>
          <w:p w14:paraId="551BF37D" w14:textId="77777777" w:rsidR="0015147B" w:rsidRPr="001A4402" w:rsidRDefault="0015147B" w:rsidP="001A4402">
            <w:pPr>
              <w:rPr>
                <w:rFonts w:ascii="Times New Roman" w:hAnsi="Times New Roman" w:cs="Times New Roman"/>
                <w:b/>
              </w:rPr>
            </w:pPr>
          </w:p>
          <w:p w14:paraId="2C58F8B9" w14:textId="77777777" w:rsidR="0015147B" w:rsidRPr="001A4402" w:rsidRDefault="0015147B" w:rsidP="001A4402">
            <w:pPr>
              <w:rPr>
                <w:rFonts w:ascii="Times New Roman" w:hAnsi="Times New Roman" w:cs="Times New Roman"/>
                <w:b/>
              </w:rPr>
            </w:pPr>
          </w:p>
          <w:p w14:paraId="6C4AA3C7" w14:textId="77777777" w:rsidR="0015147B" w:rsidRPr="001A4402" w:rsidRDefault="0015147B" w:rsidP="001A4402">
            <w:pPr>
              <w:rPr>
                <w:rFonts w:ascii="Times New Roman" w:hAnsi="Times New Roman" w:cs="Times New Roman"/>
                <w:b/>
              </w:rPr>
            </w:pPr>
          </w:p>
          <w:p w14:paraId="0679E994" w14:textId="77777777" w:rsidR="0015147B" w:rsidRPr="001A4402" w:rsidRDefault="0015147B" w:rsidP="001A4402">
            <w:pPr>
              <w:rPr>
                <w:rFonts w:ascii="Times New Roman" w:hAnsi="Times New Roman" w:cs="Times New Roman"/>
                <w:b/>
              </w:rPr>
            </w:pPr>
          </w:p>
          <w:p w14:paraId="0E0295FB" w14:textId="77777777" w:rsidR="0015147B" w:rsidRPr="001A4402" w:rsidRDefault="0015147B" w:rsidP="001A4402">
            <w:pPr>
              <w:rPr>
                <w:rFonts w:ascii="Times New Roman" w:hAnsi="Times New Roman" w:cs="Times New Roman"/>
                <w:b/>
              </w:rPr>
            </w:pPr>
          </w:p>
          <w:p w14:paraId="14406F0A" w14:textId="77777777" w:rsidR="0015147B" w:rsidRPr="001A4402" w:rsidRDefault="0015147B" w:rsidP="001A4402">
            <w:pPr>
              <w:rPr>
                <w:rFonts w:ascii="Times New Roman" w:hAnsi="Times New Roman" w:cs="Times New Roman"/>
                <w:b/>
              </w:rPr>
            </w:pPr>
          </w:p>
          <w:p w14:paraId="06F09699" w14:textId="77777777" w:rsidR="0015147B" w:rsidRPr="001A4402" w:rsidRDefault="0015147B" w:rsidP="001A4402">
            <w:pPr>
              <w:rPr>
                <w:rFonts w:ascii="Times New Roman" w:hAnsi="Times New Roman" w:cs="Times New Roman"/>
                <w:b/>
              </w:rPr>
            </w:pPr>
          </w:p>
          <w:p w14:paraId="56CE1564"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3B1784CE"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
                <w:bCs/>
              </w:rPr>
              <w:t>Содержание</w:t>
            </w:r>
          </w:p>
        </w:tc>
      </w:tr>
      <w:tr w:rsidR="00320CE4" w:rsidRPr="001A4402" w14:paraId="08A802F7" w14:textId="77777777" w:rsidTr="001A4402">
        <w:trPr>
          <w:trHeight w:val="20"/>
        </w:trPr>
        <w:tc>
          <w:tcPr>
            <w:tcW w:w="2763" w:type="dxa"/>
            <w:vMerge/>
            <w:tcBorders>
              <w:left w:val="single" w:sz="4" w:space="0" w:color="auto"/>
              <w:right w:val="single" w:sz="4" w:space="0" w:color="auto"/>
            </w:tcBorders>
            <w:vAlign w:val="center"/>
            <w:hideMark/>
          </w:tcPr>
          <w:p w14:paraId="346024BD"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hideMark/>
          </w:tcPr>
          <w:p w14:paraId="676E2C57"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 xml:space="preserve">Триггеры.  Назначение и классификация. </w:t>
            </w:r>
            <w:r w:rsidRPr="001A4402">
              <w:rPr>
                <w:rFonts w:ascii="Times New Roman" w:hAnsi="Times New Roman" w:cs="Times New Roman"/>
              </w:rPr>
              <w:t xml:space="preserve">Принцип функционирования асинхронного и синхронного RS-триггера (бистабильная ячейка памяти) на основе логических элементов </w:t>
            </w:r>
            <w:proofErr w:type="gramStart"/>
            <w:r w:rsidRPr="001A4402">
              <w:rPr>
                <w:rFonts w:ascii="Times New Roman" w:hAnsi="Times New Roman" w:cs="Times New Roman"/>
              </w:rPr>
              <w:t>И-НЕ</w:t>
            </w:r>
            <w:proofErr w:type="gramEnd"/>
            <w:r w:rsidRPr="001A4402">
              <w:rPr>
                <w:rFonts w:ascii="Times New Roman" w:hAnsi="Times New Roman" w:cs="Times New Roman"/>
              </w:rPr>
              <w:t xml:space="preserve"> и ИЛИ-НЕ. Таблица переходов.  Условное графическое обозначение. </w:t>
            </w:r>
            <w:r w:rsidRPr="001A4402">
              <w:rPr>
                <w:rFonts w:ascii="Times New Roman" w:hAnsi="Times New Roman" w:cs="Times New Roman"/>
                <w:bCs/>
              </w:rPr>
              <w:t xml:space="preserve">Триггеры T-типа, D-типа, JK-триггер на основе RS-триггера. Таблицы переходов (таблица истинности).  Условное графическое обозначение. Регистры. </w:t>
            </w:r>
            <w:r w:rsidRPr="001A4402">
              <w:rPr>
                <w:rFonts w:ascii="Times New Roman" w:hAnsi="Times New Roman" w:cs="Times New Roman"/>
              </w:rPr>
              <w:t>Назначение и типы регистров.  Режимы работы. Принцип построения и работы последовательных, параллельных, последовательно-параллельных и параллельно-последовательных регистров при вводе и выводе информации. Условное графическое обозначение регистров</w:t>
            </w:r>
            <w:r w:rsidRPr="001A4402">
              <w:rPr>
                <w:rFonts w:ascii="Times New Roman" w:hAnsi="Times New Roman" w:cs="Times New Roman"/>
                <w:bCs/>
              </w:rPr>
              <w:t xml:space="preserve"> Регистры. </w:t>
            </w:r>
            <w:r w:rsidRPr="001A4402">
              <w:rPr>
                <w:rFonts w:ascii="Times New Roman" w:hAnsi="Times New Roman" w:cs="Times New Roman"/>
              </w:rPr>
              <w:t xml:space="preserve">Назначение и типы регистров.  Режимы работы. Принцип построения и работы последовательных, параллельных, последовательно-параллельных и параллельно-последовательных регистров при вводе и выводе информации. Условное графическое обозначение регистров. </w:t>
            </w:r>
            <w:r w:rsidRPr="001A4402">
              <w:rPr>
                <w:rFonts w:ascii="Times New Roman" w:hAnsi="Times New Roman" w:cs="Times New Roman"/>
                <w:bCs/>
              </w:rPr>
              <w:t xml:space="preserve">Регистры сдвига. Реверсивные регистры. Счетчики Джонсона. Цифровые счетчики импульсов.  </w:t>
            </w:r>
            <w:r w:rsidRPr="001A4402">
              <w:rPr>
                <w:rFonts w:ascii="Times New Roman" w:hAnsi="Times New Roman" w:cs="Times New Roman"/>
              </w:rPr>
              <w:t xml:space="preserve">Назначение. Основные параметры </w:t>
            </w:r>
            <w:r w:rsidRPr="001A4402">
              <w:rPr>
                <w:rFonts w:ascii="Times New Roman" w:hAnsi="Times New Roman" w:cs="Times New Roman"/>
              </w:rPr>
              <w:lastRenderedPageBreak/>
              <w:t xml:space="preserve">и признаки классификации счетчиков. Принципы построения и работы счетчиков. Условное графическое обозначение. </w:t>
            </w:r>
            <w:r w:rsidRPr="001A4402">
              <w:rPr>
                <w:rFonts w:ascii="Times New Roman" w:hAnsi="Times New Roman" w:cs="Times New Roman"/>
                <w:bCs/>
              </w:rPr>
              <w:t>Построение счетчиков с заданным коэффициентом счета.</w:t>
            </w:r>
            <w:r w:rsidRPr="001A4402">
              <w:rPr>
                <w:rFonts w:ascii="Times New Roman" w:hAnsi="Times New Roman" w:cs="Times New Roman"/>
              </w:rPr>
              <w:t xml:space="preserve"> Распределители импульсов. Назначение, принцип построения.</w:t>
            </w:r>
          </w:p>
        </w:tc>
      </w:tr>
      <w:tr w:rsidR="00320CE4" w:rsidRPr="001A4402" w14:paraId="464828F0" w14:textId="77777777" w:rsidTr="001A4402">
        <w:trPr>
          <w:trHeight w:val="20"/>
        </w:trPr>
        <w:tc>
          <w:tcPr>
            <w:tcW w:w="2763" w:type="dxa"/>
            <w:vMerge/>
            <w:tcBorders>
              <w:left w:val="single" w:sz="4" w:space="0" w:color="auto"/>
              <w:right w:val="single" w:sz="4" w:space="0" w:color="auto"/>
            </w:tcBorders>
            <w:vAlign w:val="center"/>
          </w:tcPr>
          <w:p w14:paraId="30866CC9"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tcPr>
          <w:p w14:paraId="3008378F" w14:textId="77777777" w:rsidR="0015147B" w:rsidRPr="001A4402" w:rsidRDefault="0015147B" w:rsidP="001A4402">
            <w:pPr>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3C6A4397" w14:textId="77777777" w:rsidTr="001A4402">
        <w:trPr>
          <w:trHeight w:val="20"/>
        </w:trPr>
        <w:tc>
          <w:tcPr>
            <w:tcW w:w="2763" w:type="dxa"/>
            <w:vMerge/>
            <w:tcBorders>
              <w:left w:val="single" w:sz="4" w:space="0" w:color="auto"/>
              <w:right w:val="single" w:sz="4" w:space="0" w:color="auto"/>
            </w:tcBorders>
            <w:vAlign w:val="center"/>
          </w:tcPr>
          <w:p w14:paraId="59575DAC"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vAlign w:val="center"/>
          </w:tcPr>
          <w:p w14:paraId="07B16B33"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Лабораторное занятие 39. Исследование RS и D, D и JK триггеров</w:t>
            </w:r>
          </w:p>
        </w:tc>
      </w:tr>
      <w:tr w:rsidR="00320CE4" w:rsidRPr="001A4402" w14:paraId="0B20B8B0" w14:textId="77777777" w:rsidTr="001A4402">
        <w:trPr>
          <w:trHeight w:val="20"/>
        </w:trPr>
        <w:tc>
          <w:tcPr>
            <w:tcW w:w="2763" w:type="dxa"/>
            <w:vMerge/>
            <w:tcBorders>
              <w:left w:val="single" w:sz="4" w:space="0" w:color="auto"/>
              <w:right w:val="single" w:sz="4" w:space="0" w:color="auto"/>
            </w:tcBorders>
            <w:vAlign w:val="center"/>
          </w:tcPr>
          <w:p w14:paraId="53AFDD4F" w14:textId="77777777" w:rsidR="0015147B" w:rsidRPr="001A4402" w:rsidRDefault="0015147B"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vAlign w:val="center"/>
          </w:tcPr>
          <w:p w14:paraId="1CC9F74B" w14:textId="65B7C477" w:rsidR="0015147B" w:rsidRPr="001A4402" w:rsidRDefault="0015147B" w:rsidP="001A4402">
            <w:pPr>
              <w:rPr>
                <w:rFonts w:ascii="Times New Roman" w:hAnsi="Times New Roman" w:cs="Times New Roman"/>
              </w:rPr>
            </w:pPr>
            <w:r w:rsidRPr="001A4402">
              <w:rPr>
                <w:rFonts w:ascii="Times New Roman" w:hAnsi="Times New Roman" w:cs="Times New Roman"/>
              </w:rPr>
              <w:t xml:space="preserve">Лабораторное занятие 40. Исследование регистров и </w:t>
            </w:r>
            <w:r w:rsidRPr="001A4402">
              <w:rPr>
                <w:rFonts w:ascii="Times New Roman" w:hAnsi="Times New Roman" w:cs="Times New Roman"/>
                <w:bCs/>
              </w:rPr>
              <w:t>счетчиков</w:t>
            </w:r>
          </w:p>
        </w:tc>
      </w:tr>
      <w:tr w:rsidR="0039688F" w:rsidRPr="001A4402" w14:paraId="50799314" w14:textId="77777777" w:rsidTr="00BC6089">
        <w:trPr>
          <w:trHeight w:val="20"/>
        </w:trPr>
        <w:tc>
          <w:tcPr>
            <w:tcW w:w="2763" w:type="dxa"/>
            <w:vMerge/>
            <w:tcBorders>
              <w:left w:val="single" w:sz="4" w:space="0" w:color="auto"/>
              <w:bottom w:val="single" w:sz="4" w:space="0" w:color="auto"/>
              <w:right w:val="single" w:sz="4" w:space="0" w:color="auto"/>
            </w:tcBorders>
            <w:vAlign w:val="center"/>
          </w:tcPr>
          <w:p w14:paraId="12459C80" w14:textId="77777777" w:rsidR="0039688F" w:rsidRPr="001A4402" w:rsidRDefault="0039688F" w:rsidP="001A4402">
            <w:pPr>
              <w:rPr>
                <w:rFonts w:ascii="Times New Roman" w:hAnsi="Times New Roman" w:cs="Times New Roman"/>
                <w:b/>
              </w:rPr>
            </w:pPr>
          </w:p>
        </w:tc>
        <w:tc>
          <w:tcPr>
            <w:tcW w:w="6731" w:type="dxa"/>
            <w:tcBorders>
              <w:top w:val="single" w:sz="4" w:space="0" w:color="auto"/>
              <w:left w:val="single" w:sz="4" w:space="0" w:color="auto"/>
              <w:bottom w:val="single" w:sz="4" w:space="0" w:color="auto"/>
              <w:right w:val="single" w:sz="4" w:space="0" w:color="auto"/>
            </w:tcBorders>
          </w:tcPr>
          <w:p w14:paraId="5B7EC316"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39183CA" w14:textId="290F0107" w:rsidR="0039688F" w:rsidRPr="001A4402" w:rsidRDefault="0039688F" w:rsidP="0015147B">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2DF8536" w14:textId="77777777" w:rsidTr="0011069E">
        <w:trPr>
          <w:trHeight w:val="20"/>
        </w:trPr>
        <w:tc>
          <w:tcPr>
            <w:tcW w:w="9494" w:type="dxa"/>
            <w:gridSpan w:val="2"/>
            <w:shd w:val="clear" w:color="auto" w:fill="auto"/>
          </w:tcPr>
          <w:p w14:paraId="0159F382" w14:textId="1FA50A62" w:rsidR="0011069E" w:rsidRPr="001A4402" w:rsidRDefault="0011069E" w:rsidP="0039688F">
            <w:pPr>
              <w:rPr>
                <w:rFonts w:ascii="Times New Roman" w:hAnsi="Times New Roman" w:cs="Times New Roman"/>
                <w:b/>
              </w:rPr>
            </w:pPr>
            <w:r w:rsidRPr="001A4402">
              <w:rPr>
                <w:rFonts w:ascii="Times New Roman" w:hAnsi="Times New Roman" w:cs="Times New Roman"/>
                <w:b/>
              </w:rPr>
              <w:t>Раздел 4. Микропроцессорные системы</w:t>
            </w:r>
            <w:r w:rsidR="0015147B" w:rsidRPr="001A4402">
              <w:rPr>
                <w:rFonts w:ascii="Times New Roman" w:hAnsi="Times New Roman" w:cs="Times New Roman"/>
                <w:b/>
              </w:rPr>
              <w:t xml:space="preserve"> </w:t>
            </w:r>
            <w:r w:rsidR="0039688F">
              <w:rPr>
                <w:rFonts w:ascii="Times New Roman" w:hAnsi="Times New Roman" w:cs="Times New Roman"/>
                <w:b/>
              </w:rPr>
              <w:t>(54 часа)</w:t>
            </w:r>
          </w:p>
        </w:tc>
      </w:tr>
      <w:tr w:rsidR="00320CE4" w:rsidRPr="001A4402" w14:paraId="01698630" w14:textId="77777777" w:rsidTr="0011069E">
        <w:trPr>
          <w:trHeight w:val="20"/>
        </w:trPr>
        <w:tc>
          <w:tcPr>
            <w:tcW w:w="9494" w:type="dxa"/>
            <w:gridSpan w:val="2"/>
            <w:shd w:val="clear" w:color="auto" w:fill="auto"/>
          </w:tcPr>
          <w:p w14:paraId="0406514C" w14:textId="77777777" w:rsidR="0011069E" w:rsidRPr="001A4402" w:rsidRDefault="0011069E" w:rsidP="001A4402">
            <w:pPr>
              <w:rPr>
                <w:rFonts w:ascii="Times New Roman" w:hAnsi="Times New Roman" w:cs="Times New Roman"/>
                <w:b/>
              </w:rPr>
            </w:pPr>
            <w:r w:rsidRPr="001A4402">
              <w:rPr>
                <w:rFonts w:ascii="Times New Roman" w:hAnsi="Times New Roman" w:cs="Times New Roman"/>
                <w:b/>
              </w:rPr>
              <w:t>МДК.01.04 Технология разработки микропроцессорных систем</w:t>
            </w:r>
          </w:p>
        </w:tc>
      </w:tr>
      <w:tr w:rsidR="00320CE4" w:rsidRPr="001A4402" w14:paraId="14AD5935" w14:textId="77777777" w:rsidTr="001A4402">
        <w:trPr>
          <w:trHeight w:val="20"/>
        </w:trPr>
        <w:tc>
          <w:tcPr>
            <w:tcW w:w="2763" w:type="dxa"/>
            <w:vMerge w:val="restart"/>
            <w:shd w:val="clear" w:color="auto" w:fill="auto"/>
          </w:tcPr>
          <w:p w14:paraId="484D8E0B" w14:textId="77777777" w:rsidR="0015147B" w:rsidRPr="001A4402" w:rsidRDefault="0015147B" w:rsidP="001A4402">
            <w:pPr>
              <w:keepNext/>
              <w:autoSpaceDE w:val="0"/>
              <w:autoSpaceDN w:val="0"/>
              <w:outlineLvl w:val="0"/>
              <w:rPr>
                <w:rFonts w:ascii="Times New Roman" w:hAnsi="Times New Roman" w:cs="Times New Roman"/>
                <w:b/>
              </w:rPr>
            </w:pPr>
            <w:r w:rsidRPr="001A4402">
              <w:rPr>
                <w:rFonts w:ascii="Times New Roman" w:hAnsi="Times New Roman" w:cs="Times New Roman"/>
                <w:b/>
              </w:rPr>
              <w:t>Тема 4.1. Микропроцессорные системы (МПС). Виды и характеристики</w:t>
            </w:r>
          </w:p>
          <w:p w14:paraId="624F1516" w14:textId="77777777" w:rsidR="0015147B" w:rsidRPr="001A4402" w:rsidRDefault="0015147B" w:rsidP="001A4402">
            <w:pPr>
              <w:rPr>
                <w:rFonts w:ascii="Times New Roman" w:hAnsi="Times New Roman" w:cs="Times New Roman"/>
                <w:b/>
              </w:rPr>
            </w:pPr>
          </w:p>
        </w:tc>
        <w:tc>
          <w:tcPr>
            <w:tcW w:w="6731" w:type="dxa"/>
            <w:shd w:val="clear" w:color="auto" w:fill="auto"/>
          </w:tcPr>
          <w:p w14:paraId="0EE8D12D" w14:textId="77777777" w:rsidR="0015147B" w:rsidRPr="001A4402" w:rsidRDefault="0015147B" w:rsidP="001A4402">
            <w:pPr>
              <w:rPr>
                <w:rFonts w:ascii="Times New Roman" w:hAnsi="Times New Roman" w:cs="Times New Roman"/>
                <w:b/>
                <w:bCs/>
              </w:rPr>
            </w:pPr>
            <w:r w:rsidRPr="001A4402">
              <w:rPr>
                <w:rFonts w:ascii="Times New Roman" w:hAnsi="Times New Roman" w:cs="Times New Roman"/>
                <w:b/>
                <w:bCs/>
              </w:rPr>
              <w:t>Содержание</w:t>
            </w:r>
          </w:p>
        </w:tc>
      </w:tr>
      <w:tr w:rsidR="00320CE4" w:rsidRPr="001A4402" w14:paraId="66576F44" w14:textId="77777777" w:rsidTr="001A4402">
        <w:trPr>
          <w:trHeight w:val="1070"/>
        </w:trPr>
        <w:tc>
          <w:tcPr>
            <w:tcW w:w="2763" w:type="dxa"/>
            <w:vMerge/>
            <w:shd w:val="clear" w:color="auto" w:fill="auto"/>
          </w:tcPr>
          <w:p w14:paraId="59440006" w14:textId="77777777" w:rsidR="0015147B" w:rsidRPr="001A4402" w:rsidRDefault="0015147B" w:rsidP="001A4402">
            <w:pPr>
              <w:rPr>
                <w:rFonts w:ascii="Times New Roman" w:hAnsi="Times New Roman" w:cs="Times New Roman"/>
                <w:b/>
              </w:rPr>
            </w:pPr>
          </w:p>
        </w:tc>
        <w:tc>
          <w:tcPr>
            <w:tcW w:w="6731" w:type="dxa"/>
            <w:shd w:val="clear" w:color="auto" w:fill="auto"/>
          </w:tcPr>
          <w:p w14:paraId="20C1C1BF" w14:textId="16DB27B9" w:rsidR="0015147B" w:rsidRPr="001A4402" w:rsidRDefault="0015147B" w:rsidP="001A4402">
            <w:pPr>
              <w:rPr>
                <w:rFonts w:ascii="Times New Roman" w:hAnsi="Times New Roman" w:cs="Times New Roman"/>
                <w:bCs/>
              </w:rPr>
            </w:pPr>
            <w:r w:rsidRPr="001A4402">
              <w:rPr>
                <w:rFonts w:ascii="Times New Roman" w:hAnsi="Times New Roman" w:cs="Times New Roman"/>
                <w:bCs/>
              </w:rPr>
              <w:t>Основные виды МПС и их особенности.</w:t>
            </w:r>
          </w:p>
          <w:p w14:paraId="44326E84" w14:textId="77777777" w:rsidR="0015147B" w:rsidRPr="001A4402" w:rsidRDefault="0015147B" w:rsidP="001A4402">
            <w:pPr>
              <w:keepNext/>
              <w:autoSpaceDE w:val="0"/>
              <w:autoSpaceDN w:val="0"/>
              <w:outlineLvl w:val="0"/>
              <w:rPr>
                <w:rFonts w:ascii="Times New Roman" w:hAnsi="Times New Roman" w:cs="Times New Roman"/>
                <w:bCs/>
              </w:rPr>
            </w:pPr>
            <w:r w:rsidRPr="001A4402">
              <w:rPr>
                <w:rFonts w:ascii="Times New Roman" w:hAnsi="Times New Roman" w:cs="Times New Roman"/>
                <w:bCs/>
              </w:rPr>
              <w:t>Обобщенная структура МПС.</w:t>
            </w:r>
          </w:p>
          <w:p w14:paraId="5DC68549" w14:textId="77777777" w:rsidR="0015147B" w:rsidRPr="001A4402" w:rsidRDefault="0015147B" w:rsidP="001A4402">
            <w:pPr>
              <w:keepNext/>
              <w:autoSpaceDE w:val="0"/>
              <w:autoSpaceDN w:val="0"/>
              <w:outlineLvl w:val="0"/>
              <w:rPr>
                <w:rFonts w:ascii="Times New Roman" w:hAnsi="Times New Roman" w:cs="Times New Roman"/>
                <w:b/>
                <w:bCs/>
              </w:rPr>
            </w:pPr>
            <w:r w:rsidRPr="001A4402">
              <w:rPr>
                <w:rFonts w:ascii="Times New Roman" w:hAnsi="Times New Roman" w:cs="Times New Roman"/>
                <w:bCs/>
              </w:rPr>
              <w:t>Основные характеристики и параметры МПС.</w:t>
            </w:r>
            <w:r w:rsidRPr="001A4402">
              <w:rPr>
                <w:rFonts w:ascii="Times New Roman" w:hAnsi="Times New Roman" w:cs="Times New Roman"/>
                <w:b/>
                <w:bCs/>
              </w:rPr>
              <w:t xml:space="preserve"> </w:t>
            </w:r>
          </w:p>
          <w:p w14:paraId="23F4185D" w14:textId="648D2BEE" w:rsidR="0015147B" w:rsidRPr="001A4402" w:rsidRDefault="0015147B" w:rsidP="001A4402">
            <w:pPr>
              <w:rPr>
                <w:rFonts w:ascii="Times New Roman" w:hAnsi="Times New Roman" w:cs="Times New Roman"/>
                <w:b/>
                <w:bCs/>
              </w:rPr>
            </w:pPr>
            <w:r w:rsidRPr="001A4402">
              <w:rPr>
                <w:rFonts w:ascii="Times New Roman" w:hAnsi="Times New Roman" w:cs="Times New Roman"/>
              </w:rPr>
              <w:t>Краткая характеристика возможностей и применений микропроцессорных систем</w:t>
            </w:r>
          </w:p>
        </w:tc>
      </w:tr>
      <w:tr w:rsidR="0039688F" w:rsidRPr="001A4402" w14:paraId="45ED16AF" w14:textId="77777777" w:rsidTr="001A4402">
        <w:trPr>
          <w:trHeight w:val="460"/>
        </w:trPr>
        <w:tc>
          <w:tcPr>
            <w:tcW w:w="2763" w:type="dxa"/>
            <w:vMerge/>
            <w:shd w:val="clear" w:color="auto" w:fill="auto"/>
          </w:tcPr>
          <w:p w14:paraId="1CB78F4B" w14:textId="77777777" w:rsidR="0039688F" w:rsidRPr="001A4402" w:rsidRDefault="0039688F" w:rsidP="001A4402">
            <w:pPr>
              <w:rPr>
                <w:rFonts w:ascii="Times New Roman" w:hAnsi="Times New Roman" w:cs="Times New Roman"/>
                <w:b/>
              </w:rPr>
            </w:pPr>
          </w:p>
        </w:tc>
        <w:tc>
          <w:tcPr>
            <w:tcW w:w="6731" w:type="dxa"/>
            <w:shd w:val="clear" w:color="auto" w:fill="auto"/>
          </w:tcPr>
          <w:p w14:paraId="5EECB191"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4900FCBF" w14:textId="3964E377"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61FF020C" w14:textId="77777777" w:rsidTr="001A4402">
        <w:trPr>
          <w:trHeight w:val="265"/>
        </w:trPr>
        <w:tc>
          <w:tcPr>
            <w:tcW w:w="2763" w:type="dxa"/>
            <w:vMerge w:val="restart"/>
            <w:shd w:val="clear" w:color="auto" w:fill="auto"/>
          </w:tcPr>
          <w:p w14:paraId="4354687B" w14:textId="55F8E611" w:rsidR="0015147B" w:rsidRPr="001A4402" w:rsidRDefault="0015147B" w:rsidP="001A4402">
            <w:pPr>
              <w:rPr>
                <w:rFonts w:ascii="Times New Roman" w:hAnsi="Times New Roman" w:cs="Times New Roman"/>
                <w:b/>
              </w:rPr>
            </w:pPr>
            <w:r w:rsidRPr="001A4402">
              <w:rPr>
                <w:rFonts w:ascii="Times New Roman" w:hAnsi="Times New Roman" w:cs="Times New Roman"/>
                <w:b/>
              </w:rPr>
              <w:t>Тема 4.2. Организация функционирования МПС</w:t>
            </w:r>
          </w:p>
        </w:tc>
        <w:tc>
          <w:tcPr>
            <w:tcW w:w="6731" w:type="dxa"/>
            <w:shd w:val="clear" w:color="auto" w:fill="auto"/>
          </w:tcPr>
          <w:p w14:paraId="18391C4A" w14:textId="77777777" w:rsidR="0015147B" w:rsidRPr="001A4402" w:rsidRDefault="0015147B" w:rsidP="001A4402">
            <w:pPr>
              <w:keepNext/>
              <w:autoSpaceDE w:val="0"/>
              <w:autoSpaceDN w:val="0"/>
              <w:outlineLvl w:val="0"/>
              <w:rPr>
                <w:rFonts w:ascii="Times New Roman" w:hAnsi="Times New Roman" w:cs="Times New Roman"/>
                <w:b/>
                <w:bCs/>
              </w:rPr>
            </w:pPr>
            <w:r w:rsidRPr="001A4402">
              <w:rPr>
                <w:rFonts w:ascii="Times New Roman" w:hAnsi="Times New Roman" w:cs="Times New Roman"/>
                <w:b/>
                <w:bCs/>
              </w:rPr>
              <w:t>Содержание</w:t>
            </w:r>
          </w:p>
        </w:tc>
      </w:tr>
      <w:tr w:rsidR="00320CE4" w:rsidRPr="001A4402" w14:paraId="402A5D95" w14:textId="77777777" w:rsidTr="001A4402">
        <w:trPr>
          <w:trHeight w:val="736"/>
        </w:trPr>
        <w:tc>
          <w:tcPr>
            <w:tcW w:w="2763" w:type="dxa"/>
            <w:vMerge/>
            <w:shd w:val="clear" w:color="auto" w:fill="auto"/>
          </w:tcPr>
          <w:p w14:paraId="0EFE64EC" w14:textId="77777777" w:rsidR="0015147B" w:rsidRPr="001A4402" w:rsidRDefault="0015147B" w:rsidP="001A4402">
            <w:pPr>
              <w:rPr>
                <w:rFonts w:ascii="Times New Roman" w:hAnsi="Times New Roman" w:cs="Times New Roman"/>
                <w:b/>
              </w:rPr>
            </w:pPr>
          </w:p>
        </w:tc>
        <w:tc>
          <w:tcPr>
            <w:tcW w:w="6731" w:type="dxa"/>
            <w:shd w:val="clear" w:color="auto" w:fill="auto"/>
          </w:tcPr>
          <w:p w14:paraId="50726E0D" w14:textId="6D4D66B1" w:rsidR="0015147B" w:rsidRPr="001A4402" w:rsidRDefault="0015147B" w:rsidP="001A4402">
            <w:pPr>
              <w:keepNext/>
              <w:autoSpaceDE w:val="0"/>
              <w:autoSpaceDN w:val="0"/>
              <w:outlineLvl w:val="0"/>
              <w:rPr>
                <w:rFonts w:ascii="Times New Roman" w:hAnsi="Times New Roman" w:cs="Times New Roman"/>
                <w:b/>
                <w:bCs/>
              </w:rPr>
            </w:pPr>
            <w:r w:rsidRPr="001A4402">
              <w:rPr>
                <w:rFonts w:ascii="Times New Roman" w:hAnsi="Times New Roman" w:cs="Times New Roman"/>
                <w:bCs/>
              </w:rPr>
              <w:t>Обобщенная структурная схема МПС</w:t>
            </w:r>
            <w:r w:rsidRPr="001A4402">
              <w:rPr>
                <w:rFonts w:ascii="Times New Roman" w:hAnsi="Times New Roman" w:cs="Times New Roman"/>
                <w:b/>
                <w:bCs/>
              </w:rPr>
              <w:t>.</w:t>
            </w:r>
          </w:p>
          <w:p w14:paraId="50F4CB07" w14:textId="01066495" w:rsidR="0015147B" w:rsidRPr="001A4402" w:rsidRDefault="0015147B" w:rsidP="001A4402">
            <w:pPr>
              <w:keepNext/>
              <w:autoSpaceDE w:val="0"/>
              <w:autoSpaceDN w:val="0"/>
              <w:outlineLvl w:val="0"/>
              <w:rPr>
                <w:rFonts w:ascii="Times New Roman" w:hAnsi="Times New Roman" w:cs="Times New Roman"/>
                <w:bCs/>
              </w:rPr>
            </w:pPr>
            <w:r w:rsidRPr="001A4402">
              <w:rPr>
                <w:rFonts w:ascii="Times New Roman" w:hAnsi="Times New Roman" w:cs="Times New Roman"/>
                <w:bCs/>
              </w:rPr>
              <w:t>Алгоритм работы.  Механизмы прерываний.</w:t>
            </w:r>
          </w:p>
          <w:p w14:paraId="5A1DB15F"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Прямой доступ к памяти</w:t>
            </w:r>
          </w:p>
        </w:tc>
      </w:tr>
      <w:tr w:rsidR="0039688F" w:rsidRPr="001A4402" w14:paraId="4FFDF6EF" w14:textId="77777777" w:rsidTr="001A4402">
        <w:trPr>
          <w:trHeight w:val="540"/>
        </w:trPr>
        <w:tc>
          <w:tcPr>
            <w:tcW w:w="2763" w:type="dxa"/>
            <w:vMerge/>
            <w:shd w:val="clear" w:color="auto" w:fill="auto"/>
          </w:tcPr>
          <w:p w14:paraId="2508DDDE" w14:textId="77777777" w:rsidR="0039688F" w:rsidRPr="001A4402" w:rsidRDefault="0039688F" w:rsidP="001A4402">
            <w:pPr>
              <w:rPr>
                <w:rFonts w:ascii="Times New Roman" w:hAnsi="Times New Roman" w:cs="Times New Roman"/>
                <w:b/>
              </w:rPr>
            </w:pPr>
          </w:p>
        </w:tc>
        <w:tc>
          <w:tcPr>
            <w:tcW w:w="6731" w:type="dxa"/>
            <w:shd w:val="clear" w:color="auto" w:fill="auto"/>
          </w:tcPr>
          <w:p w14:paraId="6F9FB719"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60344312" w14:textId="5D4022AE" w:rsidR="0039688F" w:rsidRPr="001A4402" w:rsidRDefault="0039688F" w:rsidP="0015147B">
            <w:pPr>
              <w:keepNext/>
              <w:autoSpaceDE w:val="0"/>
              <w:autoSpaceDN w:val="0"/>
              <w:outlineLvl w:val="0"/>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7FF9E787" w14:textId="77777777" w:rsidTr="001A4402">
        <w:trPr>
          <w:trHeight w:val="225"/>
        </w:trPr>
        <w:tc>
          <w:tcPr>
            <w:tcW w:w="2763" w:type="dxa"/>
            <w:vMerge w:val="restart"/>
            <w:shd w:val="clear" w:color="auto" w:fill="auto"/>
          </w:tcPr>
          <w:p w14:paraId="3454EF54"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Тема 4.3. Микропроцессоры</w:t>
            </w:r>
          </w:p>
          <w:p w14:paraId="396E26F5"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(МП)</w:t>
            </w:r>
          </w:p>
          <w:p w14:paraId="51D95CBF" w14:textId="77777777" w:rsidR="0015147B" w:rsidRPr="001A4402" w:rsidRDefault="0015147B" w:rsidP="001A4402">
            <w:pPr>
              <w:rPr>
                <w:rFonts w:ascii="Times New Roman" w:hAnsi="Times New Roman" w:cs="Times New Roman"/>
                <w:b/>
              </w:rPr>
            </w:pPr>
          </w:p>
        </w:tc>
        <w:tc>
          <w:tcPr>
            <w:tcW w:w="6731" w:type="dxa"/>
            <w:shd w:val="clear" w:color="auto" w:fill="auto"/>
          </w:tcPr>
          <w:p w14:paraId="1AC7D9C4" w14:textId="77777777" w:rsidR="0015147B" w:rsidRPr="001A4402" w:rsidRDefault="0015147B" w:rsidP="001A4402">
            <w:pPr>
              <w:keepNext/>
              <w:autoSpaceDE w:val="0"/>
              <w:autoSpaceDN w:val="0"/>
              <w:outlineLvl w:val="0"/>
              <w:rPr>
                <w:rFonts w:ascii="Times New Roman" w:hAnsi="Times New Roman" w:cs="Times New Roman"/>
                <w:b/>
                <w:bCs/>
              </w:rPr>
            </w:pPr>
            <w:r w:rsidRPr="001A4402">
              <w:rPr>
                <w:rFonts w:ascii="Times New Roman" w:hAnsi="Times New Roman" w:cs="Times New Roman"/>
                <w:b/>
                <w:bCs/>
              </w:rPr>
              <w:t>Содержание</w:t>
            </w:r>
          </w:p>
        </w:tc>
      </w:tr>
      <w:tr w:rsidR="00320CE4" w:rsidRPr="001A4402" w14:paraId="7352B346" w14:textId="77777777" w:rsidTr="001A4402">
        <w:trPr>
          <w:trHeight w:val="825"/>
        </w:trPr>
        <w:tc>
          <w:tcPr>
            <w:tcW w:w="2763" w:type="dxa"/>
            <w:vMerge/>
            <w:shd w:val="clear" w:color="auto" w:fill="auto"/>
          </w:tcPr>
          <w:p w14:paraId="31341025" w14:textId="77777777" w:rsidR="0015147B" w:rsidRPr="001A4402" w:rsidRDefault="0015147B" w:rsidP="001A4402">
            <w:pPr>
              <w:rPr>
                <w:rFonts w:ascii="Times New Roman" w:hAnsi="Times New Roman" w:cs="Times New Roman"/>
                <w:b/>
              </w:rPr>
            </w:pPr>
          </w:p>
        </w:tc>
        <w:tc>
          <w:tcPr>
            <w:tcW w:w="6731" w:type="dxa"/>
            <w:shd w:val="clear" w:color="auto" w:fill="auto"/>
          </w:tcPr>
          <w:p w14:paraId="355C16B6" w14:textId="708FAB03" w:rsidR="0015147B" w:rsidRPr="001A4402" w:rsidRDefault="0015147B" w:rsidP="001A4402">
            <w:pPr>
              <w:rPr>
                <w:rFonts w:ascii="Times New Roman" w:hAnsi="Times New Roman" w:cs="Times New Roman"/>
              </w:rPr>
            </w:pPr>
            <w:r w:rsidRPr="001A4402">
              <w:rPr>
                <w:rFonts w:ascii="Times New Roman" w:hAnsi="Times New Roman" w:cs="Times New Roman"/>
              </w:rPr>
              <w:t xml:space="preserve">Классификация и характеристики МП. </w:t>
            </w:r>
          </w:p>
          <w:p w14:paraId="28E01198"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Понятие об архитектуре микропроцессора. Основные элементы архитектуры</w:t>
            </w:r>
            <w:r w:rsidRPr="001A4402">
              <w:rPr>
                <w:rFonts w:ascii="Times New Roman" w:hAnsi="Times New Roman" w:cs="Times New Roman"/>
                <w:b/>
              </w:rPr>
              <w:t>.</w:t>
            </w:r>
          </w:p>
          <w:p w14:paraId="370FC704"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rPr>
              <w:t xml:space="preserve">Поколения МП. </w:t>
            </w:r>
          </w:p>
        </w:tc>
      </w:tr>
      <w:tr w:rsidR="0039688F" w:rsidRPr="001A4402" w14:paraId="32E87F81" w14:textId="77777777" w:rsidTr="001A4402">
        <w:trPr>
          <w:trHeight w:val="537"/>
        </w:trPr>
        <w:tc>
          <w:tcPr>
            <w:tcW w:w="2763" w:type="dxa"/>
            <w:vMerge/>
            <w:shd w:val="clear" w:color="auto" w:fill="auto"/>
          </w:tcPr>
          <w:p w14:paraId="39E5C8E1" w14:textId="77777777" w:rsidR="0039688F" w:rsidRPr="001A4402" w:rsidRDefault="0039688F" w:rsidP="001A4402">
            <w:pPr>
              <w:rPr>
                <w:rFonts w:ascii="Times New Roman" w:hAnsi="Times New Roman" w:cs="Times New Roman"/>
                <w:b/>
              </w:rPr>
            </w:pPr>
          </w:p>
        </w:tc>
        <w:tc>
          <w:tcPr>
            <w:tcW w:w="6731" w:type="dxa"/>
            <w:shd w:val="clear" w:color="auto" w:fill="auto"/>
          </w:tcPr>
          <w:p w14:paraId="1AE4225C"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F5820A0" w14:textId="3D06D09B" w:rsidR="0039688F" w:rsidRPr="001A4402" w:rsidRDefault="0039688F" w:rsidP="0015147B">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283C9594" w14:textId="77777777" w:rsidTr="001A4402">
        <w:trPr>
          <w:trHeight w:val="20"/>
        </w:trPr>
        <w:tc>
          <w:tcPr>
            <w:tcW w:w="2763" w:type="dxa"/>
            <w:vMerge w:val="restart"/>
            <w:shd w:val="clear" w:color="auto" w:fill="auto"/>
          </w:tcPr>
          <w:p w14:paraId="46B487EE"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Тема 4.4. Микроконтроллеры (МК). Общие сведения</w:t>
            </w:r>
          </w:p>
          <w:p w14:paraId="16CF86E9" w14:textId="77777777" w:rsidR="0015147B" w:rsidRPr="001A4402" w:rsidRDefault="0015147B" w:rsidP="001A4402">
            <w:pPr>
              <w:rPr>
                <w:rFonts w:ascii="Times New Roman" w:hAnsi="Times New Roman" w:cs="Times New Roman"/>
                <w:b/>
              </w:rPr>
            </w:pPr>
          </w:p>
        </w:tc>
        <w:tc>
          <w:tcPr>
            <w:tcW w:w="6731" w:type="dxa"/>
            <w:shd w:val="clear" w:color="auto" w:fill="auto"/>
          </w:tcPr>
          <w:p w14:paraId="32775D21"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bCs/>
              </w:rPr>
              <w:t>Содержание</w:t>
            </w:r>
          </w:p>
        </w:tc>
      </w:tr>
      <w:tr w:rsidR="00320CE4" w:rsidRPr="001A4402" w14:paraId="639D527E" w14:textId="77777777" w:rsidTr="001A4402">
        <w:trPr>
          <w:trHeight w:val="20"/>
        </w:trPr>
        <w:tc>
          <w:tcPr>
            <w:tcW w:w="2763" w:type="dxa"/>
            <w:vMerge/>
            <w:shd w:val="clear" w:color="auto" w:fill="auto"/>
          </w:tcPr>
          <w:p w14:paraId="37431965" w14:textId="77777777" w:rsidR="0015147B" w:rsidRPr="001A4402" w:rsidRDefault="0015147B" w:rsidP="001A4402">
            <w:pPr>
              <w:rPr>
                <w:rFonts w:ascii="Times New Roman" w:hAnsi="Times New Roman" w:cs="Times New Roman"/>
                <w:b/>
              </w:rPr>
            </w:pPr>
          </w:p>
        </w:tc>
        <w:tc>
          <w:tcPr>
            <w:tcW w:w="6731" w:type="dxa"/>
            <w:shd w:val="clear" w:color="auto" w:fill="auto"/>
          </w:tcPr>
          <w:p w14:paraId="24320E3C"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Cs/>
              </w:rPr>
              <w:t>Классификация.</w:t>
            </w:r>
            <w:r w:rsidRPr="001A4402">
              <w:rPr>
                <w:rFonts w:ascii="Times New Roman" w:hAnsi="Times New Roman" w:cs="Times New Roman"/>
              </w:rPr>
              <w:t xml:space="preserve"> Архитектура</w:t>
            </w:r>
          </w:p>
          <w:p w14:paraId="2F58E5C5"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 xml:space="preserve">Обобщенная структурная схема микроконтроллера серии </w:t>
            </w:r>
            <w:r w:rsidRPr="001A4402">
              <w:rPr>
                <w:rFonts w:ascii="Times New Roman" w:hAnsi="Times New Roman" w:cs="Times New Roman"/>
                <w:lang w:val="en-US"/>
              </w:rPr>
              <w:t>AVR</w:t>
            </w:r>
            <w:r w:rsidRPr="001A4402">
              <w:rPr>
                <w:rFonts w:ascii="Times New Roman" w:hAnsi="Times New Roman" w:cs="Times New Roman"/>
              </w:rPr>
              <w:t>.</w:t>
            </w:r>
          </w:p>
          <w:p w14:paraId="00738578"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Основные элементы структурной схемы. Назначение. Характеристика.</w:t>
            </w:r>
          </w:p>
          <w:p w14:paraId="6AD40A55" w14:textId="52A084E1" w:rsidR="0015147B" w:rsidRPr="001A4402" w:rsidRDefault="0015147B" w:rsidP="001A4402">
            <w:pPr>
              <w:rPr>
                <w:rFonts w:ascii="Times New Roman" w:hAnsi="Times New Roman" w:cs="Times New Roman"/>
                <w:b/>
              </w:rPr>
            </w:pPr>
            <w:r w:rsidRPr="001A4402">
              <w:rPr>
                <w:rFonts w:ascii="Times New Roman" w:hAnsi="Times New Roman" w:cs="Times New Roman"/>
                <w:bCs/>
              </w:rPr>
              <w:t>Логические основы построения микроконтроллеров; классификация устройств памяти, система команд</w:t>
            </w:r>
          </w:p>
        </w:tc>
      </w:tr>
      <w:tr w:rsidR="0039688F" w:rsidRPr="001A4402" w14:paraId="6225D04E" w14:textId="77777777" w:rsidTr="001A4402">
        <w:trPr>
          <w:trHeight w:val="20"/>
        </w:trPr>
        <w:tc>
          <w:tcPr>
            <w:tcW w:w="2763" w:type="dxa"/>
            <w:vMerge/>
            <w:shd w:val="clear" w:color="auto" w:fill="auto"/>
          </w:tcPr>
          <w:p w14:paraId="75681B3C" w14:textId="77777777" w:rsidR="0039688F" w:rsidRPr="001A4402" w:rsidRDefault="0039688F" w:rsidP="001A4402">
            <w:pPr>
              <w:rPr>
                <w:rFonts w:ascii="Times New Roman" w:hAnsi="Times New Roman" w:cs="Times New Roman"/>
                <w:b/>
              </w:rPr>
            </w:pPr>
          </w:p>
        </w:tc>
        <w:tc>
          <w:tcPr>
            <w:tcW w:w="6731" w:type="dxa"/>
            <w:shd w:val="clear" w:color="auto" w:fill="auto"/>
          </w:tcPr>
          <w:p w14:paraId="170FA701"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5E9B732" w14:textId="4E8697DF"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02EDE3B3" w14:textId="77777777" w:rsidTr="001A4402">
        <w:trPr>
          <w:trHeight w:val="20"/>
        </w:trPr>
        <w:tc>
          <w:tcPr>
            <w:tcW w:w="2763" w:type="dxa"/>
            <w:vMerge w:val="restart"/>
            <w:shd w:val="clear" w:color="auto" w:fill="auto"/>
          </w:tcPr>
          <w:p w14:paraId="25729BA5"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 xml:space="preserve">Тема 4.5. Микроконтроллеры семейства серии </w:t>
            </w:r>
            <w:r w:rsidRPr="001A4402">
              <w:rPr>
                <w:rFonts w:ascii="Times New Roman" w:hAnsi="Times New Roman" w:cs="Times New Roman"/>
                <w:b/>
                <w:lang w:val="en-US"/>
              </w:rPr>
              <w:t>AVR</w:t>
            </w:r>
          </w:p>
          <w:p w14:paraId="38C9C3B0" w14:textId="77777777" w:rsidR="0015147B" w:rsidRPr="001A4402" w:rsidRDefault="0015147B" w:rsidP="001A4402">
            <w:pPr>
              <w:rPr>
                <w:rFonts w:ascii="Times New Roman" w:hAnsi="Times New Roman" w:cs="Times New Roman"/>
                <w:b/>
              </w:rPr>
            </w:pPr>
          </w:p>
          <w:p w14:paraId="2F64FA00" w14:textId="77777777" w:rsidR="0015147B" w:rsidRPr="001A4402" w:rsidRDefault="0015147B" w:rsidP="001A4402">
            <w:pPr>
              <w:rPr>
                <w:rFonts w:ascii="Times New Roman" w:hAnsi="Times New Roman" w:cs="Times New Roman"/>
                <w:b/>
              </w:rPr>
            </w:pPr>
          </w:p>
          <w:p w14:paraId="4FD79B47" w14:textId="77777777" w:rsidR="0015147B" w:rsidRPr="001A4402" w:rsidRDefault="0015147B" w:rsidP="001A4402">
            <w:pPr>
              <w:rPr>
                <w:rFonts w:ascii="Times New Roman" w:hAnsi="Times New Roman" w:cs="Times New Roman"/>
                <w:b/>
              </w:rPr>
            </w:pPr>
          </w:p>
          <w:p w14:paraId="1D6CE55C" w14:textId="77777777" w:rsidR="0015147B" w:rsidRPr="001A4402" w:rsidRDefault="0015147B" w:rsidP="001A4402">
            <w:pPr>
              <w:rPr>
                <w:rFonts w:ascii="Times New Roman" w:hAnsi="Times New Roman" w:cs="Times New Roman"/>
                <w:b/>
              </w:rPr>
            </w:pPr>
          </w:p>
          <w:p w14:paraId="75A7C9D8" w14:textId="77777777" w:rsidR="0015147B" w:rsidRPr="001A4402" w:rsidRDefault="0015147B" w:rsidP="001A4402">
            <w:pPr>
              <w:rPr>
                <w:rFonts w:ascii="Times New Roman" w:hAnsi="Times New Roman" w:cs="Times New Roman"/>
                <w:b/>
              </w:rPr>
            </w:pPr>
          </w:p>
          <w:p w14:paraId="40F751FD" w14:textId="77777777" w:rsidR="0015147B" w:rsidRPr="001A4402" w:rsidRDefault="0015147B" w:rsidP="001A4402">
            <w:pPr>
              <w:rPr>
                <w:rFonts w:ascii="Times New Roman" w:hAnsi="Times New Roman" w:cs="Times New Roman"/>
                <w:b/>
              </w:rPr>
            </w:pPr>
          </w:p>
          <w:p w14:paraId="6B112DC0" w14:textId="77777777" w:rsidR="0015147B" w:rsidRPr="001A4402" w:rsidRDefault="0015147B" w:rsidP="001A4402">
            <w:pPr>
              <w:rPr>
                <w:rFonts w:ascii="Times New Roman" w:hAnsi="Times New Roman" w:cs="Times New Roman"/>
                <w:b/>
              </w:rPr>
            </w:pPr>
          </w:p>
          <w:p w14:paraId="0D150C99" w14:textId="77777777" w:rsidR="0015147B" w:rsidRPr="001A4402" w:rsidRDefault="0015147B" w:rsidP="001A4402">
            <w:pPr>
              <w:rPr>
                <w:rFonts w:ascii="Times New Roman" w:hAnsi="Times New Roman" w:cs="Times New Roman"/>
                <w:b/>
              </w:rPr>
            </w:pPr>
          </w:p>
          <w:p w14:paraId="7B910825" w14:textId="77777777" w:rsidR="0015147B" w:rsidRPr="001A4402" w:rsidRDefault="0015147B" w:rsidP="001A4402">
            <w:pPr>
              <w:rPr>
                <w:rFonts w:ascii="Times New Roman" w:hAnsi="Times New Roman" w:cs="Times New Roman"/>
                <w:b/>
              </w:rPr>
            </w:pPr>
          </w:p>
          <w:p w14:paraId="05F266FC" w14:textId="77777777" w:rsidR="0015147B" w:rsidRPr="001A4402" w:rsidRDefault="0015147B" w:rsidP="001A4402">
            <w:pPr>
              <w:rPr>
                <w:rFonts w:ascii="Times New Roman" w:hAnsi="Times New Roman" w:cs="Times New Roman"/>
                <w:b/>
              </w:rPr>
            </w:pPr>
          </w:p>
          <w:p w14:paraId="3F65889F" w14:textId="77777777" w:rsidR="0015147B" w:rsidRPr="001A4402" w:rsidRDefault="0015147B" w:rsidP="001A4402">
            <w:pPr>
              <w:rPr>
                <w:rFonts w:ascii="Times New Roman" w:hAnsi="Times New Roman" w:cs="Times New Roman"/>
                <w:b/>
              </w:rPr>
            </w:pPr>
          </w:p>
          <w:p w14:paraId="353702A5" w14:textId="77777777" w:rsidR="0015147B" w:rsidRPr="001A4402" w:rsidRDefault="0015147B" w:rsidP="001A4402">
            <w:pPr>
              <w:rPr>
                <w:rFonts w:ascii="Times New Roman" w:hAnsi="Times New Roman" w:cs="Times New Roman"/>
                <w:b/>
              </w:rPr>
            </w:pPr>
          </w:p>
          <w:p w14:paraId="1A6D4757" w14:textId="77777777" w:rsidR="0015147B" w:rsidRPr="001A4402" w:rsidRDefault="0015147B" w:rsidP="001A4402">
            <w:pPr>
              <w:rPr>
                <w:rFonts w:ascii="Times New Roman" w:hAnsi="Times New Roman" w:cs="Times New Roman"/>
                <w:b/>
              </w:rPr>
            </w:pPr>
          </w:p>
          <w:p w14:paraId="6D568E73" w14:textId="77777777" w:rsidR="0015147B" w:rsidRPr="001A4402" w:rsidRDefault="0015147B" w:rsidP="001A4402">
            <w:pPr>
              <w:rPr>
                <w:rFonts w:ascii="Times New Roman" w:hAnsi="Times New Roman" w:cs="Times New Roman"/>
                <w:b/>
              </w:rPr>
            </w:pPr>
          </w:p>
          <w:p w14:paraId="2CA3B44F" w14:textId="77777777" w:rsidR="0015147B" w:rsidRPr="001A4402" w:rsidRDefault="0015147B" w:rsidP="001A4402">
            <w:pPr>
              <w:rPr>
                <w:rFonts w:ascii="Times New Roman" w:hAnsi="Times New Roman" w:cs="Times New Roman"/>
                <w:b/>
              </w:rPr>
            </w:pPr>
          </w:p>
          <w:p w14:paraId="1F490F25" w14:textId="77777777" w:rsidR="0015147B" w:rsidRPr="001A4402" w:rsidRDefault="0015147B" w:rsidP="001A4402">
            <w:pPr>
              <w:rPr>
                <w:rFonts w:ascii="Times New Roman" w:hAnsi="Times New Roman" w:cs="Times New Roman"/>
                <w:b/>
              </w:rPr>
            </w:pPr>
          </w:p>
          <w:p w14:paraId="50D6CD1E" w14:textId="77777777" w:rsidR="0015147B" w:rsidRPr="001A4402" w:rsidRDefault="0015147B" w:rsidP="001A4402">
            <w:pPr>
              <w:rPr>
                <w:rFonts w:ascii="Times New Roman" w:hAnsi="Times New Roman" w:cs="Times New Roman"/>
                <w:b/>
              </w:rPr>
            </w:pPr>
          </w:p>
        </w:tc>
        <w:tc>
          <w:tcPr>
            <w:tcW w:w="6731" w:type="dxa"/>
            <w:shd w:val="clear" w:color="auto" w:fill="auto"/>
          </w:tcPr>
          <w:p w14:paraId="5B87C719" w14:textId="77777777" w:rsidR="0015147B" w:rsidRPr="001A4402" w:rsidRDefault="0015147B" w:rsidP="001A4402">
            <w:pPr>
              <w:rPr>
                <w:rFonts w:ascii="Times New Roman" w:hAnsi="Times New Roman" w:cs="Times New Roman"/>
              </w:rPr>
            </w:pPr>
            <w:r w:rsidRPr="001A4402">
              <w:rPr>
                <w:rFonts w:ascii="Times New Roman" w:hAnsi="Times New Roman" w:cs="Times New Roman"/>
                <w:b/>
                <w:bCs/>
              </w:rPr>
              <w:lastRenderedPageBreak/>
              <w:t>Содержание</w:t>
            </w:r>
          </w:p>
        </w:tc>
      </w:tr>
      <w:tr w:rsidR="00320CE4" w:rsidRPr="001A4402" w14:paraId="3E6C4848" w14:textId="77777777" w:rsidTr="001A4402">
        <w:trPr>
          <w:trHeight w:val="20"/>
        </w:trPr>
        <w:tc>
          <w:tcPr>
            <w:tcW w:w="2763" w:type="dxa"/>
            <w:vMerge/>
            <w:shd w:val="clear" w:color="auto" w:fill="auto"/>
          </w:tcPr>
          <w:p w14:paraId="7B4506CA" w14:textId="77777777" w:rsidR="0015147B" w:rsidRPr="001A4402" w:rsidRDefault="0015147B" w:rsidP="001A4402">
            <w:pPr>
              <w:rPr>
                <w:rFonts w:ascii="Times New Roman" w:hAnsi="Times New Roman" w:cs="Times New Roman"/>
                <w:b/>
              </w:rPr>
            </w:pPr>
          </w:p>
        </w:tc>
        <w:tc>
          <w:tcPr>
            <w:tcW w:w="6731" w:type="dxa"/>
            <w:shd w:val="clear" w:color="auto" w:fill="auto"/>
          </w:tcPr>
          <w:p w14:paraId="22227F81"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Общие сведения. Архитектура.</w:t>
            </w:r>
          </w:p>
          <w:p w14:paraId="208235AE"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Регистры общего назначения (РОН). Регистры ввода – вывода.</w:t>
            </w:r>
          </w:p>
          <w:p w14:paraId="3E52286E"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Память. Память программ и память данных.</w:t>
            </w:r>
          </w:p>
          <w:p w14:paraId="417E7496" w14:textId="77777777" w:rsidR="0015147B" w:rsidRDefault="0015147B" w:rsidP="001A4402">
            <w:pPr>
              <w:rPr>
                <w:rFonts w:ascii="Times New Roman" w:hAnsi="Times New Roman" w:cs="Times New Roman"/>
              </w:rPr>
            </w:pPr>
            <w:r w:rsidRPr="001A4402">
              <w:rPr>
                <w:rFonts w:ascii="Times New Roman" w:hAnsi="Times New Roman" w:cs="Times New Roman"/>
              </w:rPr>
              <w:t>Счетчики команд и стековая память</w:t>
            </w:r>
            <w:r w:rsidR="0039688F">
              <w:rPr>
                <w:rFonts w:ascii="Times New Roman" w:hAnsi="Times New Roman" w:cs="Times New Roman"/>
              </w:rPr>
              <w:t>.</w:t>
            </w:r>
          </w:p>
          <w:p w14:paraId="0BA3BA6D"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t>Периферия микроконтроллера</w:t>
            </w:r>
          </w:p>
          <w:p w14:paraId="2333AD22"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t>Подсистема ввода – вывода.</w:t>
            </w:r>
          </w:p>
          <w:p w14:paraId="1085BA69"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t>Система прерываний.</w:t>
            </w:r>
          </w:p>
          <w:p w14:paraId="754D0570"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t xml:space="preserve">Таймеры-счетчики, сторожевой таймер. </w:t>
            </w:r>
          </w:p>
          <w:p w14:paraId="26D69BD7"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t>Другие встроенные периферийные устройства. Основные понятия.</w:t>
            </w:r>
          </w:p>
          <w:p w14:paraId="12254E37"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t>Аналоговые компараторы (</w:t>
            </w:r>
            <w:proofErr w:type="spellStart"/>
            <w:r w:rsidRPr="0039688F">
              <w:rPr>
                <w:rFonts w:ascii="Times New Roman" w:hAnsi="Times New Roman" w:cs="Times New Roman"/>
              </w:rPr>
              <w:t>Analog</w:t>
            </w:r>
            <w:proofErr w:type="spellEnd"/>
            <w:r w:rsidRPr="0039688F">
              <w:rPr>
                <w:rFonts w:ascii="Times New Roman" w:hAnsi="Times New Roman" w:cs="Times New Roman"/>
              </w:rPr>
              <w:t xml:space="preserve"> </w:t>
            </w:r>
            <w:proofErr w:type="spellStart"/>
            <w:r w:rsidRPr="0039688F">
              <w:rPr>
                <w:rFonts w:ascii="Times New Roman" w:hAnsi="Times New Roman" w:cs="Times New Roman"/>
              </w:rPr>
              <w:t>Comparator</w:t>
            </w:r>
            <w:proofErr w:type="spellEnd"/>
            <w:r w:rsidRPr="0039688F">
              <w:rPr>
                <w:rFonts w:ascii="Times New Roman" w:hAnsi="Times New Roman" w:cs="Times New Roman"/>
              </w:rPr>
              <w:t>).</w:t>
            </w:r>
          </w:p>
          <w:p w14:paraId="3C3655EB"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t xml:space="preserve">Аналого-цифровой преобразователь - АЦП (A/D </w:t>
            </w:r>
            <w:proofErr w:type="gramStart"/>
            <w:r w:rsidRPr="0039688F">
              <w:rPr>
                <w:rFonts w:ascii="Times New Roman" w:hAnsi="Times New Roman" w:cs="Times New Roman"/>
              </w:rPr>
              <w:t>С</w:t>
            </w:r>
            <w:proofErr w:type="gramEnd"/>
            <w:r w:rsidRPr="0039688F">
              <w:rPr>
                <w:rFonts w:ascii="Times New Roman" w:hAnsi="Times New Roman" w:cs="Times New Roman"/>
              </w:rPr>
              <w:t>ONVERTER).</w:t>
            </w:r>
          </w:p>
          <w:p w14:paraId="0B8AEC38"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t>Интерфейсы. Универсальный последовательный асинхронный приемопередатчик (UART / USART) Интерфейсы UART.</w:t>
            </w:r>
          </w:p>
          <w:p w14:paraId="6B94DDA2"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t>Последовательный периферийный интерфейс (SPI.).</w:t>
            </w:r>
          </w:p>
          <w:p w14:paraId="49078005" w14:textId="77777777" w:rsidR="0039688F" w:rsidRPr="0039688F" w:rsidRDefault="0039688F" w:rsidP="0039688F">
            <w:pPr>
              <w:rPr>
                <w:rFonts w:ascii="Times New Roman" w:hAnsi="Times New Roman" w:cs="Times New Roman"/>
              </w:rPr>
            </w:pPr>
            <w:r w:rsidRPr="0039688F">
              <w:rPr>
                <w:rFonts w:ascii="Times New Roman" w:hAnsi="Times New Roman" w:cs="Times New Roman"/>
              </w:rPr>
              <w:lastRenderedPageBreak/>
              <w:t>Последовательный двухпроводный интерфейс (TWI).</w:t>
            </w:r>
          </w:p>
          <w:p w14:paraId="70E5E417" w14:textId="3FC71682" w:rsidR="0039688F" w:rsidRPr="001A4402" w:rsidRDefault="0039688F" w:rsidP="0039688F">
            <w:pPr>
              <w:rPr>
                <w:rFonts w:ascii="Times New Roman" w:hAnsi="Times New Roman" w:cs="Times New Roman"/>
              </w:rPr>
            </w:pPr>
            <w:r w:rsidRPr="0039688F">
              <w:rPr>
                <w:rFonts w:ascii="Times New Roman" w:hAnsi="Times New Roman" w:cs="Times New Roman"/>
              </w:rPr>
              <w:t>Другие ячейки.</w:t>
            </w:r>
          </w:p>
        </w:tc>
      </w:tr>
      <w:tr w:rsidR="00320CE4" w:rsidRPr="001A4402" w14:paraId="1FFD5BEB" w14:textId="77777777" w:rsidTr="001A4402">
        <w:trPr>
          <w:trHeight w:val="20"/>
        </w:trPr>
        <w:tc>
          <w:tcPr>
            <w:tcW w:w="2763" w:type="dxa"/>
            <w:vMerge/>
            <w:shd w:val="clear" w:color="auto" w:fill="auto"/>
          </w:tcPr>
          <w:p w14:paraId="4FC70B16" w14:textId="77777777" w:rsidR="0015147B" w:rsidRPr="001A4402" w:rsidRDefault="0015147B" w:rsidP="001A4402">
            <w:pPr>
              <w:rPr>
                <w:rFonts w:ascii="Times New Roman" w:hAnsi="Times New Roman" w:cs="Times New Roman"/>
                <w:b/>
              </w:rPr>
            </w:pPr>
          </w:p>
        </w:tc>
        <w:tc>
          <w:tcPr>
            <w:tcW w:w="6731" w:type="dxa"/>
            <w:shd w:val="clear" w:color="auto" w:fill="auto"/>
          </w:tcPr>
          <w:p w14:paraId="22011E8A" w14:textId="77777777" w:rsidR="0015147B" w:rsidRPr="001A4402" w:rsidRDefault="0015147B" w:rsidP="001A4402">
            <w:pPr>
              <w:rPr>
                <w:rFonts w:ascii="Times New Roman" w:hAnsi="Times New Roman" w:cs="Times New Roman"/>
                <w:b/>
                <w:bCs/>
              </w:rPr>
            </w:pPr>
            <w:r w:rsidRPr="001A4402">
              <w:rPr>
                <w:rFonts w:ascii="Times New Roman" w:eastAsia="Calibri" w:hAnsi="Times New Roman" w:cs="Times New Roman"/>
                <w:b/>
                <w:bCs/>
              </w:rPr>
              <w:t>В том числе практических занятий и лабораторных работ</w:t>
            </w:r>
          </w:p>
        </w:tc>
      </w:tr>
      <w:tr w:rsidR="00320CE4" w:rsidRPr="001A4402" w14:paraId="296E6899" w14:textId="77777777" w:rsidTr="001A4402">
        <w:trPr>
          <w:trHeight w:val="20"/>
        </w:trPr>
        <w:tc>
          <w:tcPr>
            <w:tcW w:w="2763" w:type="dxa"/>
            <w:vMerge/>
            <w:shd w:val="clear" w:color="auto" w:fill="auto"/>
          </w:tcPr>
          <w:p w14:paraId="55BBFA4C" w14:textId="77777777" w:rsidR="0015147B" w:rsidRPr="001A4402" w:rsidRDefault="0015147B" w:rsidP="001A4402">
            <w:pPr>
              <w:rPr>
                <w:rFonts w:ascii="Times New Roman" w:hAnsi="Times New Roman" w:cs="Times New Roman"/>
                <w:b/>
              </w:rPr>
            </w:pPr>
          </w:p>
        </w:tc>
        <w:tc>
          <w:tcPr>
            <w:tcW w:w="6731" w:type="dxa"/>
            <w:shd w:val="clear" w:color="auto" w:fill="auto"/>
          </w:tcPr>
          <w:p w14:paraId="277E0ABB" w14:textId="77777777" w:rsidR="0015147B" w:rsidRPr="001A4402" w:rsidRDefault="0015147B" w:rsidP="001A4402">
            <w:pPr>
              <w:rPr>
                <w:rFonts w:ascii="Times New Roman" w:hAnsi="Times New Roman" w:cs="Times New Roman"/>
                <w:bCs/>
              </w:rPr>
            </w:pPr>
            <w:r w:rsidRPr="001A4402">
              <w:rPr>
                <w:rFonts w:ascii="Times New Roman" w:hAnsi="Times New Roman" w:cs="Times New Roman"/>
                <w:bCs/>
              </w:rPr>
              <w:t xml:space="preserve">Практическое занятие 1. Выполнение сравнительного анализа микросхем микроконтроллеров серии </w:t>
            </w:r>
            <w:r w:rsidRPr="001A4402">
              <w:rPr>
                <w:rFonts w:ascii="Times New Roman" w:hAnsi="Times New Roman" w:cs="Times New Roman"/>
                <w:bCs/>
                <w:lang w:val="en-US"/>
              </w:rPr>
              <w:t>AVR</w:t>
            </w:r>
          </w:p>
        </w:tc>
      </w:tr>
      <w:tr w:rsidR="0039688F" w:rsidRPr="001A4402" w14:paraId="20D72C5C" w14:textId="77777777" w:rsidTr="001A4402">
        <w:trPr>
          <w:trHeight w:val="20"/>
        </w:trPr>
        <w:tc>
          <w:tcPr>
            <w:tcW w:w="2763" w:type="dxa"/>
            <w:vMerge/>
            <w:shd w:val="clear" w:color="auto" w:fill="auto"/>
          </w:tcPr>
          <w:p w14:paraId="4E322F7B" w14:textId="77777777" w:rsidR="0039688F" w:rsidRPr="001A4402" w:rsidRDefault="0039688F" w:rsidP="001A4402">
            <w:pPr>
              <w:rPr>
                <w:rFonts w:ascii="Times New Roman" w:hAnsi="Times New Roman" w:cs="Times New Roman"/>
                <w:b/>
              </w:rPr>
            </w:pPr>
          </w:p>
        </w:tc>
        <w:tc>
          <w:tcPr>
            <w:tcW w:w="6731" w:type="dxa"/>
            <w:shd w:val="clear" w:color="auto" w:fill="auto"/>
          </w:tcPr>
          <w:p w14:paraId="192E587A"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76547346" w14:textId="2204FE83"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64C13056" w14:textId="77777777" w:rsidTr="001A4402">
        <w:trPr>
          <w:trHeight w:val="339"/>
        </w:trPr>
        <w:tc>
          <w:tcPr>
            <w:tcW w:w="2763" w:type="dxa"/>
            <w:vMerge w:val="restart"/>
            <w:shd w:val="clear" w:color="auto" w:fill="auto"/>
          </w:tcPr>
          <w:p w14:paraId="0BAF860F"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Тема 4.6. Языки программирования</w:t>
            </w:r>
          </w:p>
        </w:tc>
        <w:tc>
          <w:tcPr>
            <w:tcW w:w="6731" w:type="dxa"/>
            <w:shd w:val="clear" w:color="auto" w:fill="auto"/>
          </w:tcPr>
          <w:p w14:paraId="67B6A412" w14:textId="77777777" w:rsidR="0015147B" w:rsidRPr="001A4402" w:rsidRDefault="0015147B" w:rsidP="001A4402">
            <w:pPr>
              <w:rPr>
                <w:rFonts w:ascii="Times New Roman" w:hAnsi="Times New Roman" w:cs="Times New Roman"/>
                <w:b/>
                <w:bCs/>
              </w:rPr>
            </w:pPr>
            <w:r w:rsidRPr="001A4402">
              <w:rPr>
                <w:rFonts w:ascii="Times New Roman" w:hAnsi="Times New Roman" w:cs="Times New Roman"/>
                <w:b/>
                <w:bCs/>
              </w:rPr>
              <w:t xml:space="preserve">Содержание </w:t>
            </w:r>
          </w:p>
        </w:tc>
      </w:tr>
      <w:tr w:rsidR="0039688F" w:rsidRPr="001A4402" w14:paraId="29B060B0" w14:textId="77777777" w:rsidTr="00BC6089">
        <w:trPr>
          <w:trHeight w:val="1022"/>
        </w:trPr>
        <w:tc>
          <w:tcPr>
            <w:tcW w:w="2763" w:type="dxa"/>
            <w:vMerge/>
            <w:shd w:val="clear" w:color="auto" w:fill="auto"/>
          </w:tcPr>
          <w:p w14:paraId="62683F5D" w14:textId="77777777" w:rsidR="0039688F" w:rsidRPr="001A4402" w:rsidRDefault="0039688F" w:rsidP="001A4402">
            <w:pPr>
              <w:rPr>
                <w:rFonts w:ascii="Times New Roman" w:hAnsi="Times New Roman" w:cs="Times New Roman"/>
                <w:b/>
              </w:rPr>
            </w:pPr>
          </w:p>
        </w:tc>
        <w:tc>
          <w:tcPr>
            <w:tcW w:w="6731" w:type="dxa"/>
            <w:shd w:val="clear" w:color="auto" w:fill="auto"/>
            <w:vAlign w:val="center"/>
          </w:tcPr>
          <w:p w14:paraId="719DC16A" w14:textId="77777777" w:rsidR="0039688F" w:rsidRPr="001A4402" w:rsidRDefault="0039688F" w:rsidP="001A4402">
            <w:pPr>
              <w:rPr>
                <w:rFonts w:ascii="Times New Roman" w:hAnsi="Times New Roman" w:cs="Times New Roman"/>
                <w:bCs/>
              </w:rPr>
            </w:pPr>
            <w:r w:rsidRPr="001A4402">
              <w:rPr>
                <w:rFonts w:ascii="Times New Roman" w:hAnsi="Times New Roman" w:cs="Times New Roman"/>
              </w:rPr>
              <w:t>Основные этапы эволюции языков программирования от машинных кодов и ассемблера до языков высокого уровня</w:t>
            </w:r>
          </w:p>
          <w:p w14:paraId="5453B0BF" w14:textId="4C11F392" w:rsidR="0039688F" w:rsidRPr="001A4402" w:rsidRDefault="0039688F" w:rsidP="001A4402">
            <w:pPr>
              <w:rPr>
                <w:rFonts w:ascii="Times New Roman" w:hAnsi="Times New Roman" w:cs="Times New Roman"/>
                <w:bCs/>
              </w:rPr>
            </w:pPr>
            <w:r w:rsidRPr="001A4402">
              <w:rPr>
                <w:rFonts w:ascii="Times New Roman" w:hAnsi="Times New Roman" w:cs="Times New Roman"/>
                <w:bCs/>
              </w:rPr>
              <w:t>Этапы разработки программы.</w:t>
            </w:r>
            <w:r w:rsidRPr="001A4402">
              <w:rPr>
                <w:rFonts w:ascii="Times New Roman" w:hAnsi="Times New Roman" w:cs="Times New Roman"/>
              </w:rPr>
              <w:t xml:space="preserve"> </w:t>
            </w:r>
            <w:r w:rsidRPr="001A4402">
              <w:rPr>
                <w:rFonts w:ascii="Times New Roman" w:hAnsi="Times New Roman" w:cs="Times New Roman"/>
                <w:bCs/>
              </w:rPr>
              <w:t>Способы алгоритмизации и программирования работы   микроконтроллеров.</w:t>
            </w:r>
          </w:p>
        </w:tc>
      </w:tr>
      <w:tr w:rsidR="0039688F" w:rsidRPr="001A4402" w14:paraId="588ADE92" w14:textId="77777777" w:rsidTr="001A4402">
        <w:trPr>
          <w:trHeight w:val="20"/>
        </w:trPr>
        <w:tc>
          <w:tcPr>
            <w:tcW w:w="2763" w:type="dxa"/>
            <w:vMerge/>
            <w:shd w:val="clear" w:color="auto" w:fill="auto"/>
          </w:tcPr>
          <w:p w14:paraId="32C8A3DA" w14:textId="77777777" w:rsidR="0039688F" w:rsidRPr="001A4402" w:rsidRDefault="0039688F" w:rsidP="001A4402">
            <w:pPr>
              <w:rPr>
                <w:rFonts w:ascii="Times New Roman" w:hAnsi="Times New Roman" w:cs="Times New Roman"/>
                <w:b/>
              </w:rPr>
            </w:pPr>
          </w:p>
        </w:tc>
        <w:tc>
          <w:tcPr>
            <w:tcW w:w="6731" w:type="dxa"/>
            <w:shd w:val="clear" w:color="auto" w:fill="auto"/>
          </w:tcPr>
          <w:p w14:paraId="7DF7ED40"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5642B79D" w14:textId="2B55B925"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2AC2ED3F" w14:textId="77777777" w:rsidTr="001A4402">
        <w:trPr>
          <w:trHeight w:val="20"/>
        </w:trPr>
        <w:tc>
          <w:tcPr>
            <w:tcW w:w="2763" w:type="dxa"/>
            <w:vMerge w:val="restart"/>
            <w:shd w:val="clear" w:color="auto" w:fill="auto"/>
          </w:tcPr>
          <w:p w14:paraId="645384DA"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rPr>
              <w:t>Тема 4.7. Трансляция программы</w:t>
            </w:r>
          </w:p>
        </w:tc>
        <w:tc>
          <w:tcPr>
            <w:tcW w:w="6731" w:type="dxa"/>
            <w:shd w:val="clear" w:color="auto" w:fill="auto"/>
          </w:tcPr>
          <w:p w14:paraId="731C9667" w14:textId="77777777" w:rsidR="0015147B" w:rsidRPr="001A4402" w:rsidRDefault="0015147B" w:rsidP="001A4402">
            <w:pPr>
              <w:rPr>
                <w:rFonts w:ascii="Times New Roman" w:hAnsi="Times New Roman" w:cs="Times New Roman"/>
                <w:b/>
              </w:rPr>
            </w:pPr>
            <w:r w:rsidRPr="001A4402">
              <w:rPr>
                <w:rFonts w:ascii="Times New Roman" w:hAnsi="Times New Roman" w:cs="Times New Roman"/>
                <w:b/>
                <w:bCs/>
              </w:rPr>
              <w:t>Содержание</w:t>
            </w:r>
          </w:p>
        </w:tc>
      </w:tr>
      <w:tr w:rsidR="00320CE4" w:rsidRPr="001A4402" w14:paraId="0FBC5A7A" w14:textId="77777777" w:rsidTr="0039688F">
        <w:trPr>
          <w:trHeight w:val="1052"/>
        </w:trPr>
        <w:tc>
          <w:tcPr>
            <w:tcW w:w="2763" w:type="dxa"/>
            <w:vMerge/>
            <w:shd w:val="clear" w:color="auto" w:fill="auto"/>
          </w:tcPr>
          <w:p w14:paraId="13145F3C" w14:textId="77777777" w:rsidR="0015147B" w:rsidRPr="001A4402" w:rsidRDefault="0015147B" w:rsidP="001A4402">
            <w:pPr>
              <w:rPr>
                <w:rFonts w:ascii="Times New Roman" w:hAnsi="Times New Roman" w:cs="Times New Roman"/>
                <w:b/>
              </w:rPr>
            </w:pPr>
          </w:p>
        </w:tc>
        <w:tc>
          <w:tcPr>
            <w:tcW w:w="6731" w:type="dxa"/>
            <w:shd w:val="clear" w:color="auto" w:fill="auto"/>
          </w:tcPr>
          <w:p w14:paraId="0F963001" w14:textId="77777777" w:rsidR="0015147B" w:rsidRPr="001A4402" w:rsidRDefault="0015147B" w:rsidP="001A4402">
            <w:pPr>
              <w:rPr>
                <w:rFonts w:ascii="Times New Roman" w:hAnsi="Times New Roman" w:cs="Times New Roman"/>
              </w:rPr>
            </w:pPr>
            <w:r w:rsidRPr="001A4402">
              <w:rPr>
                <w:rFonts w:ascii="Times New Roman" w:hAnsi="Times New Roman" w:cs="Times New Roman"/>
              </w:rPr>
              <w:t>Транслятор. Трансляция программы и получение файла прошивки для микроконтроллера. Краткий обзор содержимого файла прошивки. Разбор файла описаний и листинга программы. Размещение программы в памяти микроконтроллера</w:t>
            </w:r>
          </w:p>
        </w:tc>
      </w:tr>
      <w:tr w:rsidR="0039688F" w:rsidRPr="001A4402" w14:paraId="1D08AA26" w14:textId="77777777" w:rsidTr="001A4402">
        <w:trPr>
          <w:trHeight w:val="600"/>
        </w:trPr>
        <w:tc>
          <w:tcPr>
            <w:tcW w:w="2763" w:type="dxa"/>
            <w:vMerge/>
            <w:shd w:val="clear" w:color="auto" w:fill="auto"/>
          </w:tcPr>
          <w:p w14:paraId="2201722B" w14:textId="77777777" w:rsidR="0039688F" w:rsidRPr="001A4402" w:rsidRDefault="0039688F" w:rsidP="001A4402">
            <w:pPr>
              <w:rPr>
                <w:rFonts w:ascii="Times New Roman" w:hAnsi="Times New Roman" w:cs="Times New Roman"/>
                <w:b/>
              </w:rPr>
            </w:pPr>
          </w:p>
        </w:tc>
        <w:tc>
          <w:tcPr>
            <w:tcW w:w="6731" w:type="dxa"/>
            <w:shd w:val="clear" w:color="auto" w:fill="auto"/>
          </w:tcPr>
          <w:p w14:paraId="34163091"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2C859DEF" w14:textId="5251F47B" w:rsidR="0039688F" w:rsidRPr="001A4402" w:rsidRDefault="0039688F" w:rsidP="0015147B">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1A4402" w14:paraId="489CDC24" w14:textId="77777777" w:rsidTr="001A4402">
        <w:trPr>
          <w:trHeight w:val="20"/>
        </w:trPr>
        <w:tc>
          <w:tcPr>
            <w:tcW w:w="2763" w:type="dxa"/>
            <w:vMerge w:val="restart"/>
            <w:shd w:val="clear" w:color="auto" w:fill="auto"/>
          </w:tcPr>
          <w:p w14:paraId="47E7B211" w14:textId="77777777" w:rsidR="0011069E" w:rsidRPr="001A4402" w:rsidRDefault="0011069E" w:rsidP="001A4402">
            <w:pPr>
              <w:rPr>
                <w:rFonts w:ascii="Times New Roman" w:hAnsi="Times New Roman" w:cs="Times New Roman"/>
                <w:b/>
              </w:rPr>
            </w:pPr>
            <w:r w:rsidRPr="001A4402">
              <w:rPr>
                <w:rFonts w:ascii="Times New Roman" w:hAnsi="Times New Roman" w:cs="Times New Roman"/>
                <w:b/>
              </w:rPr>
              <w:t>Тема 4.8. Краткий обзор программаторов</w:t>
            </w:r>
          </w:p>
          <w:p w14:paraId="1EA71569" w14:textId="77777777" w:rsidR="0011069E" w:rsidRPr="001A4402" w:rsidRDefault="0011069E" w:rsidP="001A4402">
            <w:pPr>
              <w:rPr>
                <w:rFonts w:ascii="Times New Roman" w:hAnsi="Times New Roman" w:cs="Times New Roman"/>
                <w:b/>
              </w:rPr>
            </w:pPr>
          </w:p>
        </w:tc>
        <w:tc>
          <w:tcPr>
            <w:tcW w:w="6731" w:type="dxa"/>
            <w:shd w:val="clear" w:color="auto" w:fill="auto"/>
          </w:tcPr>
          <w:p w14:paraId="0AED31D1" w14:textId="77777777" w:rsidR="0011069E" w:rsidRPr="001A4402" w:rsidRDefault="0011069E" w:rsidP="001A4402">
            <w:pPr>
              <w:rPr>
                <w:rFonts w:ascii="Times New Roman" w:hAnsi="Times New Roman" w:cs="Times New Roman"/>
                <w:b/>
              </w:rPr>
            </w:pPr>
            <w:r w:rsidRPr="001A4402">
              <w:rPr>
                <w:rFonts w:ascii="Times New Roman" w:hAnsi="Times New Roman" w:cs="Times New Roman"/>
                <w:b/>
                <w:bCs/>
              </w:rPr>
              <w:t>Содержание</w:t>
            </w:r>
          </w:p>
        </w:tc>
      </w:tr>
      <w:tr w:rsidR="0039688F" w:rsidRPr="001A4402" w14:paraId="002B8AE8" w14:textId="77777777" w:rsidTr="001A4402">
        <w:trPr>
          <w:trHeight w:val="20"/>
        </w:trPr>
        <w:tc>
          <w:tcPr>
            <w:tcW w:w="2763" w:type="dxa"/>
            <w:vMerge/>
            <w:shd w:val="clear" w:color="auto" w:fill="auto"/>
          </w:tcPr>
          <w:p w14:paraId="2C2C52B6" w14:textId="77777777" w:rsidR="0039688F" w:rsidRPr="001A4402" w:rsidRDefault="0039688F" w:rsidP="001A4402">
            <w:pPr>
              <w:rPr>
                <w:rFonts w:ascii="Times New Roman" w:hAnsi="Times New Roman" w:cs="Times New Roman"/>
                <w:b/>
              </w:rPr>
            </w:pPr>
          </w:p>
        </w:tc>
        <w:tc>
          <w:tcPr>
            <w:tcW w:w="6731" w:type="dxa"/>
            <w:shd w:val="clear" w:color="auto" w:fill="auto"/>
          </w:tcPr>
          <w:p w14:paraId="3B6DD906" w14:textId="7110137C" w:rsidR="0039688F" w:rsidRPr="001A4402" w:rsidRDefault="0039688F" w:rsidP="001A4402">
            <w:pPr>
              <w:rPr>
                <w:rFonts w:ascii="Times New Roman" w:hAnsi="Times New Roman" w:cs="Times New Roman"/>
                <w:b/>
                <w:bCs/>
              </w:rPr>
            </w:pPr>
            <w:r w:rsidRPr="001A4402">
              <w:rPr>
                <w:rFonts w:ascii="Times New Roman" w:hAnsi="Times New Roman" w:cs="Times New Roman"/>
              </w:rPr>
              <w:t>Программаторы. Последовательные и параллельные программаторы. Внутрисхемное программирование</w:t>
            </w:r>
          </w:p>
        </w:tc>
      </w:tr>
      <w:tr w:rsidR="0039688F" w:rsidRPr="001A4402" w14:paraId="314389F9" w14:textId="77777777" w:rsidTr="001A4402">
        <w:trPr>
          <w:trHeight w:val="20"/>
        </w:trPr>
        <w:tc>
          <w:tcPr>
            <w:tcW w:w="2763" w:type="dxa"/>
            <w:vMerge/>
            <w:shd w:val="clear" w:color="auto" w:fill="auto"/>
          </w:tcPr>
          <w:p w14:paraId="44B63A47" w14:textId="77777777" w:rsidR="0039688F" w:rsidRPr="001A4402" w:rsidRDefault="0039688F" w:rsidP="001A4402">
            <w:pPr>
              <w:rPr>
                <w:rFonts w:ascii="Times New Roman" w:hAnsi="Times New Roman" w:cs="Times New Roman"/>
                <w:b/>
              </w:rPr>
            </w:pPr>
          </w:p>
        </w:tc>
        <w:tc>
          <w:tcPr>
            <w:tcW w:w="6731" w:type="dxa"/>
            <w:shd w:val="clear" w:color="auto" w:fill="auto"/>
          </w:tcPr>
          <w:p w14:paraId="4D328693"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1DE69089" w14:textId="2661850E" w:rsidR="0039688F" w:rsidRPr="001A4402" w:rsidRDefault="0039688F" w:rsidP="001A4402">
            <w:pPr>
              <w:rPr>
                <w:rFonts w:ascii="Times New Roman" w:hAnsi="Times New Roman" w:cs="Times New Roman"/>
                <w:b/>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3BE90EC6" w14:textId="77777777" w:rsidTr="001A4402">
        <w:trPr>
          <w:trHeight w:val="20"/>
        </w:trPr>
        <w:tc>
          <w:tcPr>
            <w:tcW w:w="2763" w:type="dxa"/>
            <w:vMerge w:val="restart"/>
            <w:shd w:val="clear" w:color="auto" w:fill="auto"/>
          </w:tcPr>
          <w:p w14:paraId="0710E3C3" w14:textId="77777777" w:rsidR="0039688F" w:rsidRPr="001A4402" w:rsidRDefault="0039688F" w:rsidP="001A4402">
            <w:pPr>
              <w:rPr>
                <w:rFonts w:ascii="Times New Roman" w:hAnsi="Times New Roman" w:cs="Times New Roman"/>
                <w:b/>
              </w:rPr>
            </w:pPr>
            <w:r w:rsidRPr="001A4402">
              <w:rPr>
                <w:rFonts w:ascii="Times New Roman" w:hAnsi="Times New Roman" w:cs="Times New Roman"/>
                <w:b/>
              </w:rPr>
              <w:t xml:space="preserve">Тема 4.9. Программирование </w:t>
            </w:r>
          </w:p>
          <w:p w14:paraId="2DFE5C33" w14:textId="77777777" w:rsidR="0039688F" w:rsidRPr="001A4402" w:rsidRDefault="0039688F" w:rsidP="001A4402">
            <w:pPr>
              <w:rPr>
                <w:rFonts w:ascii="Times New Roman" w:hAnsi="Times New Roman" w:cs="Times New Roman"/>
                <w:b/>
              </w:rPr>
            </w:pPr>
            <w:r w:rsidRPr="001A4402">
              <w:rPr>
                <w:rFonts w:ascii="Times New Roman" w:hAnsi="Times New Roman" w:cs="Times New Roman"/>
                <w:b/>
              </w:rPr>
              <w:t>микроконтроллеров</w:t>
            </w:r>
          </w:p>
          <w:p w14:paraId="1223D863" w14:textId="77777777" w:rsidR="0039688F" w:rsidRPr="001A4402" w:rsidRDefault="0039688F" w:rsidP="001A4402">
            <w:pPr>
              <w:rPr>
                <w:rFonts w:ascii="Times New Roman" w:hAnsi="Times New Roman" w:cs="Times New Roman"/>
                <w:b/>
              </w:rPr>
            </w:pPr>
          </w:p>
          <w:p w14:paraId="043108DD" w14:textId="77777777" w:rsidR="0039688F" w:rsidRPr="001A4402" w:rsidRDefault="0039688F" w:rsidP="001A4402">
            <w:pPr>
              <w:rPr>
                <w:rFonts w:ascii="Times New Roman" w:hAnsi="Times New Roman" w:cs="Times New Roman"/>
                <w:b/>
              </w:rPr>
            </w:pPr>
          </w:p>
        </w:tc>
        <w:tc>
          <w:tcPr>
            <w:tcW w:w="6731" w:type="dxa"/>
            <w:shd w:val="clear" w:color="auto" w:fill="auto"/>
          </w:tcPr>
          <w:p w14:paraId="682DB0EB" w14:textId="77777777" w:rsidR="0039688F" w:rsidRPr="001A4402" w:rsidRDefault="0039688F" w:rsidP="001A4402">
            <w:pPr>
              <w:rPr>
                <w:rFonts w:ascii="Times New Roman" w:hAnsi="Times New Roman" w:cs="Times New Roman"/>
                <w:b/>
              </w:rPr>
            </w:pPr>
            <w:r w:rsidRPr="001A4402">
              <w:rPr>
                <w:rFonts w:ascii="Times New Roman" w:hAnsi="Times New Roman" w:cs="Times New Roman"/>
                <w:b/>
                <w:bCs/>
              </w:rPr>
              <w:t>Содержание</w:t>
            </w:r>
          </w:p>
        </w:tc>
      </w:tr>
      <w:tr w:rsidR="0039688F" w:rsidRPr="001A4402" w14:paraId="67232681" w14:textId="77777777" w:rsidTr="00BC6089">
        <w:trPr>
          <w:trHeight w:val="3319"/>
        </w:trPr>
        <w:tc>
          <w:tcPr>
            <w:tcW w:w="2763" w:type="dxa"/>
            <w:vMerge/>
            <w:shd w:val="clear" w:color="auto" w:fill="auto"/>
          </w:tcPr>
          <w:p w14:paraId="76E88EE1" w14:textId="77777777" w:rsidR="0039688F" w:rsidRPr="001A4402" w:rsidRDefault="0039688F" w:rsidP="001A4402">
            <w:pPr>
              <w:rPr>
                <w:rFonts w:ascii="Times New Roman" w:hAnsi="Times New Roman" w:cs="Times New Roman"/>
                <w:b/>
              </w:rPr>
            </w:pPr>
          </w:p>
        </w:tc>
        <w:tc>
          <w:tcPr>
            <w:tcW w:w="6731" w:type="dxa"/>
            <w:shd w:val="clear" w:color="auto" w:fill="auto"/>
          </w:tcPr>
          <w:p w14:paraId="02927689"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Программирование в машинных кодах. Подробный разбор файлов проекта и разбор содержимого файла прошивки. Редактирование кодов команд в файле прошивки</w:t>
            </w:r>
          </w:p>
          <w:p w14:paraId="47DA1CFE" w14:textId="77777777" w:rsidR="0039688F" w:rsidRPr="001A4402" w:rsidRDefault="0039688F" w:rsidP="001A4402">
            <w:pPr>
              <w:rPr>
                <w:rFonts w:ascii="Times New Roman" w:hAnsi="Times New Roman" w:cs="Times New Roman"/>
                <w:b/>
              </w:rPr>
            </w:pPr>
            <w:r w:rsidRPr="001A4402">
              <w:rPr>
                <w:rFonts w:ascii="Times New Roman" w:hAnsi="Times New Roman" w:cs="Times New Roman"/>
              </w:rPr>
              <w:t>Приемы программирования</w:t>
            </w:r>
            <w:r w:rsidRPr="001A4402">
              <w:rPr>
                <w:rFonts w:ascii="Times New Roman" w:hAnsi="Times New Roman" w:cs="Times New Roman"/>
                <w:b/>
              </w:rPr>
              <w:t xml:space="preserve">.  </w:t>
            </w:r>
            <w:r w:rsidRPr="001A4402">
              <w:rPr>
                <w:rFonts w:ascii="Times New Roman" w:hAnsi="Times New Roman" w:cs="Times New Roman"/>
              </w:rPr>
              <w:t>Этапы программирования</w:t>
            </w:r>
            <w:r w:rsidRPr="001A4402">
              <w:rPr>
                <w:rFonts w:ascii="Times New Roman" w:hAnsi="Times New Roman" w:cs="Times New Roman"/>
                <w:b/>
              </w:rPr>
              <w:t>.</w:t>
            </w:r>
          </w:p>
          <w:p w14:paraId="15971119"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Постановка задачи. Анализ принципиальной схемы. Разработка алгоритма программы. Операции начальной настройки. Операции, составляющие тело цикла.</w:t>
            </w:r>
          </w:p>
          <w:p w14:paraId="5F77A7E0"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Программа на языке Ассемблер.  Алгоритм создания программы. Форма записи. Директивы. Операторы. Описание программ</w:t>
            </w:r>
            <w:proofErr w:type="gramStart"/>
            <w:r w:rsidRPr="001A4402">
              <w:rPr>
                <w:rFonts w:ascii="Times New Roman" w:hAnsi="Times New Roman" w:cs="Times New Roman"/>
              </w:rPr>
              <w:t>ы(</w:t>
            </w:r>
            <w:proofErr w:type="gramEnd"/>
            <w:r w:rsidRPr="001A4402">
              <w:rPr>
                <w:rFonts w:ascii="Times New Roman" w:hAnsi="Times New Roman" w:cs="Times New Roman"/>
              </w:rPr>
              <w:t>листинг)</w:t>
            </w:r>
          </w:p>
          <w:p w14:paraId="52BE3C7B" w14:textId="0C701445" w:rsidR="0039688F" w:rsidRPr="001A4402" w:rsidRDefault="0039688F" w:rsidP="001A4402">
            <w:pPr>
              <w:rPr>
                <w:rFonts w:ascii="Times New Roman" w:hAnsi="Times New Roman" w:cs="Times New Roman"/>
              </w:rPr>
            </w:pPr>
            <w:r w:rsidRPr="001A4402">
              <w:rPr>
                <w:rFonts w:ascii="Times New Roman" w:hAnsi="Times New Roman" w:cs="Times New Roman"/>
              </w:rPr>
              <w:t xml:space="preserve">Программа на языке Си. Программная среда </w:t>
            </w:r>
            <w:r w:rsidRPr="001A4402">
              <w:rPr>
                <w:rFonts w:ascii="Times New Roman" w:hAnsi="Times New Roman" w:cs="Times New Roman"/>
                <w:lang w:val="en-US"/>
              </w:rPr>
              <w:t>Code</w:t>
            </w:r>
            <w:r w:rsidRPr="001A4402">
              <w:rPr>
                <w:rFonts w:ascii="Times New Roman" w:hAnsi="Times New Roman" w:cs="Times New Roman"/>
              </w:rPr>
              <w:t xml:space="preserve"> </w:t>
            </w:r>
            <w:r w:rsidRPr="001A4402">
              <w:rPr>
                <w:rFonts w:ascii="Times New Roman" w:hAnsi="Times New Roman" w:cs="Times New Roman"/>
                <w:lang w:val="en-US"/>
              </w:rPr>
              <w:t>Vision</w:t>
            </w:r>
            <w:r w:rsidRPr="001A4402">
              <w:rPr>
                <w:rFonts w:ascii="Times New Roman" w:hAnsi="Times New Roman" w:cs="Times New Roman"/>
              </w:rPr>
              <w:t xml:space="preserve"> </w:t>
            </w:r>
            <w:r w:rsidRPr="001A4402">
              <w:rPr>
                <w:rFonts w:ascii="Times New Roman" w:hAnsi="Times New Roman" w:cs="Times New Roman"/>
                <w:lang w:val="en-US"/>
              </w:rPr>
              <w:t>AVR</w:t>
            </w:r>
            <w:r w:rsidRPr="001A4402">
              <w:rPr>
                <w:rFonts w:ascii="Times New Roman" w:hAnsi="Times New Roman" w:cs="Times New Roman"/>
              </w:rPr>
              <w:t>. Мастер Программ и его свойства. Настройка портов. Работа программа на языке Си. Описание. Комментарии.</w:t>
            </w:r>
          </w:p>
        </w:tc>
      </w:tr>
      <w:tr w:rsidR="0039688F" w:rsidRPr="001A4402" w14:paraId="314BCCAB" w14:textId="77777777" w:rsidTr="001A4402">
        <w:trPr>
          <w:trHeight w:val="20"/>
        </w:trPr>
        <w:tc>
          <w:tcPr>
            <w:tcW w:w="2763" w:type="dxa"/>
            <w:vMerge/>
            <w:shd w:val="clear" w:color="auto" w:fill="auto"/>
          </w:tcPr>
          <w:p w14:paraId="5E7559FB" w14:textId="77777777" w:rsidR="0039688F" w:rsidRPr="001A4402" w:rsidRDefault="0039688F" w:rsidP="001A4402">
            <w:pPr>
              <w:rPr>
                <w:rFonts w:ascii="Times New Roman" w:hAnsi="Times New Roman" w:cs="Times New Roman"/>
                <w:b/>
              </w:rPr>
            </w:pPr>
          </w:p>
        </w:tc>
        <w:tc>
          <w:tcPr>
            <w:tcW w:w="6731" w:type="dxa"/>
            <w:shd w:val="clear" w:color="auto" w:fill="auto"/>
          </w:tcPr>
          <w:p w14:paraId="7EBC1814"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5709E2BA" w14:textId="10F4BAB1" w:rsidR="0039688F" w:rsidRPr="001A4402" w:rsidRDefault="0039688F" w:rsidP="0015147B">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2F7B5E86" w14:textId="77777777" w:rsidTr="001A4402">
        <w:trPr>
          <w:trHeight w:val="20"/>
        </w:trPr>
        <w:tc>
          <w:tcPr>
            <w:tcW w:w="2763" w:type="dxa"/>
            <w:vMerge w:val="restart"/>
            <w:shd w:val="clear" w:color="auto" w:fill="auto"/>
          </w:tcPr>
          <w:p w14:paraId="104F703C" w14:textId="7E7883F7" w:rsidR="0039688F" w:rsidRPr="001A4402" w:rsidRDefault="0039688F" w:rsidP="001A4402">
            <w:pPr>
              <w:rPr>
                <w:rFonts w:ascii="Times New Roman" w:hAnsi="Times New Roman" w:cs="Times New Roman"/>
                <w:b/>
              </w:rPr>
            </w:pPr>
            <w:r w:rsidRPr="001A4402">
              <w:rPr>
                <w:rFonts w:ascii="Times New Roman" w:hAnsi="Times New Roman" w:cs="Times New Roman"/>
                <w:b/>
              </w:rPr>
              <w:t xml:space="preserve">Тема 4.10. Среда разработки </w:t>
            </w:r>
            <w:r w:rsidRPr="001A4402">
              <w:rPr>
                <w:rFonts w:ascii="Times New Roman" w:hAnsi="Times New Roman" w:cs="Times New Roman"/>
                <w:b/>
                <w:lang w:val="en-US"/>
              </w:rPr>
              <w:t>AVR</w:t>
            </w:r>
            <w:r w:rsidRPr="001A4402">
              <w:rPr>
                <w:rFonts w:ascii="Times New Roman" w:hAnsi="Times New Roman" w:cs="Times New Roman"/>
                <w:b/>
              </w:rPr>
              <w:t xml:space="preserve"> </w:t>
            </w:r>
            <w:r w:rsidRPr="001A4402">
              <w:rPr>
                <w:rFonts w:ascii="Times New Roman" w:hAnsi="Times New Roman" w:cs="Times New Roman"/>
                <w:b/>
                <w:lang w:val="en-US"/>
              </w:rPr>
              <w:t>Studio</w:t>
            </w:r>
          </w:p>
        </w:tc>
        <w:tc>
          <w:tcPr>
            <w:tcW w:w="6731" w:type="dxa"/>
            <w:shd w:val="clear" w:color="auto" w:fill="auto"/>
          </w:tcPr>
          <w:p w14:paraId="52916924" w14:textId="77777777" w:rsidR="0039688F" w:rsidRPr="001A4402" w:rsidRDefault="0039688F" w:rsidP="001A4402">
            <w:pPr>
              <w:rPr>
                <w:rFonts w:ascii="Times New Roman" w:hAnsi="Times New Roman" w:cs="Times New Roman"/>
                <w:b/>
              </w:rPr>
            </w:pPr>
            <w:r w:rsidRPr="001A4402">
              <w:rPr>
                <w:rFonts w:ascii="Times New Roman" w:hAnsi="Times New Roman" w:cs="Times New Roman"/>
                <w:b/>
                <w:bCs/>
              </w:rPr>
              <w:t>Содержание</w:t>
            </w:r>
          </w:p>
        </w:tc>
      </w:tr>
      <w:tr w:rsidR="0039688F" w:rsidRPr="001A4402" w14:paraId="26E7DBFD" w14:textId="77777777" w:rsidTr="001A4402">
        <w:trPr>
          <w:trHeight w:val="20"/>
        </w:trPr>
        <w:tc>
          <w:tcPr>
            <w:tcW w:w="2763" w:type="dxa"/>
            <w:vMerge/>
            <w:shd w:val="clear" w:color="auto" w:fill="auto"/>
          </w:tcPr>
          <w:p w14:paraId="2AE6095B" w14:textId="77777777" w:rsidR="0039688F" w:rsidRPr="001A4402" w:rsidRDefault="0039688F" w:rsidP="001A4402">
            <w:pPr>
              <w:rPr>
                <w:rFonts w:ascii="Times New Roman" w:hAnsi="Times New Roman" w:cs="Times New Roman"/>
                <w:b/>
              </w:rPr>
            </w:pPr>
          </w:p>
        </w:tc>
        <w:tc>
          <w:tcPr>
            <w:tcW w:w="6731" w:type="dxa"/>
            <w:shd w:val="clear" w:color="auto" w:fill="auto"/>
          </w:tcPr>
          <w:p w14:paraId="5601B742"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 xml:space="preserve">Детальный обзор программы AVR </w:t>
            </w:r>
            <w:proofErr w:type="spellStart"/>
            <w:r w:rsidRPr="001A4402">
              <w:rPr>
                <w:rFonts w:ascii="Times New Roman" w:hAnsi="Times New Roman" w:cs="Times New Roman"/>
              </w:rPr>
              <w:t>Studio</w:t>
            </w:r>
            <w:proofErr w:type="spellEnd"/>
            <w:r w:rsidRPr="001A4402">
              <w:rPr>
                <w:rFonts w:ascii="Times New Roman" w:hAnsi="Times New Roman" w:cs="Times New Roman"/>
              </w:rPr>
              <w:t>.</w:t>
            </w:r>
          </w:p>
          <w:p w14:paraId="1AE03898"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Изучение режима отладки программ</w:t>
            </w:r>
          </w:p>
        </w:tc>
      </w:tr>
      <w:tr w:rsidR="0039688F" w:rsidRPr="001A4402" w14:paraId="204DEFDE" w14:textId="77777777" w:rsidTr="001A4402">
        <w:trPr>
          <w:trHeight w:val="20"/>
        </w:trPr>
        <w:tc>
          <w:tcPr>
            <w:tcW w:w="2763" w:type="dxa"/>
            <w:vMerge/>
            <w:shd w:val="clear" w:color="auto" w:fill="auto"/>
          </w:tcPr>
          <w:p w14:paraId="2FA8043C" w14:textId="77777777" w:rsidR="0039688F" w:rsidRPr="001A4402" w:rsidRDefault="0039688F" w:rsidP="001A4402">
            <w:pPr>
              <w:rPr>
                <w:rFonts w:ascii="Times New Roman" w:hAnsi="Times New Roman" w:cs="Times New Roman"/>
                <w:b/>
              </w:rPr>
            </w:pPr>
          </w:p>
        </w:tc>
        <w:tc>
          <w:tcPr>
            <w:tcW w:w="6731" w:type="dxa"/>
            <w:shd w:val="clear" w:color="auto" w:fill="auto"/>
          </w:tcPr>
          <w:p w14:paraId="576B3F7E"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5BB74138" w14:textId="486FAE1F" w:rsidR="0039688F" w:rsidRPr="001A4402" w:rsidRDefault="0039688F" w:rsidP="0015147B">
            <w:pPr>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1A7DC54E" w14:textId="77777777" w:rsidTr="001A4402">
        <w:trPr>
          <w:trHeight w:val="20"/>
        </w:trPr>
        <w:tc>
          <w:tcPr>
            <w:tcW w:w="2763" w:type="dxa"/>
            <w:vMerge w:val="restart"/>
            <w:shd w:val="clear" w:color="auto" w:fill="auto"/>
          </w:tcPr>
          <w:p w14:paraId="27EF384D" w14:textId="77777777" w:rsidR="0039688F" w:rsidRPr="001A4402" w:rsidRDefault="0039688F" w:rsidP="001A4402">
            <w:pPr>
              <w:rPr>
                <w:rFonts w:ascii="Times New Roman" w:hAnsi="Times New Roman" w:cs="Times New Roman"/>
                <w:b/>
              </w:rPr>
            </w:pPr>
            <w:r w:rsidRPr="001A4402">
              <w:rPr>
                <w:rFonts w:ascii="Times New Roman" w:hAnsi="Times New Roman" w:cs="Times New Roman"/>
                <w:b/>
              </w:rPr>
              <w:t>Тема 4.11. Отладка программ</w:t>
            </w:r>
          </w:p>
          <w:p w14:paraId="1F4FAF14" w14:textId="77777777" w:rsidR="0039688F" w:rsidRPr="001A4402" w:rsidRDefault="0039688F" w:rsidP="001A4402">
            <w:pPr>
              <w:rPr>
                <w:rFonts w:ascii="Times New Roman" w:hAnsi="Times New Roman" w:cs="Times New Roman"/>
                <w:b/>
              </w:rPr>
            </w:pPr>
          </w:p>
          <w:p w14:paraId="4EFC4238" w14:textId="77777777" w:rsidR="0039688F" w:rsidRPr="001A4402" w:rsidRDefault="0039688F" w:rsidP="001A4402">
            <w:pPr>
              <w:rPr>
                <w:rFonts w:ascii="Times New Roman" w:hAnsi="Times New Roman" w:cs="Times New Roman"/>
                <w:b/>
              </w:rPr>
            </w:pPr>
          </w:p>
          <w:p w14:paraId="3E8541C6" w14:textId="77777777" w:rsidR="0039688F" w:rsidRPr="001A4402" w:rsidRDefault="0039688F" w:rsidP="001A4402">
            <w:pPr>
              <w:rPr>
                <w:rFonts w:ascii="Times New Roman" w:hAnsi="Times New Roman" w:cs="Times New Roman"/>
                <w:b/>
              </w:rPr>
            </w:pPr>
          </w:p>
          <w:p w14:paraId="19392432" w14:textId="77777777" w:rsidR="0039688F" w:rsidRPr="001A4402" w:rsidRDefault="0039688F" w:rsidP="001A4402">
            <w:pPr>
              <w:rPr>
                <w:rFonts w:ascii="Times New Roman" w:hAnsi="Times New Roman" w:cs="Times New Roman"/>
                <w:b/>
              </w:rPr>
            </w:pPr>
          </w:p>
          <w:p w14:paraId="402E4EC8" w14:textId="77777777" w:rsidR="0039688F" w:rsidRPr="001A4402" w:rsidRDefault="0039688F" w:rsidP="001A4402">
            <w:pPr>
              <w:rPr>
                <w:rFonts w:ascii="Times New Roman" w:hAnsi="Times New Roman" w:cs="Times New Roman"/>
                <w:b/>
              </w:rPr>
            </w:pPr>
          </w:p>
        </w:tc>
        <w:tc>
          <w:tcPr>
            <w:tcW w:w="6731" w:type="dxa"/>
            <w:shd w:val="clear" w:color="auto" w:fill="auto"/>
          </w:tcPr>
          <w:p w14:paraId="4B912679" w14:textId="77777777" w:rsidR="0039688F" w:rsidRPr="001A4402" w:rsidRDefault="0039688F" w:rsidP="001A4402">
            <w:pPr>
              <w:rPr>
                <w:rFonts w:ascii="Times New Roman" w:hAnsi="Times New Roman" w:cs="Times New Roman"/>
                <w:b/>
              </w:rPr>
            </w:pPr>
            <w:r w:rsidRPr="001A4402">
              <w:rPr>
                <w:rFonts w:ascii="Times New Roman" w:hAnsi="Times New Roman" w:cs="Times New Roman"/>
                <w:b/>
                <w:bCs/>
              </w:rPr>
              <w:t>Содержание</w:t>
            </w:r>
          </w:p>
        </w:tc>
      </w:tr>
      <w:tr w:rsidR="0039688F" w:rsidRPr="001A4402" w14:paraId="3D8AC06B" w14:textId="77777777" w:rsidTr="001A4402">
        <w:trPr>
          <w:trHeight w:val="20"/>
        </w:trPr>
        <w:tc>
          <w:tcPr>
            <w:tcW w:w="2763" w:type="dxa"/>
            <w:vMerge/>
            <w:shd w:val="clear" w:color="auto" w:fill="auto"/>
          </w:tcPr>
          <w:p w14:paraId="6606F08A" w14:textId="77777777" w:rsidR="0039688F" w:rsidRPr="001A4402" w:rsidRDefault="0039688F" w:rsidP="001A4402">
            <w:pPr>
              <w:rPr>
                <w:rFonts w:ascii="Times New Roman" w:hAnsi="Times New Roman" w:cs="Times New Roman"/>
                <w:b/>
              </w:rPr>
            </w:pPr>
          </w:p>
        </w:tc>
        <w:tc>
          <w:tcPr>
            <w:tcW w:w="6731" w:type="dxa"/>
            <w:shd w:val="clear" w:color="auto" w:fill="auto"/>
          </w:tcPr>
          <w:p w14:paraId="3346C89B"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Основные виды отладки и их возможности. Этапы процесса отладки программ</w:t>
            </w:r>
          </w:p>
        </w:tc>
      </w:tr>
      <w:tr w:rsidR="0039688F" w:rsidRPr="001A4402" w14:paraId="043073E7" w14:textId="77777777" w:rsidTr="001A4402">
        <w:trPr>
          <w:trHeight w:val="20"/>
        </w:trPr>
        <w:tc>
          <w:tcPr>
            <w:tcW w:w="2763" w:type="dxa"/>
            <w:vMerge/>
            <w:shd w:val="clear" w:color="auto" w:fill="auto"/>
          </w:tcPr>
          <w:p w14:paraId="0F04A81C" w14:textId="77777777" w:rsidR="0039688F" w:rsidRPr="001A4402" w:rsidRDefault="0039688F" w:rsidP="001A4402">
            <w:pPr>
              <w:rPr>
                <w:rFonts w:ascii="Times New Roman" w:hAnsi="Times New Roman" w:cs="Times New Roman"/>
                <w:b/>
              </w:rPr>
            </w:pPr>
          </w:p>
        </w:tc>
        <w:tc>
          <w:tcPr>
            <w:tcW w:w="6731" w:type="dxa"/>
            <w:shd w:val="clear" w:color="auto" w:fill="auto"/>
          </w:tcPr>
          <w:p w14:paraId="40B1E87A" w14:textId="77777777" w:rsidR="0039688F" w:rsidRPr="001A4402" w:rsidRDefault="0039688F" w:rsidP="001A4402">
            <w:pPr>
              <w:rPr>
                <w:rFonts w:ascii="Times New Roman" w:hAnsi="Times New Roman" w:cs="Times New Roman"/>
                <w:b/>
              </w:rPr>
            </w:pPr>
            <w:r w:rsidRPr="001A4402">
              <w:rPr>
                <w:rFonts w:ascii="Times New Roman" w:eastAsia="Calibri" w:hAnsi="Times New Roman" w:cs="Times New Roman"/>
                <w:b/>
                <w:bCs/>
              </w:rPr>
              <w:t>В том числе практических занятий и лабораторных работ</w:t>
            </w:r>
          </w:p>
        </w:tc>
      </w:tr>
      <w:tr w:rsidR="0039688F" w:rsidRPr="001A4402" w14:paraId="569B10C2" w14:textId="77777777" w:rsidTr="001A4402">
        <w:trPr>
          <w:trHeight w:val="20"/>
        </w:trPr>
        <w:tc>
          <w:tcPr>
            <w:tcW w:w="2763" w:type="dxa"/>
            <w:vMerge/>
            <w:shd w:val="clear" w:color="auto" w:fill="auto"/>
          </w:tcPr>
          <w:p w14:paraId="51DB27C1" w14:textId="77777777" w:rsidR="0039688F" w:rsidRPr="001A4402" w:rsidRDefault="0039688F" w:rsidP="001A4402">
            <w:pPr>
              <w:rPr>
                <w:rFonts w:ascii="Times New Roman" w:hAnsi="Times New Roman" w:cs="Times New Roman"/>
                <w:b/>
              </w:rPr>
            </w:pPr>
          </w:p>
        </w:tc>
        <w:tc>
          <w:tcPr>
            <w:tcW w:w="6731" w:type="dxa"/>
            <w:shd w:val="clear" w:color="auto" w:fill="auto"/>
          </w:tcPr>
          <w:p w14:paraId="5F90F1DA" w14:textId="4063043C" w:rsidR="0039688F" w:rsidRPr="001A4402" w:rsidRDefault="0039688F" w:rsidP="001A4402">
            <w:pPr>
              <w:rPr>
                <w:rFonts w:ascii="Times New Roman" w:hAnsi="Times New Roman" w:cs="Times New Roman"/>
              </w:rPr>
            </w:pPr>
            <w:r w:rsidRPr="001A4402">
              <w:rPr>
                <w:rFonts w:ascii="Times New Roman" w:hAnsi="Times New Roman" w:cs="Times New Roman"/>
                <w:bCs/>
              </w:rPr>
              <w:t xml:space="preserve">Практическое занятие 2. </w:t>
            </w:r>
            <w:r w:rsidRPr="001A4402">
              <w:rPr>
                <w:rFonts w:ascii="Times New Roman" w:hAnsi="Times New Roman" w:cs="Times New Roman"/>
              </w:rPr>
              <w:t>Разработка программы устройства управления одним светодиодным индикатором при помощи одной кнопки</w:t>
            </w:r>
          </w:p>
        </w:tc>
      </w:tr>
      <w:tr w:rsidR="0039688F" w:rsidRPr="001A4402" w14:paraId="3EA54A54" w14:textId="77777777" w:rsidTr="001A4402">
        <w:trPr>
          <w:trHeight w:val="20"/>
        </w:trPr>
        <w:tc>
          <w:tcPr>
            <w:tcW w:w="2763" w:type="dxa"/>
            <w:vMerge/>
            <w:shd w:val="clear" w:color="auto" w:fill="auto"/>
          </w:tcPr>
          <w:p w14:paraId="15DED725" w14:textId="77777777" w:rsidR="0039688F" w:rsidRPr="001A4402" w:rsidRDefault="0039688F" w:rsidP="001A4402">
            <w:pPr>
              <w:rPr>
                <w:rFonts w:ascii="Times New Roman" w:hAnsi="Times New Roman" w:cs="Times New Roman"/>
                <w:b/>
              </w:rPr>
            </w:pPr>
          </w:p>
        </w:tc>
        <w:tc>
          <w:tcPr>
            <w:tcW w:w="6731" w:type="dxa"/>
            <w:shd w:val="clear" w:color="auto" w:fill="auto"/>
          </w:tcPr>
          <w:p w14:paraId="20F052CD" w14:textId="77777777" w:rsidR="0039688F" w:rsidRPr="001A4402" w:rsidRDefault="0039688F" w:rsidP="001A4402">
            <w:pPr>
              <w:rPr>
                <w:rFonts w:ascii="Times New Roman" w:hAnsi="Times New Roman" w:cs="Times New Roman"/>
              </w:rPr>
            </w:pPr>
            <w:r w:rsidRPr="001A4402">
              <w:rPr>
                <w:rFonts w:ascii="Times New Roman" w:hAnsi="Times New Roman" w:cs="Times New Roman"/>
                <w:bCs/>
              </w:rPr>
              <w:t xml:space="preserve">Практическое занятие 3. </w:t>
            </w:r>
            <w:r w:rsidRPr="001A4402">
              <w:rPr>
                <w:rFonts w:ascii="Times New Roman" w:hAnsi="Times New Roman" w:cs="Times New Roman"/>
              </w:rPr>
              <w:t xml:space="preserve">Создание программы на языке Си </w:t>
            </w:r>
            <w:r w:rsidRPr="001A4402">
              <w:rPr>
                <w:rFonts w:ascii="Times New Roman" w:hAnsi="Times New Roman" w:cs="Times New Roman"/>
              </w:rPr>
              <w:lastRenderedPageBreak/>
              <w:t>устройства с мигающим светодиодом</w:t>
            </w:r>
          </w:p>
        </w:tc>
      </w:tr>
      <w:tr w:rsidR="0039688F" w:rsidRPr="001A4402" w14:paraId="7DEB587F" w14:textId="77777777" w:rsidTr="001A4402">
        <w:trPr>
          <w:trHeight w:val="377"/>
        </w:trPr>
        <w:tc>
          <w:tcPr>
            <w:tcW w:w="2763" w:type="dxa"/>
            <w:vMerge/>
            <w:shd w:val="clear" w:color="auto" w:fill="auto"/>
          </w:tcPr>
          <w:p w14:paraId="662159C5" w14:textId="77777777" w:rsidR="0039688F" w:rsidRPr="001A4402" w:rsidRDefault="0039688F" w:rsidP="001A4402">
            <w:pPr>
              <w:rPr>
                <w:rFonts w:ascii="Times New Roman" w:hAnsi="Times New Roman" w:cs="Times New Roman"/>
                <w:b/>
              </w:rPr>
            </w:pPr>
          </w:p>
        </w:tc>
        <w:tc>
          <w:tcPr>
            <w:tcW w:w="6731" w:type="dxa"/>
            <w:shd w:val="clear" w:color="auto" w:fill="auto"/>
          </w:tcPr>
          <w:p w14:paraId="287DD1EE" w14:textId="77777777" w:rsidR="0039688F" w:rsidRPr="001A4402" w:rsidRDefault="0039688F" w:rsidP="001A4402">
            <w:pPr>
              <w:rPr>
                <w:rFonts w:ascii="Times New Roman" w:hAnsi="Times New Roman" w:cs="Times New Roman"/>
              </w:rPr>
            </w:pPr>
            <w:r w:rsidRPr="001A4402">
              <w:rPr>
                <w:rFonts w:ascii="Times New Roman" w:hAnsi="Times New Roman" w:cs="Times New Roman"/>
                <w:bCs/>
              </w:rPr>
              <w:t xml:space="preserve">Практическое занятие 4. </w:t>
            </w:r>
            <w:r w:rsidRPr="001A4402">
              <w:rPr>
                <w:rFonts w:ascii="Times New Roman" w:hAnsi="Times New Roman" w:cs="Times New Roman"/>
              </w:rPr>
              <w:t xml:space="preserve">Разработка автомата «бегущие огни» </w:t>
            </w:r>
          </w:p>
        </w:tc>
      </w:tr>
      <w:tr w:rsidR="0039688F" w:rsidRPr="001A4402" w14:paraId="7718C6DB" w14:textId="77777777" w:rsidTr="001A4402">
        <w:trPr>
          <w:trHeight w:val="20"/>
        </w:trPr>
        <w:tc>
          <w:tcPr>
            <w:tcW w:w="2763" w:type="dxa"/>
            <w:vMerge/>
            <w:shd w:val="clear" w:color="auto" w:fill="auto"/>
          </w:tcPr>
          <w:p w14:paraId="48AEF373" w14:textId="77777777" w:rsidR="0039688F" w:rsidRPr="001A4402" w:rsidRDefault="0039688F" w:rsidP="001A4402">
            <w:pPr>
              <w:rPr>
                <w:rFonts w:ascii="Times New Roman" w:hAnsi="Times New Roman" w:cs="Times New Roman"/>
                <w:b/>
              </w:rPr>
            </w:pPr>
          </w:p>
        </w:tc>
        <w:tc>
          <w:tcPr>
            <w:tcW w:w="6731" w:type="dxa"/>
            <w:shd w:val="clear" w:color="auto" w:fill="auto"/>
          </w:tcPr>
          <w:p w14:paraId="7ABE7198" w14:textId="77777777" w:rsidR="0039688F" w:rsidRPr="001A4402" w:rsidRDefault="0039688F" w:rsidP="001A4402">
            <w:pPr>
              <w:rPr>
                <w:rFonts w:ascii="Times New Roman" w:hAnsi="Times New Roman" w:cs="Times New Roman"/>
                <w:b/>
              </w:rPr>
            </w:pPr>
            <w:r w:rsidRPr="001A4402">
              <w:rPr>
                <w:rFonts w:ascii="Times New Roman" w:hAnsi="Times New Roman" w:cs="Times New Roman"/>
                <w:bCs/>
              </w:rPr>
              <w:t xml:space="preserve">Практическое занятие 5. </w:t>
            </w:r>
            <w:r w:rsidRPr="001A4402">
              <w:rPr>
                <w:rFonts w:ascii="Times New Roman" w:hAnsi="Times New Roman" w:cs="Times New Roman"/>
              </w:rPr>
              <w:t>Создание программы</w:t>
            </w:r>
            <w:r w:rsidRPr="001A4402">
              <w:rPr>
                <w:rFonts w:ascii="Times New Roman" w:hAnsi="Times New Roman" w:cs="Times New Roman"/>
                <w:b/>
              </w:rPr>
              <w:t xml:space="preserve"> </w:t>
            </w:r>
            <w:r w:rsidRPr="001A4402">
              <w:rPr>
                <w:rFonts w:ascii="Times New Roman" w:hAnsi="Times New Roman" w:cs="Times New Roman"/>
              </w:rPr>
              <w:t>«бегущие огни» с использованием прерываний по таймеру.</w:t>
            </w:r>
          </w:p>
        </w:tc>
      </w:tr>
      <w:tr w:rsidR="0039688F" w:rsidRPr="001A4402" w14:paraId="3C3CC0A9" w14:textId="77777777" w:rsidTr="001A4402">
        <w:trPr>
          <w:trHeight w:val="20"/>
        </w:trPr>
        <w:tc>
          <w:tcPr>
            <w:tcW w:w="2763" w:type="dxa"/>
            <w:vMerge/>
            <w:shd w:val="clear" w:color="auto" w:fill="auto"/>
          </w:tcPr>
          <w:p w14:paraId="0C91BC78" w14:textId="77777777" w:rsidR="0039688F" w:rsidRPr="001A4402" w:rsidRDefault="0039688F" w:rsidP="001A4402">
            <w:pPr>
              <w:rPr>
                <w:rFonts w:ascii="Times New Roman" w:hAnsi="Times New Roman" w:cs="Times New Roman"/>
                <w:b/>
              </w:rPr>
            </w:pPr>
          </w:p>
        </w:tc>
        <w:tc>
          <w:tcPr>
            <w:tcW w:w="6731" w:type="dxa"/>
            <w:shd w:val="clear" w:color="auto" w:fill="auto"/>
          </w:tcPr>
          <w:p w14:paraId="4DF7F347" w14:textId="77777777" w:rsidR="0039688F" w:rsidRPr="001A4402" w:rsidRDefault="0039688F" w:rsidP="001A4402">
            <w:pPr>
              <w:rPr>
                <w:rFonts w:ascii="Times New Roman" w:hAnsi="Times New Roman" w:cs="Times New Roman"/>
              </w:rPr>
            </w:pPr>
            <w:r w:rsidRPr="001A4402">
              <w:rPr>
                <w:rFonts w:ascii="Times New Roman" w:hAnsi="Times New Roman" w:cs="Times New Roman"/>
                <w:bCs/>
              </w:rPr>
              <w:t xml:space="preserve">Практическое занятие 6. </w:t>
            </w:r>
            <w:r w:rsidRPr="001A4402">
              <w:rPr>
                <w:rFonts w:ascii="Times New Roman" w:hAnsi="Times New Roman" w:cs="Times New Roman"/>
              </w:rPr>
              <w:t xml:space="preserve">Создание программы сигнального устройства </w:t>
            </w:r>
            <w:proofErr w:type="gramStart"/>
            <w:r w:rsidRPr="001A4402">
              <w:rPr>
                <w:rFonts w:ascii="Times New Roman" w:hAnsi="Times New Roman" w:cs="Times New Roman"/>
              </w:rPr>
              <w:t>с</w:t>
            </w:r>
            <w:proofErr w:type="gramEnd"/>
            <w:r w:rsidRPr="001A4402">
              <w:rPr>
                <w:rFonts w:ascii="Times New Roman" w:hAnsi="Times New Roman" w:cs="Times New Roman"/>
              </w:rPr>
              <w:t xml:space="preserve"> звуковым выходом</w:t>
            </w:r>
          </w:p>
        </w:tc>
      </w:tr>
      <w:tr w:rsidR="0039688F" w:rsidRPr="001A4402" w14:paraId="77B50804" w14:textId="77777777" w:rsidTr="001A4402">
        <w:trPr>
          <w:trHeight w:val="20"/>
        </w:trPr>
        <w:tc>
          <w:tcPr>
            <w:tcW w:w="2763" w:type="dxa"/>
            <w:vMerge/>
            <w:shd w:val="clear" w:color="auto" w:fill="auto"/>
          </w:tcPr>
          <w:p w14:paraId="01B7F362" w14:textId="77777777" w:rsidR="0039688F" w:rsidRPr="001A4402" w:rsidRDefault="0039688F" w:rsidP="001A4402">
            <w:pPr>
              <w:rPr>
                <w:rFonts w:ascii="Times New Roman" w:hAnsi="Times New Roman" w:cs="Times New Roman"/>
                <w:b/>
              </w:rPr>
            </w:pPr>
          </w:p>
        </w:tc>
        <w:tc>
          <w:tcPr>
            <w:tcW w:w="6731" w:type="dxa"/>
            <w:shd w:val="clear" w:color="auto" w:fill="auto"/>
            <w:vAlign w:val="bottom"/>
          </w:tcPr>
          <w:p w14:paraId="09009DDE" w14:textId="77777777" w:rsidR="0039688F" w:rsidRPr="001A4402" w:rsidRDefault="0039688F" w:rsidP="001A4402">
            <w:pPr>
              <w:rPr>
                <w:rFonts w:ascii="Times New Roman" w:hAnsi="Times New Roman" w:cs="Times New Roman"/>
              </w:rPr>
            </w:pPr>
            <w:r w:rsidRPr="001A4402">
              <w:rPr>
                <w:rFonts w:ascii="Times New Roman" w:hAnsi="Times New Roman" w:cs="Times New Roman"/>
                <w:bCs/>
              </w:rPr>
              <w:t xml:space="preserve">Практическое занятие 7. </w:t>
            </w:r>
            <w:r w:rsidRPr="001A4402">
              <w:rPr>
                <w:rFonts w:ascii="Times New Roman" w:hAnsi="Times New Roman" w:cs="Times New Roman"/>
              </w:rPr>
              <w:t>Разработка (проектирование) устройства «музыкальная шкатулка»</w:t>
            </w:r>
          </w:p>
        </w:tc>
      </w:tr>
      <w:tr w:rsidR="0039688F" w:rsidRPr="001A4402" w14:paraId="630E0F12" w14:textId="77777777" w:rsidTr="001A4402">
        <w:trPr>
          <w:trHeight w:val="20"/>
        </w:trPr>
        <w:tc>
          <w:tcPr>
            <w:tcW w:w="2763" w:type="dxa"/>
            <w:vMerge/>
            <w:shd w:val="clear" w:color="auto" w:fill="auto"/>
          </w:tcPr>
          <w:p w14:paraId="77018564" w14:textId="77777777" w:rsidR="0039688F" w:rsidRPr="001A4402" w:rsidRDefault="0039688F" w:rsidP="001A4402">
            <w:pPr>
              <w:rPr>
                <w:rFonts w:ascii="Times New Roman" w:hAnsi="Times New Roman" w:cs="Times New Roman"/>
                <w:b/>
              </w:rPr>
            </w:pPr>
          </w:p>
        </w:tc>
        <w:tc>
          <w:tcPr>
            <w:tcW w:w="6731" w:type="dxa"/>
            <w:shd w:val="clear" w:color="auto" w:fill="auto"/>
            <w:vAlign w:val="bottom"/>
          </w:tcPr>
          <w:p w14:paraId="1067394E" w14:textId="680D180F" w:rsidR="0039688F" w:rsidRPr="001A4402" w:rsidRDefault="0039688F" w:rsidP="001A4402">
            <w:pPr>
              <w:rPr>
                <w:rFonts w:ascii="Times New Roman" w:hAnsi="Times New Roman" w:cs="Times New Roman"/>
              </w:rPr>
            </w:pPr>
            <w:r w:rsidRPr="001A4402">
              <w:rPr>
                <w:rFonts w:ascii="Times New Roman" w:hAnsi="Times New Roman" w:cs="Times New Roman"/>
                <w:bCs/>
              </w:rPr>
              <w:t xml:space="preserve">Практическое занятие 8. </w:t>
            </w:r>
            <w:r w:rsidRPr="001A4402">
              <w:rPr>
                <w:rFonts w:ascii="Times New Roman" w:hAnsi="Times New Roman" w:cs="Times New Roman"/>
              </w:rPr>
              <w:t>Разработка устройства кодового устройства с музыкальным звонком</w:t>
            </w:r>
          </w:p>
        </w:tc>
      </w:tr>
      <w:tr w:rsidR="0039688F" w:rsidRPr="001A4402" w14:paraId="4F857D4D" w14:textId="77777777" w:rsidTr="001A4402">
        <w:trPr>
          <w:trHeight w:val="20"/>
        </w:trPr>
        <w:tc>
          <w:tcPr>
            <w:tcW w:w="2763" w:type="dxa"/>
            <w:vMerge/>
            <w:shd w:val="clear" w:color="auto" w:fill="auto"/>
          </w:tcPr>
          <w:p w14:paraId="2D65060C" w14:textId="77777777" w:rsidR="0039688F" w:rsidRPr="001A4402" w:rsidRDefault="0039688F" w:rsidP="001A4402">
            <w:pPr>
              <w:rPr>
                <w:rFonts w:ascii="Times New Roman" w:hAnsi="Times New Roman" w:cs="Times New Roman"/>
                <w:b/>
              </w:rPr>
            </w:pPr>
          </w:p>
        </w:tc>
        <w:tc>
          <w:tcPr>
            <w:tcW w:w="6731" w:type="dxa"/>
            <w:shd w:val="clear" w:color="auto" w:fill="auto"/>
            <w:vAlign w:val="bottom"/>
          </w:tcPr>
          <w:p w14:paraId="17A5D267" w14:textId="77777777" w:rsidR="0039688F" w:rsidRPr="001A4402" w:rsidRDefault="0039688F" w:rsidP="001A4402">
            <w:pPr>
              <w:rPr>
                <w:rFonts w:ascii="Times New Roman" w:hAnsi="Times New Roman" w:cs="Times New Roman"/>
                <w:bCs/>
              </w:rPr>
            </w:pPr>
            <w:r w:rsidRPr="001A4402">
              <w:rPr>
                <w:rFonts w:ascii="Times New Roman" w:hAnsi="Times New Roman" w:cs="Times New Roman"/>
                <w:bCs/>
              </w:rPr>
              <w:t xml:space="preserve">Практическое занятие 9. </w:t>
            </w:r>
            <w:r w:rsidRPr="001A4402">
              <w:rPr>
                <w:rFonts w:ascii="Times New Roman" w:hAnsi="Times New Roman" w:cs="Times New Roman"/>
              </w:rPr>
              <w:t>Разработка кодового замка</w:t>
            </w:r>
          </w:p>
        </w:tc>
      </w:tr>
      <w:tr w:rsidR="0039688F" w:rsidRPr="001A4402" w14:paraId="53DBB9B5" w14:textId="77777777" w:rsidTr="00BC6089">
        <w:trPr>
          <w:trHeight w:val="20"/>
        </w:trPr>
        <w:tc>
          <w:tcPr>
            <w:tcW w:w="2763" w:type="dxa"/>
            <w:vMerge/>
            <w:shd w:val="clear" w:color="auto" w:fill="auto"/>
          </w:tcPr>
          <w:p w14:paraId="1C83B5D7" w14:textId="77777777" w:rsidR="0039688F" w:rsidRPr="001A4402" w:rsidRDefault="0039688F" w:rsidP="001A4402">
            <w:pPr>
              <w:rPr>
                <w:rFonts w:ascii="Times New Roman" w:hAnsi="Times New Roman" w:cs="Times New Roman"/>
                <w:b/>
              </w:rPr>
            </w:pPr>
          </w:p>
        </w:tc>
        <w:tc>
          <w:tcPr>
            <w:tcW w:w="6731" w:type="dxa"/>
            <w:shd w:val="clear" w:color="auto" w:fill="auto"/>
          </w:tcPr>
          <w:p w14:paraId="78F1758C"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03E3C3D0" w14:textId="6237765E" w:rsidR="0039688F" w:rsidRPr="001A4402" w:rsidRDefault="0039688F" w:rsidP="0015147B">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5513B3BB" w14:textId="77777777" w:rsidTr="0011069E">
        <w:trPr>
          <w:trHeight w:val="20"/>
        </w:trPr>
        <w:tc>
          <w:tcPr>
            <w:tcW w:w="9494" w:type="dxa"/>
            <w:gridSpan w:val="2"/>
            <w:shd w:val="clear" w:color="auto" w:fill="auto"/>
          </w:tcPr>
          <w:p w14:paraId="4F24E28A" w14:textId="3ED0B302" w:rsidR="0039688F" w:rsidRPr="001A4402" w:rsidRDefault="0039688F" w:rsidP="0039688F">
            <w:pPr>
              <w:rPr>
                <w:rFonts w:ascii="Times New Roman" w:hAnsi="Times New Roman" w:cs="Times New Roman"/>
                <w:b/>
              </w:rPr>
            </w:pPr>
            <w:r w:rsidRPr="001A4402">
              <w:rPr>
                <w:rFonts w:ascii="Times New Roman" w:hAnsi="Times New Roman" w:cs="Times New Roman"/>
                <w:b/>
              </w:rPr>
              <w:t xml:space="preserve">Раздел 5. Микроэлектронные устройства </w:t>
            </w:r>
            <w:r>
              <w:rPr>
                <w:rFonts w:ascii="Times New Roman" w:hAnsi="Times New Roman" w:cs="Times New Roman"/>
                <w:b/>
              </w:rPr>
              <w:t>(126 часов)</w:t>
            </w:r>
          </w:p>
        </w:tc>
      </w:tr>
      <w:tr w:rsidR="0039688F" w:rsidRPr="001A4402" w14:paraId="6DCA9676" w14:textId="77777777" w:rsidTr="0011069E">
        <w:trPr>
          <w:trHeight w:val="20"/>
        </w:trPr>
        <w:tc>
          <w:tcPr>
            <w:tcW w:w="9494" w:type="dxa"/>
            <w:gridSpan w:val="2"/>
            <w:shd w:val="clear" w:color="auto" w:fill="auto"/>
          </w:tcPr>
          <w:p w14:paraId="6FE2E07A" w14:textId="77777777" w:rsidR="0039688F" w:rsidRPr="001A4402" w:rsidRDefault="0039688F" w:rsidP="001A4402">
            <w:pPr>
              <w:rPr>
                <w:rFonts w:ascii="Times New Roman" w:hAnsi="Times New Roman" w:cs="Times New Roman"/>
                <w:b/>
              </w:rPr>
            </w:pPr>
            <w:r w:rsidRPr="001A4402">
              <w:rPr>
                <w:rFonts w:ascii="Times New Roman" w:hAnsi="Times New Roman" w:cs="Times New Roman"/>
                <w:b/>
              </w:rPr>
              <w:t>МДК.01.05 Технология микроэлектронных устройств</w:t>
            </w:r>
          </w:p>
        </w:tc>
      </w:tr>
      <w:tr w:rsidR="0039688F" w:rsidRPr="001A4402" w14:paraId="3EF56901" w14:textId="77777777" w:rsidTr="001A4402">
        <w:trPr>
          <w:trHeight w:val="20"/>
        </w:trPr>
        <w:tc>
          <w:tcPr>
            <w:tcW w:w="2763" w:type="dxa"/>
            <w:vMerge w:val="restart"/>
            <w:shd w:val="clear" w:color="auto" w:fill="auto"/>
          </w:tcPr>
          <w:p w14:paraId="0FFB2DAC"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5.1. Основные свойства операционных усилителей (ОУ)</w:t>
            </w:r>
          </w:p>
        </w:tc>
        <w:tc>
          <w:tcPr>
            <w:tcW w:w="6731" w:type="dxa"/>
            <w:shd w:val="clear" w:color="auto" w:fill="auto"/>
          </w:tcPr>
          <w:p w14:paraId="3213DC41" w14:textId="77777777" w:rsidR="0039688F" w:rsidRPr="001A4402" w:rsidRDefault="0039688F" w:rsidP="001A4402">
            <w:pPr>
              <w:rPr>
                <w:rFonts w:ascii="Times New Roman" w:hAnsi="Times New Roman" w:cs="Times New Roman"/>
                <w:bCs/>
              </w:rPr>
            </w:pPr>
            <w:r w:rsidRPr="001A4402">
              <w:rPr>
                <w:rFonts w:ascii="Times New Roman" w:hAnsi="Times New Roman" w:cs="Times New Roman"/>
                <w:b/>
                <w:bCs/>
              </w:rPr>
              <w:t>Содержание</w:t>
            </w:r>
          </w:p>
        </w:tc>
      </w:tr>
      <w:tr w:rsidR="0039688F" w:rsidRPr="001A4402" w14:paraId="1C0CD54B" w14:textId="77777777" w:rsidTr="001A4402">
        <w:trPr>
          <w:trHeight w:val="20"/>
        </w:trPr>
        <w:tc>
          <w:tcPr>
            <w:tcW w:w="2763" w:type="dxa"/>
            <w:vMerge/>
            <w:shd w:val="clear" w:color="auto" w:fill="auto"/>
          </w:tcPr>
          <w:p w14:paraId="67CA187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4F19638C" w14:textId="77777777" w:rsidR="0039688F" w:rsidRPr="001A4402" w:rsidRDefault="0039688F" w:rsidP="001A4402">
            <w:pPr>
              <w:rPr>
                <w:rFonts w:ascii="Times New Roman" w:hAnsi="Times New Roman" w:cs="Times New Roman"/>
                <w:bCs/>
              </w:rPr>
            </w:pPr>
            <w:r w:rsidRPr="001A4402">
              <w:rPr>
                <w:rFonts w:ascii="Times New Roman" w:hAnsi="Times New Roman" w:cs="Times New Roman"/>
                <w:bCs/>
              </w:rPr>
              <w:t>Общие сведения о микроэлектронных устройствах (ЭИП). Дифференцирующий усилитель. Операционный усилитель ОУ. Параметры операционного усилителя.</w:t>
            </w:r>
            <w:r w:rsidRPr="001A4402">
              <w:rPr>
                <w:rFonts w:ascii="Times New Roman" w:hAnsi="Times New Roman" w:cs="Times New Roman"/>
              </w:rPr>
              <w:t xml:space="preserve"> </w:t>
            </w:r>
            <w:r w:rsidRPr="001A4402">
              <w:rPr>
                <w:rFonts w:ascii="Times New Roman" w:hAnsi="Times New Roman" w:cs="Times New Roman"/>
                <w:bCs/>
              </w:rPr>
              <w:t>Основные свойства ОУ с ООС. Комплексный коэффициент передачи ОУ с ОС.</w:t>
            </w:r>
          </w:p>
        </w:tc>
      </w:tr>
      <w:tr w:rsidR="0039688F" w:rsidRPr="001A4402" w14:paraId="6637522E" w14:textId="77777777" w:rsidTr="001A4402">
        <w:trPr>
          <w:trHeight w:val="20"/>
        </w:trPr>
        <w:tc>
          <w:tcPr>
            <w:tcW w:w="2763" w:type="dxa"/>
            <w:vMerge/>
            <w:shd w:val="clear" w:color="auto" w:fill="auto"/>
          </w:tcPr>
          <w:p w14:paraId="7BA9E57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4A985CFA"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FD4EA8F" w14:textId="5233B4DE" w:rsidR="0039688F" w:rsidRPr="001A4402" w:rsidRDefault="0039688F" w:rsidP="005166D3">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5042280D" w14:textId="77777777" w:rsidTr="001A4402">
        <w:trPr>
          <w:trHeight w:val="20"/>
        </w:trPr>
        <w:tc>
          <w:tcPr>
            <w:tcW w:w="2763" w:type="dxa"/>
            <w:vMerge w:val="restart"/>
            <w:shd w:val="clear" w:color="auto" w:fill="auto"/>
          </w:tcPr>
          <w:p w14:paraId="335F532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5.2. Аналоговые устройства на ОУ.</w:t>
            </w:r>
          </w:p>
        </w:tc>
        <w:tc>
          <w:tcPr>
            <w:tcW w:w="6731" w:type="dxa"/>
            <w:shd w:val="clear" w:color="auto" w:fill="auto"/>
          </w:tcPr>
          <w:p w14:paraId="6B05956B" w14:textId="77777777" w:rsidR="0039688F" w:rsidRPr="001A4402" w:rsidRDefault="0039688F" w:rsidP="001A4402">
            <w:pPr>
              <w:rPr>
                <w:rFonts w:ascii="Times New Roman" w:hAnsi="Times New Roman" w:cs="Times New Roman"/>
                <w:bCs/>
              </w:rPr>
            </w:pPr>
            <w:r w:rsidRPr="001A4402">
              <w:rPr>
                <w:rFonts w:ascii="Times New Roman" w:hAnsi="Times New Roman" w:cs="Times New Roman"/>
                <w:b/>
                <w:bCs/>
              </w:rPr>
              <w:t>Содержание</w:t>
            </w:r>
          </w:p>
        </w:tc>
      </w:tr>
      <w:tr w:rsidR="0039688F" w:rsidRPr="001A4402" w14:paraId="0AA3CE20" w14:textId="77777777" w:rsidTr="001A4402">
        <w:trPr>
          <w:trHeight w:val="20"/>
        </w:trPr>
        <w:tc>
          <w:tcPr>
            <w:tcW w:w="2763" w:type="dxa"/>
            <w:vMerge/>
            <w:shd w:val="clear" w:color="auto" w:fill="auto"/>
          </w:tcPr>
          <w:p w14:paraId="15075012"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549771BE" w14:textId="77777777" w:rsidR="0039688F" w:rsidRPr="001A4402" w:rsidRDefault="0039688F" w:rsidP="001A4402">
            <w:pPr>
              <w:rPr>
                <w:rFonts w:ascii="Times New Roman" w:hAnsi="Times New Roman" w:cs="Times New Roman"/>
                <w:bCs/>
              </w:rPr>
            </w:pPr>
            <w:r w:rsidRPr="001A4402">
              <w:rPr>
                <w:rFonts w:ascii="Times New Roman" w:hAnsi="Times New Roman" w:cs="Times New Roman"/>
                <w:bCs/>
              </w:rPr>
              <w:t>Аналоговые устройства на ОУ. Выпрямители на ОУ. Формирователь модуля сигнала.</w:t>
            </w:r>
          </w:p>
          <w:p w14:paraId="50F3707F" w14:textId="77777777" w:rsidR="0039688F" w:rsidRPr="001A4402" w:rsidRDefault="0039688F" w:rsidP="001A4402">
            <w:pPr>
              <w:rPr>
                <w:rFonts w:ascii="Times New Roman" w:hAnsi="Times New Roman" w:cs="Times New Roman"/>
                <w:bCs/>
              </w:rPr>
            </w:pPr>
            <w:r w:rsidRPr="001A4402">
              <w:rPr>
                <w:rFonts w:ascii="Times New Roman" w:hAnsi="Times New Roman" w:cs="Times New Roman"/>
                <w:bCs/>
              </w:rPr>
              <w:t xml:space="preserve">Активный </w:t>
            </w:r>
            <w:proofErr w:type="spellStart"/>
            <w:r w:rsidRPr="001A4402">
              <w:rPr>
                <w:rFonts w:ascii="Times New Roman" w:hAnsi="Times New Roman" w:cs="Times New Roman"/>
                <w:bCs/>
              </w:rPr>
              <w:t>фазовращатель</w:t>
            </w:r>
            <w:proofErr w:type="spellEnd"/>
            <w:r w:rsidRPr="001A4402">
              <w:rPr>
                <w:rFonts w:ascii="Times New Roman" w:hAnsi="Times New Roman" w:cs="Times New Roman"/>
                <w:bCs/>
              </w:rPr>
              <w:t xml:space="preserve"> на ОУ.</w:t>
            </w:r>
          </w:p>
          <w:p w14:paraId="262F9640"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Дифференцирующий ОУ. Интегрирующий ОУ. Характеристики.</w:t>
            </w:r>
          </w:p>
        </w:tc>
      </w:tr>
      <w:tr w:rsidR="0039688F" w:rsidRPr="001A4402" w14:paraId="16F605D6" w14:textId="77777777" w:rsidTr="001A4402">
        <w:trPr>
          <w:trHeight w:val="20"/>
        </w:trPr>
        <w:tc>
          <w:tcPr>
            <w:tcW w:w="2763" w:type="dxa"/>
            <w:vMerge/>
            <w:shd w:val="clear" w:color="auto" w:fill="auto"/>
            <w:vAlign w:val="center"/>
          </w:tcPr>
          <w:p w14:paraId="49274FEE" w14:textId="77777777" w:rsidR="0039688F" w:rsidRPr="001A4402" w:rsidRDefault="0039688F" w:rsidP="001A4402">
            <w:pPr>
              <w:rPr>
                <w:rFonts w:ascii="Times New Roman" w:hAnsi="Times New Roman" w:cs="Times New Roman"/>
                <w:b/>
              </w:rPr>
            </w:pPr>
          </w:p>
        </w:tc>
        <w:tc>
          <w:tcPr>
            <w:tcW w:w="6731" w:type="dxa"/>
            <w:shd w:val="clear" w:color="auto" w:fill="auto"/>
          </w:tcPr>
          <w:p w14:paraId="0432410B"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9688F" w:rsidRPr="001A4402" w14:paraId="6760CDAE" w14:textId="77777777" w:rsidTr="001A4402">
        <w:trPr>
          <w:trHeight w:val="20"/>
        </w:trPr>
        <w:tc>
          <w:tcPr>
            <w:tcW w:w="2763" w:type="dxa"/>
            <w:vMerge/>
            <w:shd w:val="clear" w:color="auto" w:fill="auto"/>
            <w:vAlign w:val="center"/>
          </w:tcPr>
          <w:p w14:paraId="774A971D" w14:textId="77777777" w:rsidR="0039688F" w:rsidRPr="001A4402" w:rsidRDefault="0039688F" w:rsidP="001A4402">
            <w:pPr>
              <w:rPr>
                <w:rFonts w:ascii="Times New Roman" w:hAnsi="Times New Roman" w:cs="Times New Roman"/>
                <w:b/>
              </w:rPr>
            </w:pPr>
          </w:p>
        </w:tc>
        <w:tc>
          <w:tcPr>
            <w:tcW w:w="6731" w:type="dxa"/>
            <w:shd w:val="clear" w:color="auto" w:fill="auto"/>
          </w:tcPr>
          <w:p w14:paraId="03943278"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Лабораторное занятие 41. Исследование интегратора.</w:t>
            </w:r>
          </w:p>
        </w:tc>
      </w:tr>
      <w:tr w:rsidR="0039688F" w:rsidRPr="001A4402" w14:paraId="6F1934BF" w14:textId="77777777" w:rsidTr="001A4402">
        <w:trPr>
          <w:trHeight w:val="20"/>
        </w:trPr>
        <w:tc>
          <w:tcPr>
            <w:tcW w:w="2763" w:type="dxa"/>
            <w:vMerge/>
            <w:shd w:val="clear" w:color="auto" w:fill="auto"/>
            <w:vAlign w:val="center"/>
          </w:tcPr>
          <w:p w14:paraId="135981B6" w14:textId="77777777" w:rsidR="0039688F" w:rsidRPr="001A4402" w:rsidRDefault="0039688F" w:rsidP="001A4402">
            <w:pPr>
              <w:rPr>
                <w:rFonts w:ascii="Times New Roman" w:hAnsi="Times New Roman" w:cs="Times New Roman"/>
                <w:b/>
              </w:rPr>
            </w:pPr>
          </w:p>
        </w:tc>
        <w:tc>
          <w:tcPr>
            <w:tcW w:w="6731" w:type="dxa"/>
            <w:shd w:val="clear" w:color="auto" w:fill="auto"/>
          </w:tcPr>
          <w:p w14:paraId="6B8B948E"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6BD1EA5F" w14:textId="64CEF828" w:rsidR="0039688F" w:rsidRPr="001A4402" w:rsidRDefault="0039688F" w:rsidP="0051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512DEA21" w14:textId="77777777" w:rsidTr="001A4402">
        <w:trPr>
          <w:trHeight w:val="20"/>
        </w:trPr>
        <w:tc>
          <w:tcPr>
            <w:tcW w:w="2763" w:type="dxa"/>
            <w:vMerge w:val="restart"/>
            <w:shd w:val="clear" w:color="auto" w:fill="auto"/>
          </w:tcPr>
          <w:p w14:paraId="07BF6CDF"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5.3. Компараторы напряжения (КН).</w:t>
            </w:r>
          </w:p>
        </w:tc>
        <w:tc>
          <w:tcPr>
            <w:tcW w:w="6731" w:type="dxa"/>
            <w:shd w:val="clear" w:color="auto" w:fill="auto"/>
          </w:tcPr>
          <w:p w14:paraId="55C066A0" w14:textId="77777777" w:rsidR="0039688F" w:rsidRPr="001A4402" w:rsidRDefault="0039688F" w:rsidP="001A4402">
            <w:pPr>
              <w:rPr>
                <w:rFonts w:ascii="Times New Roman" w:hAnsi="Times New Roman" w:cs="Times New Roman"/>
              </w:rPr>
            </w:pPr>
            <w:r w:rsidRPr="001A4402">
              <w:rPr>
                <w:rFonts w:ascii="Times New Roman" w:hAnsi="Times New Roman" w:cs="Times New Roman"/>
                <w:b/>
                <w:bCs/>
              </w:rPr>
              <w:t>Содержание</w:t>
            </w:r>
          </w:p>
        </w:tc>
      </w:tr>
      <w:tr w:rsidR="0039688F" w:rsidRPr="001A4402" w14:paraId="118FDD93" w14:textId="77777777" w:rsidTr="001A4402">
        <w:trPr>
          <w:trHeight w:val="20"/>
        </w:trPr>
        <w:tc>
          <w:tcPr>
            <w:tcW w:w="2763" w:type="dxa"/>
            <w:vMerge/>
            <w:shd w:val="clear" w:color="auto" w:fill="auto"/>
          </w:tcPr>
          <w:p w14:paraId="697BE44E"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50F268E4"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 xml:space="preserve">Основные параметры и характеристики компараторов напряжения (КН). </w:t>
            </w:r>
          </w:p>
          <w:p w14:paraId="7EAEC386"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 xml:space="preserve">Компаратор напряжения на ОУ. </w:t>
            </w:r>
            <w:proofErr w:type="spellStart"/>
            <w:r w:rsidRPr="001A4402">
              <w:rPr>
                <w:rFonts w:ascii="Times New Roman" w:hAnsi="Times New Roman" w:cs="Times New Roman"/>
              </w:rPr>
              <w:t>Двухпороговый</w:t>
            </w:r>
            <w:proofErr w:type="spellEnd"/>
            <w:r w:rsidRPr="001A4402">
              <w:rPr>
                <w:rFonts w:ascii="Times New Roman" w:hAnsi="Times New Roman" w:cs="Times New Roman"/>
              </w:rPr>
              <w:t xml:space="preserve"> компаратор напряжения на ОУ.</w:t>
            </w:r>
          </w:p>
        </w:tc>
      </w:tr>
      <w:tr w:rsidR="0039688F" w:rsidRPr="001A4402" w14:paraId="2B9B904A" w14:textId="77777777" w:rsidTr="001A4402">
        <w:trPr>
          <w:trHeight w:val="20"/>
        </w:trPr>
        <w:tc>
          <w:tcPr>
            <w:tcW w:w="2763" w:type="dxa"/>
            <w:vMerge/>
            <w:shd w:val="clear" w:color="auto" w:fill="auto"/>
            <w:vAlign w:val="center"/>
          </w:tcPr>
          <w:p w14:paraId="57340779" w14:textId="77777777" w:rsidR="0039688F" w:rsidRPr="001A4402" w:rsidRDefault="0039688F" w:rsidP="001A4402">
            <w:pPr>
              <w:rPr>
                <w:rFonts w:ascii="Times New Roman" w:hAnsi="Times New Roman" w:cs="Times New Roman"/>
                <w:b/>
              </w:rPr>
            </w:pPr>
          </w:p>
        </w:tc>
        <w:tc>
          <w:tcPr>
            <w:tcW w:w="6731" w:type="dxa"/>
            <w:shd w:val="clear" w:color="auto" w:fill="auto"/>
          </w:tcPr>
          <w:p w14:paraId="020F9A35" w14:textId="77777777" w:rsidR="0039688F" w:rsidRPr="001A4402" w:rsidRDefault="0039688F" w:rsidP="001A4402">
            <w:pPr>
              <w:rPr>
                <w:rFonts w:ascii="Times New Roman" w:hAnsi="Times New Roman" w:cs="Times New Roman"/>
                <w:spacing w:val="-8"/>
              </w:rPr>
            </w:pPr>
            <w:r w:rsidRPr="001A4402">
              <w:rPr>
                <w:rFonts w:ascii="Times New Roman" w:eastAsia="Calibri" w:hAnsi="Times New Roman" w:cs="Times New Roman"/>
                <w:b/>
                <w:bCs/>
              </w:rPr>
              <w:t>В том числе практических занятий и лабораторных работ</w:t>
            </w:r>
          </w:p>
        </w:tc>
      </w:tr>
      <w:tr w:rsidR="0039688F" w:rsidRPr="001A4402" w14:paraId="25E9CC1D" w14:textId="77777777" w:rsidTr="001A4402">
        <w:trPr>
          <w:trHeight w:val="20"/>
        </w:trPr>
        <w:tc>
          <w:tcPr>
            <w:tcW w:w="2763" w:type="dxa"/>
            <w:vMerge/>
            <w:shd w:val="clear" w:color="auto" w:fill="auto"/>
            <w:vAlign w:val="center"/>
          </w:tcPr>
          <w:p w14:paraId="09FB20BC" w14:textId="77777777" w:rsidR="0039688F" w:rsidRPr="001A4402" w:rsidRDefault="0039688F" w:rsidP="001A4402">
            <w:pPr>
              <w:rPr>
                <w:rFonts w:ascii="Times New Roman" w:hAnsi="Times New Roman" w:cs="Times New Roman"/>
                <w:b/>
              </w:rPr>
            </w:pPr>
          </w:p>
        </w:tc>
        <w:tc>
          <w:tcPr>
            <w:tcW w:w="6731" w:type="dxa"/>
            <w:shd w:val="clear" w:color="auto" w:fill="auto"/>
          </w:tcPr>
          <w:p w14:paraId="0223791C" w14:textId="77777777" w:rsidR="0039688F" w:rsidRPr="001A4402" w:rsidRDefault="0039688F" w:rsidP="001A4402">
            <w:pPr>
              <w:rPr>
                <w:rFonts w:ascii="Times New Roman" w:hAnsi="Times New Roman" w:cs="Times New Roman"/>
                <w:spacing w:val="-8"/>
              </w:rPr>
            </w:pPr>
            <w:r w:rsidRPr="001A4402">
              <w:rPr>
                <w:rFonts w:ascii="Times New Roman" w:hAnsi="Times New Roman" w:cs="Times New Roman"/>
                <w:bCs/>
              </w:rPr>
              <w:t>Лабораторное занятие 4</w:t>
            </w:r>
            <w:r w:rsidRPr="001A4402">
              <w:rPr>
                <w:rFonts w:ascii="Times New Roman" w:hAnsi="Times New Roman" w:cs="Times New Roman"/>
                <w:spacing w:val="-8"/>
              </w:rPr>
              <w:t>2. Исследование компаратора напряжений КН.</w:t>
            </w:r>
          </w:p>
        </w:tc>
      </w:tr>
      <w:tr w:rsidR="0039688F" w:rsidRPr="001A4402" w14:paraId="12410818" w14:textId="77777777" w:rsidTr="001A4402">
        <w:trPr>
          <w:trHeight w:val="20"/>
        </w:trPr>
        <w:tc>
          <w:tcPr>
            <w:tcW w:w="2763" w:type="dxa"/>
            <w:vMerge/>
            <w:shd w:val="clear" w:color="auto" w:fill="auto"/>
            <w:vAlign w:val="center"/>
          </w:tcPr>
          <w:p w14:paraId="3F63D952" w14:textId="77777777" w:rsidR="0039688F" w:rsidRPr="001A4402" w:rsidRDefault="0039688F" w:rsidP="001A4402">
            <w:pPr>
              <w:rPr>
                <w:rFonts w:ascii="Times New Roman" w:hAnsi="Times New Roman" w:cs="Times New Roman"/>
                <w:b/>
              </w:rPr>
            </w:pPr>
          </w:p>
        </w:tc>
        <w:tc>
          <w:tcPr>
            <w:tcW w:w="6731" w:type="dxa"/>
            <w:shd w:val="clear" w:color="auto" w:fill="auto"/>
          </w:tcPr>
          <w:p w14:paraId="1C517B2D"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7494F9D3" w14:textId="7CEF1F9F" w:rsidR="0039688F" w:rsidRPr="001A4402" w:rsidRDefault="0039688F" w:rsidP="005166D3">
            <w:pPr>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1B866112" w14:textId="77777777" w:rsidTr="001A4402">
        <w:trPr>
          <w:trHeight w:val="20"/>
        </w:trPr>
        <w:tc>
          <w:tcPr>
            <w:tcW w:w="2763" w:type="dxa"/>
            <w:vMerge w:val="restart"/>
            <w:shd w:val="clear" w:color="auto" w:fill="auto"/>
          </w:tcPr>
          <w:p w14:paraId="15483D12"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 xml:space="preserve">Тема 5.4. </w:t>
            </w:r>
            <w:proofErr w:type="spellStart"/>
            <w:r w:rsidRPr="001A4402">
              <w:rPr>
                <w:rFonts w:ascii="Times New Roman" w:hAnsi="Times New Roman" w:cs="Times New Roman"/>
                <w:b/>
              </w:rPr>
              <w:t>Перемножители</w:t>
            </w:r>
            <w:proofErr w:type="spellEnd"/>
            <w:r w:rsidRPr="001A4402">
              <w:rPr>
                <w:rFonts w:ascii="Times New Roman" w:hAnsi="Times New Roman" w:cs="Times New Roman"/>
                <w:b/>
              </w:rPr>
              <w:t xml:space="preserve"> сигналов (ПС).</w:t>
            </w:r>
          </w:p>
          <w:p w14:paraId="0F5B9F6D" w14:textId="77777777" w:rsidR="0039688F" w:rsidRPr="001A4402" w:rsidRDefault="0039688F" w:rsidP="001A4402">
            <w:pPr>
              <w:tabs>
                <w:tab w:val="left" w:pos="916"/>
              </w:tabs>
              <w:rPr>
                <w:rFonts w:ascii="Times New Roman" w:hAnsi="Times New Roman" w:cs="Times New Roman"/>
                <w:b/>
              </w:rPr>
            </w:pPr>
            <w:r w:rsidRPr="001A4402">
              <w:rPr>
                <w:rFonts w:ascii="Times New Roman" w:hAnsi="Times New Roman" w:cs="Times New Roman"/>
                <w:b/>
              </w:rPr>
              <w:tab/>
            </w:r>
          </w:p>
        </w:tc>
        <w:tc>
          <w:tcPr>
            <w:tcW w:w="6731" w:type="dxa"/>
            <w:shd w:val="clear" w:color="auto" w:fill="auto"/>
          </w:tcPr>
          <w:p w14:paraId="48FFE1CD" w14:textId="77777777" w:rsidR="0039688F" w:rsidRPr="001A4402" w:rsidRDefault="0039688F" w:rsidP="001A4402">
            <w:pPr>
              <w:rPr>
                <w:rFonts w:ascii="Times New Roman" w:hAnsi="Times New Roman" w:cs="Times New Roman"/>
              </w:rPr>
            </w:pPr>
            <w:r w:rsidRPr="001A4402">
              <w:rPr>
                <w:rFonts w:ascii="Times New Roman" w:hAnsi="Times New Roman" w:cs="Times New Roman"/>
                <w:b/>
                <w:bCs/>
              </w:rPr>
              <w:t>Содержание</w:t>
            </w:r>
          </w:p>
        </w:tc>
      </w:tr>
      <w:tr w:rsidR="0039688F" w:rsidRPr="001A4402" w14:paraId="57CBA189" w14:textId="77777777" w:rsidTr="001A4402">
        <w:trPr>
          <w:trHeight w:val="20"/>
        </w:trPr>
        <w:tc>
          <w:tcPr>
            <w:tcW w:w="2763" w:type="dxa"/>
            <w:vMerge/>
            <w:shd w:val="clear" w:color="auto" w:fill="auto"/>
          </w:tcPr>
          <w:p w14:paraId="0D46C316" w14:textId="77777777" w:rsidR="0039688F" w:rsidRPr="001A4402" w:rsidRDefault="0039688F" w:rsidP="001A4402">
            <w:pPr>
              <w:tabs>
                <w:tab w:val="left" w:pos="916"/>
              </w:tabs>
              <w:rPr>
                <w:rFonts w:ascii="Times New Roman" w:hAnsi="Times New Roman" w:cs="Times New Roman"/>
                <w:b/>
              </w:rPr>
            </w:pPr>
          </w:p>
        </w:tc>
        <w:tc>
          <w:tcPr>
            <w:tcW w:w="6731" w:type="dxa"/>
            <w:shd w:val="clear" w:color="auto" w:fill="auto"/>
          </w:tcPr>
          <w:p w14:paraId="6EB6EAC5" w14:textId="77777777" w:rsidR="0039688F" w:rsidRPr="001A4402" w:rsidRDefault="0039688F" w:rsidP="001A4402">
            <w:pPr>
              <w:rPr>
                <w:rFonts w:ascii="Times New Roman" w:hAnsi="Times New Roman" w:cs="Times New Roman"/>
              </w:rPr>
            </w:pPr>
            <w:proofErr w:type="spellStart"/>
            <w:r w:rsidRPr="001A4402">
              <w:rPr>
                <w:rFonts w:ascii="Times New Roman" w:hAnsi="Times New Roman" w:cs="Times New Roman"/>
              </w:rPr>
              <w:t>Логарифматор</w:t>
            </w:r>
            <w:proofErr w:type="spellEnd"/>
            <w:r w:rsidRPr="001A4402">
              <w:rPr>
                <w:rFonts w:ascii="Times New Roman" w:hAnsi="Times New Roman" w:cs="Times New Roman"/>
              </w:rPr>
              <w:t xml:space="preserve"> и </w:t>
            </w:r>
            <w:proofErr w:type="spellStart"/>
            <w:r w:rsidRPr="001A4402">
              <w:rPr>
                <w:rFonts w:ascii="Times New Roman" w:hAnsi="Times New Roman" w:cs="Times New Roman"/>
              </w:rPr>
              <w:t>антилогарифматор</w:t>
            </w:r>
            <w:proofErr w:type="spellEnd"/>
            <w:r w:rsidRPr="001A4402">
              <w:rPr>
                <w:rFonts w:ascii="Times New Roman" w:hAnsi="Times New Roman" w:cs="Times New Roman"/>
              </w:rPr>
              <w:t xml:space="preserve">. Логарифмирующий усилитель – сумматор и </w:t>
            </w:r>
            <w:proofErr w:type="spellStart"/>
            <w:r w:rsidRPr="001A4402">
              <w:rPr>
                <w:rFonts w:ascii="Times New Roman" w:hAnsi="Times New Roman" w:cs="Times New Roman"/>
              </w:rPr>
              <w:t>выичтатель</w:t>
            </w:r>
            <w:proofErr w:type="spellEnd"/>
            <w:r w:rsidRPr="001A4402">
              <w:rPr>
                <w:rFonts w:ascii="Times New Roman" w:hAnsi="Times New Roman" w:cs="Times New Roman"/>
              </w:rPr>
              <w:t xml:space="preserve"> аналогового сигнала.</w:t>
            </w:r>
          </w:p>
          <w:p w14:paraId="7A598837" w14:textId="77777777" w:rsidR="0039688F" w:rsidRPr="001A4402" w:rsidRDefault="0039688F" w:rsidP="001A4402">
            <w:pPr>
              <w:rPr>
                <w:rFonts w:ascii="Times New Roman" w:hAnsi="Times New Roman" w:cs="Times New Roman"/>
              </w:rPr>
            </w:pPr>
            <w:r w:rsidRPr="001A4402">
              <w:rPr>
                <w:rFonts w:ascii="Times New Roman" w:hAnsi="Times New Roman" w:cs="Times New Roman"/>
              </w:rPr>
              <w:t>Применение ПС для умножения и деления аналогового сигнала.</w:t>
            </w:r>
          </w:p>
        </w:tc>
      </w:tr>
      <w:tr w:rsidR="0039688F" w:rsidRPr="001A4402" w14:paraId="75842FD6" w14:textId="77777777" w:rsidTr="001A4402">
        <w:trPr>
          <w:trHeight w:val="20"/>
        </w:trPr>
        <w:tc>
          <w:tcPr>
            <w:tcW w:w="2763" w:type="dxa"/>
            <w:vMerge/>
            <w:shd w:val="clear" w:color="auto" w:fill="auto"/>
            <w:vAlign w:val="center"/>
          </w:tcPr>
          <w:p w14:paraId="3A00F2D7" w14:textId="77777777" w:rsidR="0039688F" w:rsidRPr="001A4402" w:rsidRDefault="0039688F" w:rsidP="001A4402">
            <w:pPr>
              <w:rPr>
                <w:rFonts w:ascii="Times New Roman" w:hAnsi="Times New Roman" w:cs="Times New Roman"/>
                <w:b/>
              </w:rPr>
            </w:pPr>
          </w:p>
        </w:tc>
        <w:tc>
          <w:tcPr>
            <w:tcW w:w="6731" w:type="dxa"/>
            <w:shd w:val="clear" w:color="auto" w:fill="auto"/>
            <w:vAlign w:val="center"/>
          </w:tcPr>
          <w:p w14:paraId="5170F56D" w14:textId="77777777" w:rsidR="0039688F" w:rsidRPr="001A4402" w:rsidRDefault="0039688F" w:rsidP="001A4402">
            <w:pPr>
              <w:rPr>
                <w:rFonts w:ascii="Times New Roman" w:hAnsi="Times New Roman" w:cs="Times New Roman"/>
              </w:rPr>
            </w:pPr>
            <w:r w:rsidRPr="001A4402">
              <w:rPr>
                <w:rFonts w:ascii="Times New Roman" w:eastAsia="Calibri" w:hAnsi="Times New Roman" w:cs="Times New Roman"/>
                <w:b/>
                <w:bCs/>
              </w:rPr>
              <w:t>В том числе практических занятий и лабораторных работ</w:t>
            </w:r>
          </w:p>
        </w:tc>
      </w:tr>
      <w:tr w:rsidR="0039688F" w:rsidRPr="001A4402" w14:paraId="798CEBFB" w14:textId="77777777" w:rsidTr="001A4402">
        <w:trPr>
          <w:trHeight w:val="20"/>
        </w:trPr>
        <w:tc>
          <w:tcPr>
            <w:tcW w:w="2763" w:type="dxa"/>
            <w:vMerge/>
            <w:shd w:val="clear" w:color="auto" w:fill="auto"/>
            <w:vAlign w:val="center"/>
          </w:tcPr>
          <w:p w14:paraId="6B2C0B64" w14:textId="77777777" w:rsidR="0039688F" w:rsidRPr="001A4402" w:rsidRDefault="0039688F" w:rsidP="001A4402">
            <w:pPr>
              <w:rPr>
                <w:rFonts w:ascii="Times New Roman" w:hAnsi="Times New Roman" w:cs="Times New Roman"/>
                <w:b/>
              </w:rPr>
            </w:pPr>
          </w:p>
        </w:tc>
        <w:tc>
          <w:tcPr>
            <w:tcW w:w="6731" w:type="dxa"/>
            <w:shd w:val="clear" w:color="auto" w:fill="auto"/>
          </w:tcPr>
          <w:p w14:paraId="13BDF5D7"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 xml:space="preserve">Лабораторное занятие 43. Исследование </w:t>
            </w:r>
            <w:proofErr w:type="spellStart"/>
            <w:r w:rsidRPr="001A4402">
              <w:rPr>
                <w:rFonts w:ascii="Times New Roman" w:hAnsi="Times New Roman" w:cs="Times New Roman"/>
                <w:bCs/>
              </w:rPr>
              <w:t>перемножителя</w:t>
            </w:r>
            <w:proofErr w:type="spellEnd"/>
            <w:r w:rsidRPr="001A4402">
              <w:rPr>
                <w:rFonts w:ascii="Times New Roman" w:hAnsi="Times New Roman" w:cs="Times New Roman"/>
                <w:bCs/>
              </w:rPr>
              <w:t xml:space="preserve"> сигналов.</w:t>
            </w:r>
          </w:p>
        </w:tc>
      </w:tr>
      <w:tr w:rsidR="0039688F" w:rsidRPr="001A4402" w14:paraId="36E99FAA" w14:textId="77777777" w:rsidTr="001A4402">
        <w:trPr>
          <w:trHeight w:val="20"/>
        </w:trPr>
        <w:tc>
          <w:tcPr>
            <w:tcW w:w="2763" w:type="dxa"/>
            <w:vMerge/>
            <w:shd w:val="clear" w:color="auto" w:fill="auto"/>
            <w:vAlign w:val="center"/>
          </w:tcPr>
          <w:p w14:paraId="736455BE" w14:textId="77777777" w:rsidR="0039688F" w:rsidRPr="001A4402" w:rsidRDefault="0039688F" w:rsidP="001A4402">
            <w:pPr>
              <w:rPr>
                <w:rFonts w:ascii="Times New Roman" w:hAnsi="Times New Roman" w:cs="Times New Roman"/>
                <w:b/>
              </w:rPr>
            </w:pPr>
          </w:p>
        </w:tc>
        <w:tc>
          <w:tcPr>
            <w:tcW w:w="6731" w:type="dxa"/>
            <w:shd w:val="clear" w:color="auto" w:fill="auto"/>
          </w:tcPr>
          <w:p w14:paraId="3AB9A952"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6B3A4EB0" w14:textId="7FA18A20" w:rsidR="0039688F" w:rsidRPr="001A4402" w:rsidRDefault="0039688F" w:rsidP="0051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2F3480A2" w14:textId="77777777" w:rsidTr="001A4402">
        <w:trPr>
          <w:trHeight w:val="20"/>
        </w:trPr>
        <w:tc>
          <w:tcPr>
            <w:tcW w:w="2763" w:type="dxa"/>
            <w:vMerge w:val="restart"/>
            <w:shd w:val="clear" w:color="auto" w:fill="auto"/>
          </w:tcPr>
          <w:p w14:paraId="2E45E2D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5.5. Импульсные устройства на ОУ.</w:t>
            </w:r>
          </w:p>
        </w:tc>
        <w:tc>
          <w:tcPr>
            <w:tcW w:w="6731" w:type="dxa"/>
            <w:shd w:val="clear" w:color="auto" w:fill="auto"/>
          </w:tcPr>
          <w:p w14:paraId="4A1BFFE3"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Содержание</w:t>
            </w:r>
          </w:p>
        </w:tc>
      </w:tr>
      <w:tr w:rsidR="0039688F" w:rsidRPr="001A4402" w14:paraId="2F50AF0F" w14:textId="77777777" w:rsidTr="001A4402">
        <w:trPr>
          <w:trHeight w:val="20"/>
        </w:trPr>
        <w:tc>
          <w:tcPr>
            <w:tcW w:w="2763" w:type="dxa"/>
            <w:vMerge/>
            <w:shd w:val="clear" w:color="auto" w:fill="auto"/>
          </w:tcPr>
          <w:p w14:paraId="0C37802D"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483CF01A"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 xml:space="preserve">Мультивибратор на ОУ. </w:t>
            </w:r>
            <w:proofErr w:type="spellStart"/>
            <w:r w:rsidRPr="001A4402">
              <w:rPr>
                <w:rFonts w:ascii="Times New Roman" w:hAnsi="Times New Roman" w:cs="Times New Roman"/>
                <w:bCs/>
              </w:rPr>
              <w:t>Одновибратор</w:t>
            </w:r>
            <w:proofErr w:type="spellEnd"/>
            <w:r w:rsidRPr="001A4402">
              <w:rPr>
                <w:rFonts w:ascii="Times New Roman" w:hAnsi="Times New Roman" w:cs="Times New Roman"/>
                <w:bCs/>
              </w:rPr>
              <w:t xml:space="preserve"> на ОУ.</w:t>
            </w:r>
          </w:p>
          <w:p w14:paraId="64D3E04C"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Генератор треугольных и прямоугольных импульсов на ОУ.</w:t>
            </w:r>
          </w:p>
        </w:tc>
      </w:tr>
      <w:tr w:rsidR="0039688F" w:rsidRPr="001A4402" w14:paraId="4C00BAA8" w14:textId="77777777" w:rsidTr="001A4402">
        <w:trPr>
          <w:trHeight w:val="20"/>
        </w:trPr>
        <w:tc>
          <w:tcPr>
            <w:tcW w:w="2763" w:type="dxa"/>
            <w:vMerge/>
            <w:shd w:val="clear" w:color="auto" w:fill="auto"/>
          </w:tcPr>
          <w:p w14:paraId="3949A58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1BF0733F"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595FD1CE" w14:textId="728209EE" w:rsidR="0039688F" w:rsidRPr="001A4402" w:rsidRDefault="0039688F" w:rsidP="0051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6E98C67E" w14:textId="77777777" w:rsidTr="001A4402">
        <w:trPr>
          <w:trHeight w:val="20"/>
        </w:trPr>
        <w:tc>
          <w:tcPr>
            <w:tcW w:w="2763" w:type="dxa"/>
            <w:vMerge w:val="restart"/>
            <w:shd w:val="clear" w:color="auto" w:fill="auto"/>
          </w:tcPr>
          <w:p w14:paraId="4558980F"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 xml:space="preserve">Тема 5.6. Микроэлектронные </w:t>
            </w:r>
            <w:r w:rsidRPr="001A4402">
              <w:rPr>
                <w:rFonts w:ascii="Times New Roman" w:hAnsi="Times New Roman" w:cs="Times New Roman"/>
                <w:b/>
              </w:rPr>
              <w:lastRenderedPageBreak/>
              <w:t>таймеры.</w:t>
            </w:r>
          </w:p>
        </w:tc>
        <w:tc>
          <w:tcPr>
            <w:tcW w:w="6731" w:type="dxa"/>
            <w:shd w:val="clear" w:color="auto" w:fill="auto"/>
          </w:tcPr>
          <w:p w14:paraId="72CE4778"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lastRenderedPageBreak/>
              <w:t>Содержание</w:t>
            </w:r>
          </w:p>
        </w:tc>
      </w:tr>
      <w:tr w:rsidR="0039688F" w:rsidRPr="001A4402" w14:paraId="199CEBBC" w14:textId="77777777" w:rsidTr="001A4402">
        <w:trPr>
          <w:trHeight w:val="20"/>
        </w:trPr>
        <w:tc>
          <w:tcPr>
            <w:tcW w:w="2763" w:type="dxa"/>
            <w:vMerge/>
            <w:shd w:val="clear" w:color="auto" w:fill="auto"/>
          </w:tcPr>
          <w:p w14:paraId="7603D25F"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0BAA776F"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 xml:space="preserve">Простой таймер </w:t>
            </w:r>
            <w:r w:rsidRPr="001A4402">
              <w:rPr>
                <w:rFonts w:ascii="Times New Roman" w:hAnsi="Times New Roman" w:cs="Times New Roman"/>
                <w:bCs/>
                <w:lang w:val="en-US"/>
              </w:rPr>
              <w:t>NE</w:t>
            </w:r>
            <w:r w:rsidRPr="001A4402">
              <w:rPr>
                <w:rFonts w:ascii="Times New Roman" w:hAnsi="Times New Roman" w:cs="Times New Roman"/>
                <w:bCs/>
              </w:rPr>
              <w:t>555. Мультивибратор на простом таймере.</w:t>
            </w:r>
          </w:p>
          <w:p w14:paraId="25B4869D"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roofErr w:type="spellStart"/>
            <w:r w:rsidRPr="001A4402">
              <w:rPr>
                <w:rFonts w:ascii="Times New Roman" w:hAnsi="Times New Roman" w:cs="Times New Roman"/>
                <w:bCs/>
              </w:rPr>
              <w:lastRenderedPageBreak/>
              <w:t>Одновибратор</w:t>
            </w:r>
            <w:proofErr w:type="spellEnd"/>
            <w:r w:rsidRPr="001A4402">
              <w:rPr>
                <w:rFonts w:ascii="Times New Roman" w:hAnsi="Times New Roman" w:cs="Times New Roman"/>
                <w:bCs/>
              </w:rPr>
              <w:t xml:space="preserve"> на простом таймере.</w:t>
            </w:r>
          </w:p>
        </w:tc>
      </w:tr>
      <w:tr w:rsidR="0039688F" w:rsidRPr="001A4402" w14:paraId="41AE96E1" w14:textId="77777777" w:rsidTr="001A4402">
        <w:trPr>
          <w:trHeight w:val="20"/>
        </w:trPr>
        <w:tc>
          <w:tcPr>
            <w:tcW w:w="2763" w:type="dxa"/>
            <w:vMerge/>
            <w:shd w:val="clear" w:color="auto" w:fill="auto"/>
          </w:tcPr>
          <w:p w14:paraId="340C55B4"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58409C07"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9688F" w:rsidRPr="001A4402" w14:paraId="059B73AF" w14:textId="77777777" w:rsidTr="001A4402">
        <w:trPr>
          <w:trHeight w:val="20"/>
        </w:trPr>
        <w:tc>
          <w:tcPr>
            <w:tcW w:w="2763" w:type="dxa"/>
            <w:vMerge/>
            <w:shd w:val="clear" w:color="auto" w:fill="auto"/>
          </w:tcPr>
          <w:p w14:paraId="61DF0383"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4396A742"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 xml:space="preserve">Лабораторное занятие 44. Исследование таймера на </w:t>
            </w:r>
            <w:r w:rsidRPr="001A4402">
              <w:rPr>
                <w:rFonts w:ascii="Times New Roman" w:hAnsi="Times New Roman" w:cs="Times New Roman"/>
                <w:bCs/>
                <w:lang w:val="en-US"/>
              </w:rPr>
              <w:t>NE</w:t>
            </w:r>
            <w:r w:rsidRPr="001A4402">
              <w:rPr>
                <w:rFonts w:ascii="Times New Roman" w:hAnsi="Times New Roman" w:cs="Times New Roman"/>
                <w:bCs/>
              </w:rPr>
              <w:t>555</w:t>
            </w:r>
          </w:p>
        </w:tc>
      </w:tr>
      <w:tr w:rsidR="0039688F" w:rsidRPr="001A4402" w14:paraId="6A95FD15" w14:textId="77777777" w:rsidTr="001A4402">
        <w:trPr>
          <w:trHeight w:val="20"/>
        </w:trPr>
        <w:tc>
          <w:tcPr>
            <w:tcW w:w="2763" w:type="dxa"/>
            <w:vMerge/>
            <w:shd w:val="clear" w:color="auto" w:fill="auto"/>
          </w:tcPr>
          <w:p w14:paraId="37B1B8D9"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380D201E"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 xml:space="preserve">Лабораторное занятие 45. Исследование мультивибратора на </w:t>
            </w:r>
            <w:r w:rsidRPr="001A4402">
              <w:rPr>
                <w:rFonts w:ascii="Times New Roman" w:hAnsi="Times New Roman" w:cs="Times New Roman"/>
                <w:bCs/>
                <w:lang w:val="en-US"/>
              </w:rPr>
              <w:t>NE</w:t>
            </w:r>
            <w:r w:rsidRPr="001A4402">
              <w:rPr>
                <w:rFonts w:ascii="Times New Roman" w:hAnsi="Times New Roman" w:cs="Times New Roman"/>
                <w:bCs/>
              </w:rPr>
              <w:t>555</w:t>
            </w:r>
          </w:p>
        </w:tc>
      </w:tr>
      <w:tr w:rsidR="0039688F" w:rsidRPr="001A4402" w14:paraId="241EEE28" w14:textId="77777777" w:rsidTr="001A4402">
        <w:trPr>
          <w:trHeight w:val="20"/>
        </w:trPr>
        <w:tc>
          <w:tcPr>
            <w:tcW w:w="2763" w:type="dxa"/>
            <w:vMerge/>
            <w:shd w:val="clear" w:color="auto" w:fill="auto"/>
          </w:tcPr>
          <w:p w14:paraId="3F43A1B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41D47E85"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209F8E33" w14:textId="10067BBA" w:rsidR="0039688F" w:rsidRPr="001A4402" w:rsidRDefault="0039688F" w:rsidP="0051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2A693767" w14:textId="77777777" w:rsidTr="001A4402">
        <w:trPr>
          <w:trHeight w:val="20"/>
        </w:trPr>
        <w:tc>
          <w:tcPr>
            <w:tcW w:w="2763" w:type="dxa"/>
            <w:vMerge w:val="restart"/>
            <w:shd w:val="clear" w:color="auto" w:fill="auto"/>
          </w:tcPr>
          <w:p w14:paraId="171AF4D5"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5.7. Преобразователи напряжения и частоты</w:t>
            </w:r>
          </w:p>
          <w:p w14:paraId="002F5FEE"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 xml:space="preserve"> </w:t>
            </w:r>
          </w:p>
        </w:tc>
        <w:tc>
          <w:tcPr>
            <w:tcW w:w="6731" w:type="dxa"/>
            <w:shd w:val="clear" w:color="auto" w:fill="auto"/>
          </w:tcPr>
          <w:p w14:paraId="347FEB0E"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Содержание</w:t>
            </w:r>
          </w:p>
        </w:tc>
      </w:tr>
      <w:tr w:rsidR="0039688F" w:rsidRPr="001A4402" w14:paraId="3055DB62" w14:textId="77777777" w:rsidTr="001A4402">
        <w:trPr>
          <w:trHeight w:val="20"/>
        </w:trPr>
        <w:tc>
          <w:tcPr>
            <w:tcW w:w="2763" w:type="dxa"/>
            <w:vMerge/>
            <w:shd w:val="clear" w:color="auto" w:fill="auto"/>
          </w:tcPr>
          <w:p w14:paraId="217F3EF0"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299E52D5"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roofErr w:type="gramStart"/>
            <w:r w:rsidRPr="001A4402">
              <w:rPr>
                <w:rFonts w:ascii="Times New Roman" w:hAnsi="Times New Roman" w:cs="Times New Roman"/>
                <w:bCs/>
              </w:rPr>
              <w:t>Время-импульсный</w:t>
            </w:r>
            <w:proofErr w:type="gramEnd"/>
            <w:r w:rsidRPr="001A4402">
              <w:rPr>
                <w:rFonts w:ascii="Times New Roman" w:hAnsi="Times New Roman" w:cs="Times New Roman"/>
                <w:bCs/>
              </w:rPr>
              <w:t xml:space="preserve"> преобразователь. Характеристики. Применение</w:t>
            </w:r>
          </w:p>
          <w:p w14:paraId="39DC8075"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Преобразователь напряжение-частота ПНЧ. Особенности. Характеристики.</w:t>
            </w:r>
          </w:p>
          <w:p w14:paraId="5B38E27E"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Преобразователь частота-напряжение ПЧН. Особенности. Характеристики.</w:t>
            </w:r>
          </w:p>
        </w:tc>
      </w:tr>
      <w:tr w:rsidR="0039688F" w:rsidRPr="001A4402" w14:paraId="41182F48" w14:textId="77777777" w:rsidTr="001A4402">
        <w:trPr>
          <w:trHeight w:val="20"/>
        </w:trPr>
        <w:tc>
          <w:tcPr>
            <w:tcW w:w="2763" w:type="dxa"/>
            <w:vMerge/>
            <w:shd w:val="clear" w:color="auto" w:fill="auto"/>
          </w:tcPr>
          <w:p w14:paraId="68CE0FBF"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443F07B9"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9688F" w:rsidRPr="001A4402" w14:paraId="3D934079" w14:textId="77777777" w:rsidTr="001A4402">
        <w:trPr>
          <w:trHeight w:val="20"/>
        </w:trPr>
        <w:tc>
          <w:tcPr>
            <w:tcW w:w="2763" w:type="dxa"/>
            <w:vMerge/>
            <w:shd w:val="clear" w:color="auto" w:fill="auto"/>
          </w:tcPr>
          <w:p w14:paraId="57DAA649"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7A2A2325"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Лабораторное занятие 46. Исследование ПНЧ</w:t>
            </w:r>
          </w:p>
        </w:tc>
      </w:tr>
      <w:tr w:rsidR="0039688F" w:rsidRPr="001A4402" w14:paraId="0AC4BC0A" w14:textId="77777777" w:rsidTr="001A4402">
        <w:trPr>
          <w:trHeight w:val="20"/>
        </w:trPr>
        <w:tc>
          <w:tcPr>
            <w:tcW w:w="2763" w:type="dxa"/>
            <w:vMerge/>
            <w:shd w:val="clear" w:color="auto" w:fill="auto"/>
          </w:tcPr>
          <w:p w14:paraId="04C56981"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04CEC429"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246D28D8" w14:textId="0B48039B" w:rsidR="0039688F" w:rsidRPr="001A4402" w:rsidRDefault="0039688F" w:rsidP="0051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3D052EB9" w14:textId="77777777" w:rsidTr="001A4402">
        <w:trPr>
          <w:trHeight w:val="20"/>
        </w:trPr>
        <w:tc>
          <w:tcPr>
            <w:tcW w:w="2763" w:type="dxa"/>
            <w:vMerge w:val="restart"/>
            <w:shd w:val="clear" w:color="auto" w:fill="auto"/>
          </w:tcPr>
          <w:p w14:paraId="551D2983"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5.8. Цифро-аналоговые преобразователи (ЦАП).</w:t>
            </w:r>
          </w:p>
        </w:tc>
        <w:tc>
          <w:tcPr>
            <w:tcW w:w="6731" w:type="dxa"/>
            <w:shd w:val="clear" w:color="auto" w:fill="auto"/>
          </w:tcPr>
          <w:p w14:paraId="5ACE725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Содержание</w:t>
            </w:r>
          </w:p>
        </w:tc>
      </w:tr>
      <w:tr w:rsidR="0039688F" w:rsidRPr="001A4402" w14:paraId="10865BB2" w14:textId="77777777" w:rsidTr="001A4402">
        <w:trPr>
          <w:trHeight w:val="20"/>
        </w:trPr>
        <w:tc>
          <w:tcPr>
            <w:tcW w:w="2763" w:type="dxa"/>
            <w:vMerge/>
            <w:shd w:val="clear" w:color="auto" w:fill="auto"/>
          </w:tcPr>
          <w:p w14:paraId="0ADE551D"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0E73EE37"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 xml:space="preserve">ЦАП с матрицей весовых регистров. ЦАП с матрицей </w:t>
            </w:r>
            <w:r w:rsidRPr="001A4402">
              <w:rPr>
                <w:rFonts w:ascii="Times New Roman" w:hAnsi="Times New Roman" w:cs="Times New Roman"/>
                <w:bCs/>
                <w:lang w:val="en-US"/>
              </w:rPr>
              <w:t>R</w:t>
            </w:r>
            <w:r w:rsidRPr="001A4402">
              <w:rPr>
                <w:rFonts w:ascii="Times New Roman" w:hAnsi="Times New Roman" w:cs="Times New Roman"/>
                <w:bCs/>
              </w:rPr>
              <w:t>-2</w:t>
            </w:r>
            <w:r w:rsidRPr="001A4402">
              <w:rPr>
                <w:rFonts w:ascii="Times New Roman" w:hAnsi="Times New Roman" w:cs="Times New Roman"/>
                <w:bCs/>
                <w:lang w:val="en-US"/>
              </w:rPr>
              <w:t>R</w:t>
            </w:r>
            <w:r w:rsidRPr="001A4402">
              <w:rPr>
                <w:rFonts w:ascii="Times New Roman" w:hAnsi="Times New Roman" w:cs="Times New Roman"/>
                <w:bCs/>
              </w:rPr>
              <w:t>. Характеристики ЦАП.</w:t>
            </w:r>
          </w:p>
        </w:tc>
      </w:tr>
      <w:tr w:rsidR="0039688F" w:rsidRPr="001A4402" w14:paraId="6542790D" w14:textId="77777777" w:rsidTr="001A4402">
        <w:trPr>
          <w:trHeight w:val="20"/>
        </w:trPr>
        <w:tc>
          <w:tcPr>
            <w:tcW w:w="2763" w:type="dxa"/>
            <w:vMerge/>
            <w:shd w:val="clear" w:color="auto" w:fill="auto"/>
            <w:vAlign w:val="center"/>
          </w:tcPr>
          <w:p w14:paraId="0D78797C" w14:textId="77777777" w:rsidR="0039688F" w:rsidRPr="001A4402" w:rsidRDefault="0039688F" w:rsidP="001A4402">
            <w:pPr>
              <w:rPr>
                <w:rFonts w:ascii="Times New Roman" w:hAnsi="Times New Roman" w:cs="Times New Roman"/>
                <w:b/>
              </w:rPr>
            </w:pPr>
          </w:p>
        </w:tc>
        <w:tc>
          <w:tcPr>
            <w:tcW w:w="6731" w:type="dxa"/>
            <w:shd w:val="clear" w:color="auto" w:fill="auto"/>
          </w:tcPr>
          <w:p w14:paraId="61D937E7"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9688F" w:rsidRPr="001A4402" w14:paraId="7D115A6B" w14:textId="77777777" w:rsidTr="001A4402">
        <w:trPr>
          <w:trHeight w:val="20"/>
        </w:trPr>
        <w:tc>
          <w:tcPr>
            <w:tcW w:w="2763" w:type="dxa"/>
            <w:vMerge/>
            <w:shd w:val="clear" w:color="auto" w:fill="auto"/>
            <w:vAlign w:val="center"/>
          </w:tcPr>
          <w:p w14:paraId="422AC349" w14:textId="77777777" w:rsidR="0039688F" w:rsidRPr="001A4402" w:rsidRDefault="0039688F" w:rsidP="001A4402">
            <w:pPr>
              <w:rPr>
                <w:rFonts w:ascii="Times New Roman" w:hAnsi="Times New Roman" w:cs="Times New Roman"/>
                <w:b/>
              </w:rPr>
            </w:pPr>
          </w:p>
        </w:tc>
        <w:tc>
          <w:tcPr>
            <w:tcW w:w="6731" w:type="dxa"/>
            <w:shd w:val="clear" w:color="auto" w:fill="auto"/>
          </w:tcPr>
          <w:p w14:paraId="7D92A002"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Лабораторное занятие 47. Исследование ЦАП.</w:t>
            </w:r>
          </w:p>
        </w:tc>
      </w:tr>
      <w:tr w:rsidR="0039688F" w:rsidRPr="001A4402" w14:paraId="5FC430AF" w14:textId="77777777" w:rsidTr="001A4402">
        <w:trPr>
          <w:trHeight w:val="20"/>
        </w:trPr>
        <w:tc>
          <w:tcPr>
            <w:tcW w:w="2763" w:type="dxa"/>
            <w:vMerge/>
            <w:shd w:val="clear" w:color="auto" w:fill="auto"/>
            <w:vAlign w:val="center"/>
          </w:tcPr>
          <w:p w14:paraId="5C139C26" w14:textId="77777777" w:rsidR="0039688F" w:rsidRPr="001A4402" w:rsidRDefault="0039688F" w:rsidP="001A4402">
            <w:pPr>
              <w:rPr>
                <w:rFonts w:ascii="Times New Roman" w:hAnsi="Times New Roman" w:cs="Times New Roman"/>
                <w:b/>
              </w:rPr>
            </w:pPr>
          </w:p>
        </w:tc>
        <w:tc>
          <w:tcPr>
            <w:tcW w:w="6731" w:type="dxa"/>
            <w:shd w:val="clear" w:color="auto" w:fill="auto"/>
          </w:tcPr>
          <w:p w14:paraId="30CE5B45"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775A56E3" w14:textId="77902DD8" w:rsidR="0039688F" w:rsidRPr="001A4402" w:rsidRDefault="0039688F" w:rsidP="0051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2629CA0A" w14:textId="77777777" w:rsidTr="001A4402">
        <w:trPr>
          <w:trHeight w:val="20"/>
        </w:trPr>
        <w:tc>
          <w:tcPr>
            <w:tcW w:w="2763" w:type="dxa"/>
            <w:vMerge w:val="restart"/>
            <w:shd w:val="clear" w:color="auto" w:fill="auto"/>
          </w:tcPr>
          <w:p w14:paraId="1DC6B814"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5.9. Аналого-цифровые преобразователи (АЦП).</w:t>
            </w:r>
          </w:p>
        </w:tc>
        <w:tc>
          <w:tcPr>
            <w:tcW w:w="6731" w:type="dxa"/>
            <w:shd w:val="clear" w:color="auto" w:fill="auto"/>
          </w:tcPr>
          <w:p w14:paraId="6B909ED2"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
                <w:bCs/>
              </w:rPr>
              <w:t>Содержание</w:t>
            </w:r>
          </w:p>
        </w:tc>
      </w:tr>
      <w:tr w:rsidR="0039688F" w:rsidRPr="001A4402" w14:paraId="015BCCF0" w14:textId="77777777" w:rsidTr="001A4402">
        <w:trPr>
          <w:trHeight w:val="20"/>
        </w:trPr>
        <w:tc>
          <w:tcPr>
            <w:tcW w:w="2763" w:type="dxa"/>
            <w:vMerge/>
            <w:shd w:val="clear" w:color="auto" w:fill="auto"/>
          </w:tcPr>
          <w:p w14:paraId="2C389CE7"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12E81766"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АЦП последовательного счета. АЦП последовательного приближения.</w:t>
            </w:r>
          </w:p>
          <w:p w14:paraId="6CD6507C"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АЦП параллельного действия. АЦП параллельно-последовательного действия.</w:t>
            </w:r>
          </w:p>
          <w:p w14:paraId="74DA9A3B"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Характеристики АЦП.</w:t>
            </w:r>
          </w:p>
        </w:tc>
      </w:tr>
      <w:tr w:rsidR="0039688F" w:rsidRPr="001A4402" w14:paraId="673CC20F" w14:textId="77777777" w:rsidTr="001A4402">
        <w:trPr>
          <w:trHeight w:val="20"/>
        </w:trPr>
        <w:tc>
          <w:tcPr>
            <w:tcW w:w="2763" w:type="dxa"/>
            <w:vMerge/>
            <w:shd w:val="clear" w:color="auto" w:fill="auto"/>
            <w:vAlign w:val="center"/>
          </w:tcPr>
          <w:p w14:paraId="39D1BE46" w14:textId="77777777" w:rsidR="0039688F" w:rsidRPr="001A4402" w:rsidRDefault="0039688F" w:rsidP="001A4402">
            <w:pPr>
              <w:rPr>
                <w:rFonts w:ascii="Times New Roman" w:hAnsi="Times New Roman" w:cs="Times New Roman"/>
                <w:b/>
              </w:rPr>
            </w:pPr>
          </w:p>
        </w:tc>
        <w:tc>
          <w:tcPr>
            <w:tcW w:w="6731" w:type="dxa"/>
            <w:shd w:val="clear" w:color="auto" w:fill="auto"/>
          </w:tcPr>
          <w:p w14:paraId="3E7D47EA"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Calibri" w:hAnsi="Times New Roman" w:cs="Times New Roman"/>
                <w:b/>
                <w:bCs/>
              </w:rPr>
              <w:t>В том числе практических занятий и лабораторных работ</w:t>
            </w:r>
          </w:p>
        </w:tc>
      </w:tr>
      <w:tr w:rsidR="0039688F" w:rsidRPr="001A4402" w14:paraId="6FE061E3" w14:textId="77777777" w:rsidTr="001A4402">
        <w:trPr>
          <w:trHeight w:val="20"/>
        </w:trPr>
        <w:tc>
          <w:tcPr>
            <w:tcW w:w="2763" w:type="dxa"/>
            <w:vMerge/>
            <w:shd w:val="clear" w:color="auto" w:fill="auto"/>
            <w:vAlign w:val="center"/>
          </w:tcPr>
          <w:p w14:paraId="20EDA26D" w14:textId="77777777" w:rsidR="0039688F" w:rsidRPr="001A4402" w:rsidRDefault="0039688F" w:rsidP="001A4402">
            <w:pPr>
              <w:rPr>
                <w:rFonts w:ascii="Times New Roman" w:hAnsi="Times New Roman" w:cs="Times New Roman"/>
                <w:b/>
              </w:rPr>
            </w:pPr>
          </w:p>
        </w:tc>
        <w:tc>
          <w:tcPr>
            <w:tcW w:w="6731" w:type="dxa"/>
            <w:shd w:val="clear" w:color="auto" w:fill="auto"/>
          </w:tcPr>
          <w:p w14:paraId="577CF56E"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Лабораторное занятие 48. Исследование АЦП.</w:t>
            </w:r>
          </w:p>
        </w:tc>
      </w:tr>
      <w:tr w:rsidR="0039688F" w:rsidRPr="001A4402" w14:paraId="1D72A012" w14:textId="77777777" w:rsidTr="001A4402">
        <w:trPr>
          <w:trHeight w:val="20"/>
        </w:trPr>
        <w:tc>
          <w:tcPr>
            <w:tcW w:w="2763" w:type="dxa"/>
            <w:vMerge/>
            <w:shd w:val="clear" w:color="auto" w:fill="auto"/>
            <w:vAlign w:val="center"/>
          </w:tcPr>
          <w:p w14:paraId="44B68AE3" w14:textId="77777777" w:rsidR="0039688F" w:rsidRPr="001A4402" w:rsidRDefault="0039688F" w:rsidP="001A4402">
            <w:pPr>
              <w:rPr>
                <w:rFonts w:ascii="Times New Roman" w:hAnsi="Times New Roman" w:cs="Times New Roman"/>
                <w:b/>
              </w:rPr>
            </w:pPr>
          </w:p>
        </w:tc>
        <w:tc>
          <w:tcPr>
            <w:tcW w:w="6731" w:type="dxa"/>
            <w:shd w:val="clear" w:color="auto" w:fill="auto"/>
          </w:tcPr>
          <w:p w14:paraId="4BC20840"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29FB016E" w14:textId="6DC3533E" w:rsidR="0039688F" w:rsidRPr="001A4402" w:rsidRDefault="0039688F" w:rsidP="0051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587A335B" w14:textId="77777777" w:rsidTr="001A4402">
        <w:trPr>
          <w:trHeight w:val="20"/>
        </w:trPr>
        <w:tc>
          <w:tcPr>
            <w:tcW w:w="2763" w:type="dxa"/>
            <w:vMerge w:val="restart"/>
            <w:shd w:val="clear" w:color="auto" w:fill="auto"/>
          </w:tcPr>
          <w:p w14:paraId="0E183502"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 xml:space="preserve">Тема 5.10. Активные </w:t>
            </w:r>
            <w:r w:rsidRPr="001A4402">
              <w:rPr>
                <w:rFonts w:ascii="Times New Roman" w:hAnsi="Times New Roman" w:cs="Times New Roman"/>
                <w:b/>
                <w:lang w:val="en-US"/>
              </w:rPr>
              <w:t>RC</w:t>
            </w:r>
            <w:r w:rsidRPr="001A4402">
              <w:rPr>
                <w:rFonts w:ascii="Times New Roman" w:hAnsi="Times New Roman" w:cs="Times New Roman"/>
                <w:b/>
              </w:rPr>
              <w:t>-фильтры на ОУ.</w:t>
            </w:r>
          </w:p>
        </w:tc>
        <w:tc>
          <w:tcPr>
            <w:tcW w:w="6731" w:type="dxa"/>
            <w:shd w:val="clear" w:color="auto" w:fill="auto"/>
          </w:tcPr>
          <w:p w14:paraId="51B644CC"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1A4402">
              <w:rPr>
                <w:rFonts w:ascii="Times New Roman" w:hAnsi="Times New Roman" w:cs="Times New Roman"/>
                <w:b/>
                <w:bCs/>
              </w:rPr>
              <w:t>Содержание</w:t>
            </w:r>
          </w:p>
        </w:tc>
      </w:tr>
      <w:tr w:rsidR="0039688F" w:rsidRPr="001A4402" w14:paraId="737D0DA7" w14:textId="77777777" w:rsidTr="001A4402">
        <w:trPr>
          <w:trHeight w:val="20"/>
        </w:trPr>
        <w:tc>
          <w:tcPr>
            <w:tcW w:w="2763" w:type="dxa"/>
            <w:vMerge/>
            <w:shd w:val="clear" w:color="auto" w:fill="auto"/>
          </w:tcPr>
          <w:p w14:paraId="6310FD74"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1DD82B5A"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proofErr w:type="gramStart"/>
            <w:r w:rsidRPr="001A4402">
              <w:rPr>
                <w:rFonts w:ascii="Times New Roman" w:hAnsi="Times New Roman" w:cs="Times New Roman"/>
              </w:rPr>
              <w:t>Активные</w:t>
            </w:r>
            <w:proofErr w:type="gramEnd"/>
            <w:r w:rsidRPr="001A4402">
              <w:rPr>
                <w:rFonts w:ascii="Times New Roman" w:hAnsi="Times New Roman" w:cs="Times New Roman"/>
              </w:rPr>
              <w:t xml:space="preserve"> </w:t>
            </w:r>
            <w:r w:rsidRPr="001A4402">
              <w:rPr>
                <w:rFonts w:ascii="Times New Roman" w:hAnsi="Times New Roman" w:cs="Times New Roman"/>
                <w:lang w:val="en-US"/>
              </w:rPr>
              <w:t>RC</w:t>
            </w:r>
            <w:r w:rsidRPr="001A4402">
              <w:rPr>
                <w:rFonts w:ascii="Times New Roman" w:hAnsi="Times New Roman" w:cs="Times New Roman"/>
              </w:rPr>
              <w:t>-фильтры нижних и верхних частот.</w:t>
            </w:r>
          </w:p>
          <w:p w14:paraId="0903D7DE"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bCs/>
              </w:rPr>
              <w:t xml:space="preserve">Активные полосовые и </w:t>
            </w:r>
            <w:proofErr w:type="spellStart"/>
            <w:r w:rsidRPr="001A4402">
              <w:rPr>
                <w:rFonts w:ascii="Times New Roman" w:hAnsi="Times New Roman" w:cs="Times New Roman"/>
                <w:bCs/>
              </w:rPr>
              <w:t>режекторные</w:t>
            </w:r>
            <w:proofErr w:type="spellEnd"/>
            <w:r w:rsidRPr="001A4402">
              <w:rPr>
                <w:rFonts w:ascii="Times New Roman" w:hAnsi="Times New Roman" w:cs="Times New Roman"/>
                <w:bCs/>
              </w:rPr>
              <w:t xml:space="preserve"> фильтры на ОУ.</w:t>
            </w:r>
          </w:p>
        </w:tc>
      </w:tr>
      <w:tr w:rsidR="0039688F" w:rsidRPr="001A4402" w14:paraId="695128A9" w14:textId="77777777" w:rsidTr="001A4402">
        <w:trPr>
          <w:trHeight w:val="20"/>
        </w:trPr>
        <w:tc>
          <w:tcPr>
            <w:tcW w:w="2763" w:type="dxa"/>
            <w:vMerge/>
            <w:shd w:val="clear" w:color="auto" w:fill="auto"/>
          </w:tcPr>
          <w:p w14:paraId="1232ABED"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6731" w:type="dxa"/>
            <w:shd w:val="clear" w:color="auto" w:fill="auto"/>
          </w:tcPr>
          <w:p w14:paraId="3C362FA6"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CFA4C62" w14:textId="05CEBCAA" w:rsidR="0039688F" w:rsidRPr="001A4402" w:rsidRDefault="0039688F" w:rsidP="0051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212F9C4C" w14:textId="77777777" w:rsidTr="001A4402">
        <w:trPr>
          <w:trHeight w:val="20"/>
        </w:trPr>
        <w:tc>
          <w:tcPr>
            <w:tcW w:w="2763" w:type="dxa"/>
            <w:vMerge w:val="restart"/>
            <w:shd w:val="clear" w:color="auto" w:fill="auto"/>
          </w:tcPr>
          <w:p w14:paraId="1F81ADBD"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1A4402">
              <w:rPr>
                <w:rFonts w:ascii="Times New Roman" w:hAnsi="Times New Roman" w:cs="Times New Roman"/>
                <w:b/>
              </w:rPr>
              <w:t>Тема 5.11. Автогенераторы на ОУ.</w:t>
            </w:r>
          </w:p>
        </w:tc>
        <w:tc>
          <w:tcPr>
            <w:tcW w:w="6731" w:type="dxa"/>
            <w:shd w:val="clear" w:color="auto" w:fill="auto"/>
          </w:tcPr>
          <w:p w14:paraId="4CF2FF0E"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1A4402">
              <w:rPr>
                <w:rFonts w:ascii="Times New Roman" w:hAnsi="Times New Roman" w:cs="Times New Roman"/>
                <w:b/>
                <w:bCs/>
              </w:rPr>
              <w:t>Содержание</w:t>
            </w:r>
          </w:p>
        </w:tc>
      </w:tr>
      <w:tr w:rsidR="0039688F" w:rsidRPr="001A4402" w14:paraId="6FE9F276" w14:textId="77777777" w:rsidTr="001A4402">
        <w:trPr>
          <w:trHeight w:val="20"/>
        </w:trPr>
        <w:tc>
          <w:tcPr>
            <w:tcW w:w="2763" w:type="dxa"/>
            <w:vMerge/>
            <w:shd w:val="clear" w:color="auto" w:fill="auto"/>
          </w:tcPr>
          <w:p w14:paraId="3A8BCBC7"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6731" w:type="dxa"/>
            <w:shd w:val="clear" w:color="auto" w:fill="auto"/>
          </w:tcPr>
          <w:p w14:paraId="201565AA"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1A4402">
              <w:rPr>
                <w:rFonts w:ascii="Times New Roman" w:hAnsi="Times New Roman" w:cs="Times New Roman"/>
              </w:rPr>
              <w:t>Автогенераторы синусоидальных колебаний типа RC на ОУ. Стабилизация амплитуды и частоты колебаний в RC-автогенераторах.</w:t>
            </w:r>
          </w:p>
        </w:tc>
      </w:tr>
      <w:tr w:rsidR="0039688F" w:rsidRPr="001A4402" w14:paraId="499B5881" w14:textId="77777777" w:rsidTr="001A4402">
        <w:trPr>
          <w:trHeight w:val="20"/>
        </w:trPr>
        <w:tc>
          <w:tcPr>
            <w:tcW w:w="2763" w:type="dxa"/>
            <w:vMerge/>
            <w:shd w:val="clear" w:color="auto" w:fill="auto"/>
          </w:tcPr>
          <w:p w14:paraId="35C0BC08" w14:textId="77777777" w:rsidR="0039688F" w:rsidRPr="001A4402" w:rsidRDefault="0039688F"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6731" w:type="dxa"/>
            <w:shd w:val="clear" w:color="auto" w:fill="auto"/>
          </w:tcPr>
          <w:p w14:paraId="723EE41C" w14:textId="77777777" w:rsidR="0039688F" w:rsidRPr="001A4402" w:rsidRDefault="0039688F" w:rsidP="00BC6089">
            <w:pPr>
              <w:rPr>
                <w:rFonts w:ascii="Times New Roman" w:eastAsia="Times New Roman" w:hAnsi="Times New Roman" w:cs="Times New Roman"/>
                <w:b/>
                <w:bCs/>
                <w:lang w:eastAsia="ru-RU"/>
              </w:rPr>
            </w:pPr>
            <w:r w:rsidRPr="001A4402">
              <w:rPr>
                <w:rFonts w:ascii="Times New Roman" w:eastAsia="Times New Roman" w:hAnsi="Times New Roman" w:cs="Times New Roman"/>
                <w:b/>
                <w:bCs/>
                <w:lang w:eastAsia="ru-RU"/>
              </w:rPr>
              <w:t xml:space="preserve">В том числе самостоятельная работа </w:t>
            </w:r>
            <w:proofErr w:type="gramStart"/>
            <w:r w:rsidRPr="001A4402">
              <w:rPr>
                <w:rFonts w:ascii="Times New Roman" w:eastAsia="Times New Roman" w:hAnsi="Times New Roman" w:cs="Times New Roman"/>
                <w:b/>
                <w:bCs/>
                <w:lang w:eastAsia="ru-RU"/>
              </w:rPr>
              <w:t>обучающихся</w:t>
            </w:r>
            <w:proofErr w:type="gramEnd"/>
          </w:p>
          <w:p w14:paraId="3DFA6256" w14:textId="71C20193" w:rsidR="0039688F" w:rsidRPr="001A4402" w:rsidRDefault="0039688F" w:rsidP="005166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1A4402">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9688F" w:rsidRPr="001A4402" w14:paraId="65A3B4DA" w14:textId="77777777" w:rsidTr="0011069E">
        <w:trPr>
          <w:trHeight w:val="20"/>
        </w:trPr>
        <w:tc>
          <w:tcPr>
            <w:tcW w:w="9494" w:type="dxa"/>
            <w:gridSpan w:val="2"/>
            <w:shd w:val="clear" w:color="auto" w:fill="auto"/>
          </w:tcPr>
          <w:p w14:paraId="7D07928C" w14:textId="3AC36AE6" w:rsidR="0039688F" w:rsidRPr="001A4402" w:rsidRDefault="0039688F" w:rsidP="001A4402">
            <w:pPr>
              <w:widowControl w:val="0"/>
              <w:jc w:val="both"/>
              <w:rPr>
                <w:rFonts w:ascii="Times New Roman" w:eastAsia="Calibri" w:hAnsi="Times New Roman" w:cs="Times New Roman"/>
                <w:b/>
                <w:bCs/>
              </w:rPr>
            </w:pPr>
            <w:r w:rsidRPr="001A4402">
              <w:rPr>
                <w:rFonts w:ascii="Times New Roman" w:eastAsia="Calibri" w:hAnsi="Times New Roman" w:cs="Times New Roman"/>
                <w:b/>
                <w:bCs/>
              </w:rPr>
              <w:t>Учебная практика</w:t>
            </w:r>
            <w:r>
              <w:rPr>
                <w:rFonts w:ascii="Times New Roman" w:eastAsia="Calibri" w:hAnsi="Times New Roman" w:cs="Times New Roman"/>
                <w:b/>
                <w:bCs/>
              </w:rPr>
              <w:t xml:space="preserve"> Раздела 5 (72 часа)</w:t>
            </w:r>
          </w:p>
          <w:p w14:paraId="268E0477" w14:textId="77777777" w:rsidR="0039688F" w:rsidRPr="001A4402" w:rsidRDefault="0039688F" w:rsidP="001A4402">
            <w:pPr>
              <w:widowControl w:val="0"/>
              <w:jc w:val="both"/>
              <w:rPr>
                <w:rFonts w:ascii="Times New Roman" w:eastAsia="Calibri" w:hAnsi="Times New Roman" w:cs="Times New Roman"/>
                <w:b/>
                <w:bCs/>
              </w:rPr>
            </w:pPr>
            <w:r w:rsidRPr="001A4402">
              <w:rPr>
                <w:rFonts w:ascii="Times New Roman" w:eastAsia="Calibri" w:hAnsi="Times New Roman" w:cs="Times New Roman"/>
                <w:b/>
                <w:bCs/>
              </w:rPr>
              <w:t>Виды работ:</w:t>
            </w:r>
          </w:p>
          <w:p w14:paraId="314E0998"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Пайка выводов корпусных ЭРЭ с шагом выводов 1,25мм и более внахлестку и в монтажные отверстия, проводов на простых платах и блоках радиоэлектронной аппаратуры изделий РКТ</w:t>
            </w:r>
            <w:r w:rsidRPr="001A4402">
              <w:rPr>
                <w:rFonts w:ascii="Times New Roman" w:hAnsi="Times New Roman" w:cs="Times New Roman"/>
                <w:lang w:eastAsia="x-none"/>
              </w:rPr>
              <w:t>.</w:t>
            </w:r>
          </w:p>
          <w:p w14:paraId="19D2E72F"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Очистка простых плат и блоков от флюсовых загрязнений вручную</w:t>
            </w:r>
            <w:r w:rsidRPr="001A4402">
              <w:rPr>
                <w:rFonts w:ascii="Times New Roman" w:hAnsi="Times New Roman" w:cs="Times New Roman"/>
                <w:lang w:eastAsia="x-none"/>
              </w:rPr>
              <w:t>.</w:t>
            </w:r>
          </w:p>
          <w:p w14:paraId="4AFBBD2E"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Установка, крепление корпусных ЭРЭ с шагом выводов 1,25мм и более клеями, мастиками на простых платах и блоках радиоэлектронной аппаратуры изделий РКТ</w:t>
            </w:r>
            <w:r w:rsidRPr="001A4402">
              <w:rPr>
                <w:rFonts w:ascii="Times New Roman" w:hAnsi="Times New Roman" w:cs="Times New Roman"/>
                <w:lang w:eastAsia="x-none"/>
              </w:rPr>
              <w:t>.</w:t>
            </w:r>
          </w:p>
          <w:p w14:paraId="36957603"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Склеивание изоляционных материалов клеями, мастиками</w:t>
            </w:r>
            <w:r w:rsidRPr="001A4402">
              <w:rPr>
                <w:rFonts w:ascii="Times New Roman" w:hAnsi="Times New Roman" w:cs="Times New Roman"/>
                <w:lang w:eastAsia="x-none"/>
              </w:rPr>
              <w:t>.</w:t>
            </w:r>
          </w:p>
          <w:p w14:paraId="1EDD24F0"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Изготовление жгутов без экранированных проводов с количеством проводов не более 10 на шаблонах, специальных приспособлениях</w:t>
            </w:r>
            <w:r w:rsidRPr="001A4402">
              <w:rPr>
                <w:rFonts w:ascii="Times New Roman" w:hAnsi="Times New Roman" w:cs="Times New Roman"/>
                <w:lang w:eastAsia="x-none"/>
              </w:rPr>
              <w:t>.</w:t>
            </w:r>
          </w:p>
          <w:p w14:paraId="24DEC87B"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 xml:space="preserve">Укладка одиночных проводов, кабелей, жгутов с количеством проводов не более 10 на </w:t>
            </w:r>
            <w:r w:rsidRPr="001A4402">
              <w:rPr>
                <w:rFonts w:ascii="Times New Roman" w:hAnsi="Times New Roman" w:cs="Times New Roman"/>
                <w:lang w:val="x-none" w:eastAsia="x-none"/>
              </w:rPr>
              <w:lastRenderedPageBreak/>
              <w:t>простых платах и блоках радиоэлектронной аппаратуры изделий РКТ</w:t>
            </w:r>
            <w:r w:rsidRPr="001A4402">
              <w:rPr>
                <w:rFonts w:ascii="Times New Roman" w:hAnsi="Times New Roman" w:cs="Times New Roman"/>
                <w:lang w:eastAsia="x-none"/>
              </w:rPr>
              <w:t>.</w:t>
            </w:r>
          </w:p>
          <w:p w14:paraId="11BDE07E"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Крепление корпусных ЭРЭ, одиночных проводов, кабелей, жгутов с количеством проводов не более 10 нитками, клеями, мастиками</w:t>
            </w:r>
            <w:r w:rsidRPr="001A4402">
              <w:rPr>
                <w:rFonts w:ascii="Times New Roman" w:hAnsi="Times New Roman" w:cs="Times New Roman"/>
                <w:lang w:eastAsia="x-none"/>
              </w:rPr>
              <w:t>.</w:t>
            </w:r>
          </w:p>
          <w:p w14:paraId="3C59F207"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Установка бандажей на корпуса ЭРЭ, провода</w:t>
            </w:r>
            <w:r w:rsidRPr="001A4402">
              <w:rPr>
                <w:rFonts w:ascii="Times New Roman" w:hAnsi="Times New Roman" w:cs="Times New Roman"/>
                <w:lang w:eastAsia="x-none"/>
              </w:rPr>
              <w:t>.</w:t>
            </w:r>
          </w:p>
          <w:p w14:paraId="61A6CF7B"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Проверка произведенного монтажа простых плат и блоков радиоэлектронной аппаратуры и приборов изделий РКТ на соответствие требованиям конструкторской документации (КД) внешним осмотром</w:t>
            </w:r>
            <w:r w:rsidRPr="001A4402">
              <w:rPr>
                <w:rFonts w:ascii="Times New Roman" w:hAnsi="Times New Roman" w:cs="Times New Roman"/>
                <w:lang w:eastAsia="x-none"/>
              </w:rPr>
              <w:t>.</w:t>
            </w:r>
          </w:p>
          <w:p w14:paraId="577292D3"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Проверка качества паяных соединений на соответствие требованиям НТД внешним осмотром</w:t>
            </w:r>
            <w:r w:rsidRPr="001A4402">
              <w:rPr>
                <w:rFonts w:ascii="Times New Roman" w:hAnsi="Times New Roman" w:cs="Times New Roman"/>
                <w:lang w:eastAsia="x-none"/>
              </w:rPr>
              <w:t>.</w:t>
            </w:r>
          </w:p>
          <w:p w14:paraId="61778D21"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Проверка качества удаления остатков флюса внешним осмотром</w:t>
            </w:r>
            <w:r w:rsidRPr="001A4402">
              <w:rPr>
                <w:rFonts w:ascii="Times New Roman" w:hAnsi="Times New Roman" w:cs="Times New Roman"/>
                <w:lang w:eastAsia="x-none"/>
              </w:rPr>
              <w:t>.</w:t>
            </w:r>
          </w:p>
          <w:p w14:paraId="426E1B15"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Проверка правильности произведенного монтажа электрических цепей на соответствие требованиям КД с применением электроизмерительных приборов</w:t>
            </w:r>
            <w:r w:rsidRPr="001A4402">
              <w:rPr>
                <w:rFonts w:ascii="Times New Roman" w:hAnsi="Times New Roman" w:cs="Times New Roman"/>
                <w:lang w:eastAsia="x-none"/>
              </w:rPr>
              <w:t>.</w:t>
            </w:r>
          </w:p>
          <w:p w14:paraId="1511C448" w14:textId="77777777" w:rsidR="0039688F" w:rsidRPr="001A4402" w:rsidRDefault="0039688F" w:rsidP="0011069E">
            <w:pPr>
              <w:numPr>
                <w:ilvl w:val="0"/>
                <w:numId w:val="18"/>
              </w:numPr>
              <w:spacing w:line="276" w:lineRule="auto"/>
              <w:ind w:left="357" w:hanging="357"/>
              <w:contextualSpacing/>
              <w:rPr>
                <w:rFonts w:ascii="Times New Roman" w:hAnsi="Times New Roman" w:cs="Times New Roman"/>
                <w:lang w:val="x-none" w:eastAsia="x-none"/>
              </w:rPr>
            </w:pPr>
            <w:r w:rsidRPr="001A4402">
              <w:rPr>
                <w:rFonts w:ascii="Times New Roman" w:hAnsi="Times New Roman" w:cs="Times New Roman"/>
                <w:lang w:val="x-none" w:eastAsia="x-none"/>
              </w:rPr>
              <w:t>Проверка простых плат и блоков на отсутствие повреждений, загрязнений, посторонних частиц</w:t>
            </w:r>
            <w:r w:rsidRPr="001A4402">
              <w:rPr>
                <w:rFonts w:ascii="Times New Roman" w:hAnsi="Times New Roman" w:cs="Times New Roman"/>
                <w:lang w:eastAsia="x-none"/>
              </w:rPr>
              <w:t>.</w:t>
            </w:r>
          </w:p>
        </w:tc>
      </w:tr>
      <w:tr w:rsidR="0039688F" w:rsidRPr="001A4402" w14:paraId="4316AE5A" w14:textId="77777777" w:rsidTr="0011069E">
        <w:trPr>
          <w:trHeight w:val="20"/>
        </w:trPr>
        <w:tc>
          <w:tcPr>
            <w:tcW w:w="9494" w:type="dxa"/>
            <w:gridSpan w:val="2"/>
            <w:shd w:val="clear" w:color="auto" w:fill="auto"/>
          </w:tcPr>
          <w:p w14:paraId="545DFFF6" w14:textId="55A905B3" w:rsidR="0039688F" w:rsidRPr="001A4402" w:rsidRDefault="0039688F" w:rsidP="001A4402">
            <w:pPr>
              <w:widowControl w:val="0"/>
              <w:jc w:val="both"/>
              <w:rPr>
                <w:rFonts w:ascii="Times New Roman" w:eastAsia="Calibri" w:hAnsi="Times New Roman" w:cs="Times New Roman"/>
                <w:b/>
                <w:bCs/>
              </w:rPr>
            </w:pPr>
            <w:r w:rsidRPr="001A4402">
              <w:rPr>
                <w:rFonts w:ascii="Times New Roman" w:eastAsia="Calibri" w:hAnsi="Times New Roman" w:cs="Times New Roman"/>
                <w:b/>
                <w:bCs/>
              </w:rPr>
              <w:lastRenderedPageBreak/>
              <w:t>Производственная практика</w:t>
            </w:r>
            <w:r>
              <w:rPr>
                <w:rFonts w:ascii="Times New Roman" w:eastAsia="Calibri" w:hAnsi="Times New Roman" w:cs="Times New Roman"/>
                <w:b/>
                <w:bCs/>
              </w:rPr>
              <w:t xml:space="preserve"> (108 часов)</w:t>
            </w:r>
          </w:p>
          <w:p w14:paraId="3531685E" w14:textId="77777777" w:rsidR="0039688F" w:rsidRPr="001A4402" w:rsidRDefault="0039688F" w:rsidP="001A4402">
            <w:pPr>
              <w:widowControl w:val="0"/>
              <w:jc w:val="both"/>
              <w:rPr>
                <w:rFonts w:ascii="Times New Roman" w:eastAsia="Calibri" w:hAnsi="Times New Roman" w:cs="Times New Roman"/>
                <w:b/>
                <w:bCs/>
              </w:rPr>
            </w:pPr>
            <w:r w:rsidRPr="001A4402">
              <w:rPr>
                <w:rFonts w:ascii="Times New Roman" w:eastAsia="Calibri" w:hAnsi="Times New Roman" w:cs="Times New Roman"/>
                <w:b/>
                <w:bCs/>
              </w:rPr>
              <w:t>Виды работ:</w:t>
            </w:r>
          </w:p>
          <w:p w14:paraId="437DBC7C" w14:textId="77777777" w:rsidR="0039688F" w:rsidRPr="001A4402" w:rsidRDefault="0039688F" w:rsidP="001A4402">
            <w:pPr>
              <w:widowControl w:val="0"/>
              <w:jc w:val="both"/>
              <w:rPr>
                <w:rFonts w:ascii="Times New Roman" w:eastAsia="Calibri" w:hAnsi="Times New Roman" w:cs="Times New Roman"/>
              </w:rPr>
            </w:pPr>
            <w:r w:rsidRPr="001A4402">
              <w:rPr>
                <w:rFonts w:ascii="Times New Roman" w:eastAsia="Calibri" w:hAnsi="Times New Roman" w:cs="Times New Roman"/>
                <w:bCs/>
              </w:rPr>
              <w:t xml:space="preserve">1. Инструктаж на рабочем месте. Ознакомление с оборудованием и применяемыми технологиями. </w:t>
            </w:r>
            <w:r w:rsidRPr="001A4402">
              <w:rPr>
                <w:rFonts w:ascii="Times New Roman" w:eastAsia="Calibri" w:hAnsi="Times New Roman" w:cs="Times New Roman"/>
              </w:rPr>
              <w:t>Ознакомление с методами и способами ручной и механической обра</w:t>
            </w:r>
            <w:r w:rsidRPr="001A4402">
              <w:rPr>
                <w:rFonts w:ascii="Times New Roman" w:eastAsia="Calibri" w:hAnsi="Times New Roman" w:cs="Times New Roman"/>
              </w:rPr>
              <w:softHyphen/>
              <w:t>ботки металла.</w:t>
            </w:r>
          </w:p>
          <w:p w14:paraId="49B4AED2" w14:textId="31A65946" w:rsidR="0039688F" w:rsidRPr="001A4402" w:rsidRDefault="0039688F"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2. </w:t>
            </w:r>
            <w:proofErr w:type="gramStart"/>
            <w:r w:rsidRPr="001A4402">
              <w:rPr>
                <w:rFonts w:ascii="Times New Roman" w:eastAsia="Calibri" w:hAnsi="Times New Roman" w:cs="Times New Roman"/>
              </w:rPr>
              <w:t xml:space="preserve">Разметка, рубка, опиливание, </w:t>
            </w:r>
            <w:proofErr w:type="spellStart"/>
            <w:r w:rsidRPr="001A4402">
              <w:rPr>
                <w:rFonts w:ascii="Times New Roman" w:eastAsia="Calibri" w:hAnsi="Times New Roman" w:cs="Times New Roman"/>
              </w:rPr>
              <w:t>зенкование</w:t>
            </w:r>
            <w:proofErr w:type="spellEnd"/>
            <w:r w:rsidRPr="001A4402">
              <w:rPr>
                <w:rFonts w:ascii="Times New Roman" w:eastAsia="Calibri" w:hAnsi="Times New Roman" w:cs="Times New Roman"/>
              </w:rPr>
              <w:t xml:space="preserve">, сверление, нарезание </w:t>
            </w:r>
            <w:proofErr w:type="spellStart"/>
            <w:r w:rsidRPr="001A4402">
              <w:rPr>
                <w:rFonts w:ascii="Times New Roman" w:eastAsia="Calibri" w:hAnsi="Times New Roman" w:cs="Times New Roman"/>
              </w:rPr>
              <w:t>резьб</w:t>
            </w:r>
            <w:proofErr w:type="spellEnd"/>
            <w:r w:rsidRPr="001A4402">
              <w:rPr>
                <w:rFonts w:ascii="Times New Roman" w:eastAsia="Calibri" w:hAnsi="Times New Roman" w:cs="Times New Roman"/>
              </w:rPr>
              <w:t xml:space="preserve">, </w:t>
            </w:r>
            <w:proofErr w:type="spellStart"/>
            <w:r w:rsidRPr="001A4402">
              <w:rPr>
                <w:rFonts w:ascii="Times New Roman" w:eastAsia="Calibri" w:hAnsi="Times New Roman" w:cs="Times New Roman"/>
              </w:rPr>
              <w:t>кернение</w:t>
            </w:r>
            <w:proofErr w:type="spellEnd"/>
            <w:r w:rsidRPr="001A4402">
              <w:rPr>
                <w:rFonts w:ascii="Times New Roman" w:eastAsia="Calibri" w:hAnsi="Times New Roman" w:cs="Times New Roman"/>
              </w:rPr>
              <w:t xml:space="preserve">, клепка, затяжка и </w:t>
            </w:r>
            <w:proofErr w:type="spellStart"/>
            <w:r w:rsidRPr="001A4402">
              <w:rPr>
                <w:rFonts w:ascii="Times New Roman" w:eastAsia="Calibri" w:hAnsi="Times New Roman" w:cs="Times New Roman"/>
              </w:rPr>
              <w:t>контровка</w:t>
            </w:r>
            <w:proofErr w:type="spellEnd"/>
            <w:r w:rsidRPr="001A4402">
              <w:rPr>
                <w:rFonts w:ascii="Times New Roman" w:eastAsia="Calibri" w:hAnsi="Times New Roman" w:cs="Times New Roman"/>
              </w:rPr>
              <w:t xml:space="preserve"> резьбовых соединений, заточка инструмента: зубила, отвертки, сверла, керна.</w:t>
            </w:r>
            <w:proofErr w:type="gramEnd"/>
            <w:r w:rsidRPr="001A4402">
              <w:rPr>
                <w:rFonts w:ascii="Times New Roman" w:eastAsia="Calibri" w:hAnsi="Times New Roman" w:cs="Times New Roman"/>
              </w:rPr>
              <w:t xml:space="preserve"> Изготовление шасси. Установка и крепление на шасси монтажно-установочных деталей радиоустройств.</w:t>
            </w:r>
          </w:p>
          <w:p w14:paraId="33A39CF6" w14:textId="55BBA659" w:rsidR="0039688F" w:rsidRPr="001A4402" w:rsidRDefault="0039688F" w:rsidP="001A4402">
            <w:pPr>
              <w:widowControl w:val="0"/>
              <w:jc w:val="both"/>
              <w:rPr>
                <w:rFonts w:ascii="Times New Roman" w:eastAsia="Calibri" w:hAnsi="Times New Roman" w:cs="Times New Roman"/>
              </w:rPr>
            </w:pPr>
            <w:r w:rsidRPr="001A4402">
              <w:rPr>
                <w:rFonts w:ascii="Times New Roman" w:eastAsia="Calibri" w:hAnsi="Times New Roman" w:cs="Times New Roman"/>
              </w:rPr>
              <w:t>3. Ознакомление с технологией холодного соединения проводников. Назначение, спецификация и технология электромонтажных работ.</w:t>
            </w:r>
          </w:p>
          <w:p w14:paraId="26C947B6" w14:textId="77777777" w:rsidR="0039688F" w:rsidRPr="001A4402" w:rsidRDefault="0039688F"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4. Разделка, подготовка и технология холодного соединения проводов. Подготовка проводов, вязка </w:t>
            </w:r>
            <w:proofErr w:type="spellStart"/>
            <w:r w:rsidRPr="001A4402">
              <w:rPr>
                <w:rFonts w:ascii="Times New Roman" w:eastAsia="Calibri" w:hAnsi="Times New Roman" w:cs="Times New Roman"/>
              </w:rPr>
              <w:t>электрожгута</w:t>
            </w:r>
            <w:proofErr w:type="spellEnd"/>
            <w:r w:rsidRPr="001A4402">
              <w:rPr>
                <w:rFonts w:ascii="Times New Roman" w:eastAsia="Calibri" w:hAnsi="Times New Roman" w:cs="Times New Roman"/>
              </w:rPr>
              <w:t xml:space="preserve">. Подготовка </w:t>
            </w:r>
            <w:proofErr w:type="spellStart"/>
            <w:r w:rsidRPr="001A4402">
              <w:rPr>
                <w:rFonts w:ascii="Times New Roman" w:eastAsia="Calibri" w:hAnsi="Times New Roman" w:cs="Times New Roman"/>
              </w:rPr>
              <w:t>электрожгута</w:t>
            </w:r>
            <w:proofErr w:type="spellEnd"/>
            <w:r w:rsidRPr="001A4402">
              <w:rPr>
                <w:rFonts w:ascii="Times New Roman" w:eastAsia="Calibri" w:hAnsi="Times New Roman" w:cs="Times New Roman"/>
              </w:rPr>
              <w:t xml:space="preserve"> к соединению. Холодное и горячее соединение жгута с деталями шасси. Проверка правильности и качества соединения жгута.</w:t>
            </w:r>
          </w:p>
          <w:p w14:paraId="12D0C964" w14:textId="77777777" w:rsidR="0039688F" w:rsidRPr="001A4402" w:rsidRDefault="0039688F" w:rsidP="001A4402">
            <w:pPr>
              <w:widowControl w:val="0"/>
              <w:jc w:val="both"/>
              <w:rPr>
                <w:rFonts w:ascii="Times New Roman" w:eastAsia="Calibri" w:hAnsi="Times New Roman" w:cs="Times New Roman"/>
              </w:rPr>
            </w:pPr>
            <w:r w:rsidRPr="001A4402">
              <w:rPr>
                <w:rFonts w:ascii="Times New Roman" w:eastAsia="Calibri" w:hAnsi="Times New Roman" w:cs="Times New Roman"/>
              </w:rPr>
              <w:t xml:space="preserve">5. Изучение технологии </w:t>
            </w:r>
            <w:proofErr w:type="spellStart"/>
            <w:r w:rsidRPr="001A4402">
              <w:rPr>
                <w:rFonts w:ascii="Times New Roman" w:eastAsia="Calibri" w:hAnsi="Times New Roman" w:cs="Times New Roman"/>
              </w:rPr>
              <w:t>бескислотной</w:t>
            </w:r>
            <w:proofErr w:type="spellEnd"/>
            <w:r w:rsidRPr="001A4402">
              <w:rPr>
                <w:rFonts w:ascii="Times New Roman" w:eastAsia="Calibri" w:hAnsi="Times New Roman" w:cs="Times New Roman"/>
              </w:rPr>
              <w:t xml:space="preserve"> пайки.</w:t>
            </w:r>
          </w:p>
          <w:p w14:paraId="6ECAC49C" w14:textId="77777777" w:rsidR="0039688F" w:rsidRPr="001A4402" w:rsidRDefault="0039688F" w:rsidP="001A4402">
            <w:pPr>
              <w:widowControl w:val="0"/>
              <w:jc w:val="both"/>
              <w:rPr>
                <w:rFonts w:ascii="Times New Roman" w:eastAsia="Calibri" w:hAnsi="Times New Roman" w:cs="Times New Roman"/>
              </w:rPr>
            </w:pPr>
            <w:r w:rsidRPr="001A4402">
              <w:rPr>
                <w:rFonts w:ascii="Times New Roman" w:eastAsia="Calibri" w:hAnsi="Times New Roman" w:cs="Times New Roman"/>
              </w:rPr>
              <w:t>6. Разборка, пайка и сборка штепсельных ножевых, коаксиальных и других разъемов, гребенок, соединительных колодок, заделка наконечников.</w:t>
            </w:r>
          </w:p>
          <w:p w14:paraId="73E59938" w14:textId="77777777" w:rsidR="0039688F" w:rsidRPr="001A4402" w:rsidRDefault="0039688F" w:rsidP="001A4402">
            <w:pPr>
              <w:widowControl w:val="0"/>
              <w:jc w:val="both"/>
              <w:rPr>
                <w:rFonts w:ascii="Times New Roman" w:eastAsia="Calibri" w:hAnsi="Times New Roman" w:cs="Times New Roman"/>
              </w:rPr>
            </w:pPr>
            <w:r w:rsidRPr="001A4402">
              <w:rPr>
                <w:rFonts w:ascii="Times New Roman" w:eastAsia="Calibri" w:hAnsi="Times New Roman" w:cs="Times New Roman"/>
              </w:rPr>
              <w:t>7. Проверка работоспособности элементов радиоэлектронной аппаратуры.</w:t>
            </w:r>
          </w:p>
          <w:p w14:paraId="4A33DF9F" w14:textId="77777777" w:rsidR="0039688F" w:rsidRPr="001A4402" w:rsidRDefault="0039688F" w:rsidP="001A4402">
            <w:pPr>
              <w:widowControl w:val="0"/>
              <w:jc w:val="both"/>
              <w:rPr>
                <w:rFonts w:ascii="Times New Roman" w:eastAsia="Calibri" w:hAnsi="Times New Roman" w:cs="Times New Roman"/>
              </w:rPr>
            </w:pPr>
            <w:r w:rsidRPr="001A4402">
              <w:rPr>
                <w:rFonts w:ascii="Times New Roman" w:eastAsia="Calibri" w:hAnsi="Times New Roman" w:cs="Times New Roman"/>
              </w:rPr>
              <w:t>8. Конструктивное оформление микросхем различных серий. Маркировка микросхем. Способы устранения и крепления микросхем на печатных платах. Контроль качества.</w:t>
            </w:r>
          </w:p>
        </w:tc>
      </w:tr>
      <w:tr w:rsidR="0039688F" w:rsidRPr="001A4402" w14:paraId="1BAC7F12" w14:textId="77777777" w:rsidTr="0011069E">
        <w:trPr>
          <w:trHeight w:val="20"/>
        </w:trPr>
        <w:tc>
          <w:tcPr>
            <w:tcW w:w="9494" w:type="dxa"/>
            <w:gridSpan w:val="2"/>
            <w:shd w:val="clear" w:color="auto" w:fill="auto"/>
          </w:tcPr>
          <w:p w14:paraId="582B997F" w14:textId="6C2E5EE4" w:rsidR="0039688F" w:rsidRPr="001A4402" w:rsidRDefault="0039688F" w:rsidP="001A4402">
            <w:pPr>
              <w:widowControl w:val="0"/>
              <w:jc w:val="both"/>
              <w:rPr>
                <w:rFonts w:ascii="Times New Roman" w:eastAsia="Calibri" w:hAnsi="Times New Roman" w:cs="Times New Roman"/>
                <w:b/>
                <w:bCs/>
              </w:rPr>
            </w:pPr>
            <w:r w:rsidRPr="001A4402">
              <w:rPr>
                <w:rFonts w:ascii="Times New Roman" w:eastAsia="Calibri" w:hAnsi="Times New Roman" w:cs="Times New Roman"/>
                <w:b/>
                <w:bCs/>
              </w:rPr>
              <w:t xml:space="preserve">Промежуточная аттестация 18 </w:t>
            </w:r>
            <w:proofErr w:type="spellStart"/>
            <w:r w:rsidRPr="001A4402">
              <w:rPr>
                <w:rFonts w:ascii="Times New Roman" w:eastAsia="Calibri" w:hAnsi="Times New Roman" w:cs="Times New Roman"/>
                <w:b/>
                <w:bCs/>
              </w:rPr>
              <w:t>ак.ч</w:t>
            </w:r>
            <w:proofErr w:type="spellEnd"/>
            <w:r w:rsidRPr="001A4402">
              <w:rPr>
                <w:rFonts w:ascii="Times New Roman" w:eastAsia="Calibri" w:hAnsi="Times New Roman" w:cs="Times New Roman"/>
                <w:b/>
                <w:bCs/>
              </w:rPr>
              <w:t>.</w:t>
            </w:r>
          </w:p>
        </w:tc>
      </w:tr>
      <w:tr w:rsidR="0039688F" w:rsidRPr="001A4402" w14:paraId="104F355C" w14:textId="77777777" w:rsidTr="0011069E">
        <w:trPr>
          <w:trHeight w:val="20"/>
        </w:trPr>
        <w:tc>
          <w:tcPr>
            <w:tcW w:w="9494" w:type="dxa"/>
            <w:gridSpan w:val="2"/>
            <w:shd w:val="clear" w:color="auto" w:fill="auto"/>
          </w:tcPr>
          <w:p w14:paraId="43939886" w14:textId="40E568EB" w:rsidR="0039688F" w:rsidRPr="001A4402" w:rsidRDefault="0039688F" w:rsidP="0039688F">
            <w:pPr>
              <w:widowControl w:val="0"/>
              <w:jc w:val="both"/>
              <w:rPr>
                <w:rFonts w:ascii="Times New Roman" w:eastAsia="Calibri" w:hAnsi="Times New Roman" w:cs="Times New Roman"/>
                <w:b/>
                <w:bCs/>
              </w:rPr>
            </w:pPr>
            <w:r w:rsidRPr="001A4402">
              <w:rPr>
                <w:rFonts w:ascii="Times New Roman" w:eastAsia="Calibri" w:hAnsi="Times New Roman" w:cs="Times New Roman"/>
                <w:b/>
                <w:bCs/>
              </w:rPr>
              <w:t xml:space="preserve">Всего 550 </w:t>
            </w:r>
            <w:r>
              <w:rPr>
                <w:rFonts w:ascii="Times New Roman" w:eastAsia="Calibri" w:hAnsi="Times New Roman" w:cs="Times New Roman"/>
                <w:b/>
                <w:bCs/>
              </w:rPr>
              <w:t>часов</w:t>
            </w:r>
          </w:p>
        </w:tc>
      </w:tr>
    </w:tbl>
    <w:p w14:paraId="7CD4B185" w14:textId="576516C6" w:rsidR="00782EFC" w:rsidRPr="00320CE4" w:rsidRDefault="00782EFC" w:rsidP="00782EFC">
      <w:pPr>
        <w:rPr>
          <w:rFonts w:ascii="Times New Roman" w:hAnsi="Times New Roman" w:cs="Times New Roman"/>
          <w:sz w:val="24"/>
          <w:szCs w:val="24"/>
        </w:rPr>
      </w:pPr>
    </w:p>
    <w:p w14:paraId="74F0D779" w14:textId="77777777" w:rsidR="00782EFC" w:rsidRPr="00320CE4" w:rsidRDefault="00782EFC" w:rsidP="00782EFC">
      <w:pPr>
        <w:pStyle w:val="1f"/>
        <w:rPr>
          <w:rFonts w:ascii="Times New Roman" w:hAnsi="Times New Roman"/>
        </w:rPr>
      </w:pPr>
      <w:bookmarkStart w:id="37" w:name="_Toc152334671"/>
      <w:bookmarkStart w:id="38" w:name="_Toc202727057"/>
      <w:bookmarkStart w:id="39" w:name="_Toc202727098"/>
      <w:bookmarkStart w:id="40" w:name="_Toc202727135"/>
      <w:r w:rsidRPr="00320CE4">
        <w:rPr>
          <w:rFonts w:ascii="Times New Roman" w:hAnsi="Times New Roman"/>
        </w:rPr>
        <w:t>3. Условия реализации профессионального модуля</w:t>
      </w:r>
      <w:bookmarkEnd w:id="37"/>
      <w:bookmarkEnd w:id="38"/>
      <w:bookmarkEnd w:id="39"/>
      <w:bookmarkEnd w:id="40"/>
    </w:p>
    <w:p w14:paraId="5687404E" w14:textId="77777777" w:rsidR="00782EFC" w:rsidRPr="00320CE4" w:rsidRDefault="00782EFC" w:rsidP="00782EFC">
      <w:pPr>
        <w:pStyle w:val="114"/>
        <w:rPr>
          <w:rFonts w:ascii="Times New Roman" w:hAnsi="Times New Roman"/>
        </w:rPr>
      </w:pPr>
      <w:bookmarkStart w:id="41" w:name="_Toc152334672"/>
      <w:bookmarkStart w:id="42" w:name="_Toc202727058"/>
      <w:bookmarkStart w:id="43" w:name="_Toc202727099"/>
      <w:bookmarkStart w:id="44" w:name="_Toc202727136"/>
      <w:r w:rsidRPr="00320CE4">
        <w:rPr>
          <w:rFonts w:ascii="Times New Roman" w:hAnsi="Times New Roman"/>
        </w:rPr>
        <w:t>3.1. Материально-техническое обеспечение</w:t>
      </w:r>
      <w:bookmarkEnd w:id="41"/>
      <w:bookmarkEnd w:id="42"/>
      <w:bookmarkEnd w:id="43"/>
      <w:bookmarkEnd w:id="44"/>
    </w:p>
    <w:p w14:paraId="24521659" w14:textId="0552BBF5" w:rsidR="00782EFC" w:rsidRPr="00320CE4" w:rsidRDefault="00D17246" w:rsidP="00782EFC">
      <w:pPr>
        <w:suppressAutoHyphens/>
        <w:ind w:firstLine="709"/>
        <w:jc w:val="both"/>
        <w:rPr>
          <w:rFonts w:ascii="Times New Roman" w:hAnsi="Times New Roman" w:cs="Times New Roman"/>
          <w:bCs/>
          <w:i/>
          <w:sz w:val="24"/>
          <w:szCs w:val="24"/>
        </w:rPr>
      </w:pPr>
      <w:r w:rsidRPr="00320CE4">
        <w:rPr>
          <w:rFonts w:ascii="Times New Roman" w:hAnsi="Times New Roman" w:cs="Times New Roman"/>
          <w:bCs/>
          <w:sz w:val="24"/>
          <w:szCs w:val="24"/>
        </w:rPr>
        <w:t>Лаборатории «Электронной техники»,</w:t>
      </w:r>
      <w:r w:rsidRPr="00320CE4">
        <w:rPr>
          <w:rFonts w:ascii="Times New Roman" w:hAnsi="Times New Roman" w:cs="Times New Roman"/>
          <w:sz w:val="24"/>
          <w:szCs w:val="24"/>
        </w:rPr>
        <w:t xml:space="preserve"> </w:t>
      </w:r>
      <w:r w:rsidR="00320CE4" w:rsidRPr="00320CE4">
        <w:rPr>
          <w:rFonts w:ascii="Times New Roman" w:hAnsi="Times New Roman" w:cs="Times New Roman"/>
          <w:sz w:val="24"/>
          <w:szCs w:val="24"/>
        </w:rPr>
        <w:t>«</w:t>
      </w:r>
      <w:r w:rsidRPr="00320CE4">
        <w:rPr>
          <w:rFonts w:ascii="Times New Roman" w:hAnsi="Times New Roman" w:cs="Times New Roman"/>
          <w:sz w:val="24"/>
          <w:szCs w:val="24"/>
        </w:rPr>
        <w:t>Цифровой и микропроцессорной техники»</w:t>
      </w:r>
      <w:r w:rsidRPr="00320CE4">
        <w:rPr>
          <w:rFonts w:ascii="Times New Roman" w:hAnsi="Times New Roman" w:cs="Times New Roman"/>
          <w:bCs/>
          <w:sz w:val="24"/>
          <w:szCs w:val="24"/>
        </w:rPr>
        <w:t>,</w:t>
      </w:r>
      <w:r w:rsidRPr="00320CE4">
        <w:rPr>
          <w:rFonts w:ascii="Times New Roman" w:hAnsi="Times New Roman" w:cs="Times New Roman"/>
          <w:bCs/>
          <w:i/>
          <w:sz w:val="24"/>
          <w:szCs w:val="24"/>
        </w:rPr>
        <w:t xml:space="preserve"> </w:t>
      </w:r>
      <w:r w:rsidRPr="00320CE4">
        <w:rPr>
          <w:rFonts w:ascii="Times New Roman" w:hAnsi="Times New Roman" w:cs="Times New Roman"/>
          <w:bCs/>
          <w:sz w:val="24"/>
          <w:szCs w:val="24"/>
        </w:rPr>
        <w:t>оснащенные</w:t>
      </w:r>
      <w:r w:rsidR="00782EFC" w:rsidRPr="00320CE4">
        <w:rPr>
          <w:rFonts w:ascii="Times New Roman" w:hAnsi="Times New Roman" w:cs="Times New Roman"/>
          <w:bCs/>
          <w:sz w:val="24"/>
          <w:szCs w:val="24"/>
        </w:rPr>
        <w:t xml:space="preserve"> в соответствии с </w:t>
      </w:r>
      <w:r w:rsidR="00782EFC" w:rsidRPr="00320CE4">
        <w:rPr>
          <w:rFonts w:ascii="Times New Roman" w:hAnsi="Times New Roman" w:cs="Times New Roman"/>
          <w:bCs/>
          <w:iCs/>
          <w:sz w:val="24"/>
          <w:szCs w:val="24"/>
        </w:rPr>
        <w:t xml:space="preserve">приложением 3 </w:t>
      </w:r>
      <w:r w:rsidR="006041E6" w:rsidRPr="00320CE4">
        <w:rPr>
          <w:rFonts w:ascii="Times New Roman" w:hAnsi="Times New Roman" w:cs="Times New Roman"/>
          <w:bCs/>
          <w:iCs/>
          <w:sz w:val="24"/>
          <w:szCs w:val="24"/>
        </w:rPr>
        <w:t>ПОП</w:t>
      </w:r>
      <w:r w:rsidR="00782EFC" w:rsidRPr="00320CE4">
        <w:rPr>
          <w:rFonts w:ascii="Times New Roman" w:hAnsi="Times New Roman" w:cs="Times New Roman"/>
          <w:bCs/>
          <w:i/>
          <w:sz w:val="24"/>
          <w:szCs w:val="24"/>
        </w:rPr>
        <w:t>.</w:t>
      </w:r>
    </w:p>
    <w:p w14:paraId="7C3007CE" w14:textId="662DF226" w:rsidR="00782EFC" w:rsidRPr="00320CE4" w:rsidRDefault="00D17246" w:rsidP="00782EFC">
      <w:pPr>
        <w:suppressAutoHyphens/>
        <w:ind w:firstLine="709"/>
        <w:jc w:val="both"/>
        <w:rPr>
          <w:rFonts w:ascii="Times New Roman" w:hAnsi="Times New Roman" w:cs="Times New Roman"/>
          <w:bCs/>
          <w:i/>
          <w:iCs/>
          <w:sz w:val="24"/>
          <w:szCs w:val="24"/>
        </w:rPr>
      </w:pPr>
      <w:r w:rsidRPr="00320CE4">
        <w:rPr>
          <w:rFonts w:ascii="Times New Roman" w:hAnsi="Times New Roman" w:cs="Times New Roman"/>
          <w:bCs/>
          <w:sz w:val="24"/>
          <w:szCs w:val="24"/>
        </w:rPr>
        <w:t>Мастерские «</w:t>
      </w:r>
      <w:r w:rsidRPr="00320CE4">
        <w:rPr>
          <w:rFonts w:ascii="Times New Roman" w:hAnsi="Times New Roman" w:cs="Times New Roman"/>
          <w:sz w:val="24"/>
          <w:szCs w:val="24"/>
        </w:rPr>
        <w:t>Слесарная» и «</w:t>
      </w:r>
      <w:proofErr w:type="spellStart"/>
      <w:r w:rsidRPr="00320CE4">
        <w:rPr>
          <w:rFonts w:ascii="Times New Roman" w:hAnsi="Times New Roman" w:cs="Times New Roman"/>
          <w:sz w:val="24"/>
          <w:szCs w:val="24"/>
        </w:rPr>
        <w:t>Электрорадиомонтажная</w:t>
      </w:r>
      <w:proofErr w:type="spellEnd"/>
      <w:r w:rsidRPr="00320CE4">
        <w:rPr>
          <w:rFonts w:ascii="Times New Roman" w:hAnsi="Times New Roman" w:cs="Times New Roman"/>
          <w:sz w:val="24"/>
          <w:szCs w:val="24"/>
        </w:rPr>
        <w:t>»</w:t>
      </w:r>
      <w:r w:rsidRPr="00320CE4">
        <w:rPr>
          <w:rFonts w:ascii="Times New Roman" w:hAnsi="Times New Roman" w:cs="Times New Roman"/>
          <w:bCs/>
          <w:sz w:val="24"/>
          <w:szCs w:val="24"/>
        </w:rPr>
        <w:t>,</w:t>
      </w:r>
      <w:r w:rsidRPr="00320CE4">
        <w:rPr>
          <w:rFonts w:ascii="Times New Roman" w:hAnsi="Times New Roman" w:cs="Times New Roman"/>
          <w:bCs/>
          <w:i/>
          <w:sz w:val="24"/>
          <w:szCs w:val="24"/>
        </w:rPr>
        <w:t xml:space="preserve"> </w:t>
      </w:r>
      <w:r w:rsidRPr="00320CE4">
        <w:rPr>
          <w:rFonts w:ascii="Times New Roman" w:hAnsi="Times New Roman" w:cs="Times New Roman"/>
          <w:bCs/>
          <w:sz w:val="24"/>
          <w:szCs w:val="24"/>
        </w:rPr>
        <w:t xml:space="preserve">оснащенные </w:t>
      </w:r>
      <w:r w:rsidR="00782EFC" w:rsidRPr="00320CE4">
        <w:rPr>
          <w:rFonts w:ascii="Times New Roman" w:hAnsi="Times New Roman" w:cs="Times New Roman"/>
          <w:bCs/>
          <w:sz w:val="24"/>
          <w:szCs w:val="24"/>
        </w:rPr>
        <w:t xml:space="preserve">в соответствии с </w:t>
      </w:r>
      <w:r w:rsidR="00782EFC" w:rsidRPr="00320CE4">
        <w:rPr>
          <w:rFonts w:ascii="Times New Roman" w:hAnsi="Times New Roman" w:cs="Times New Roman"/>
          <w:bCs/>
          <w:iCs/>
          <w:sz w:val="24"/>
          <w:szCs w:val="24"/>
        </w:rPr>
        <w:t xml:space="preserve">приложением 3 </w:t>
      </w:r>
      <w:r w:rsidR="006041E6" w:rsidRPr="00320CE4">
        <w:rPr>
          <w:rFonts w:ascii="Times New Roman" w:hAnsi="Times New Roman" w:cs="Times New Roman"/>
          <w:bCs/>
          <w:iCs/>
          <w:sz w:val="24"/>
          <w:szCs w:val="24"/>
        </w:rPr>
        <w:t>ПОП</w:t>
      </w:r>
      <w:r w:rsidR="00782EFC" w:rsidRPr="00320CE4">
        <w:rPr>
          <w:rFonts w:ascii="Times New Roman" w:hAnsi="Times New Roman" w:cs="Times New Roman"/>
          <w:bCs/>
          <w:i/>
          <w:iCs/>
          <w:sz w:val="24"/>
          <w:szCs w:val="24"/>
        </w:rPr>
        <w:t>.</w:t>
      </w:r>
    </w:p>
    <w:p w14:paraId="2BBF818D" w14:textId="34732FF8" w:rsidR="00782EFC" w:rsidRPr="00320CE4" w:rsidRDefault="00782EFC" w:rsidP="00420636">
      <w:pPr>
        <w:suppressAutoHyphens/>
        <w:ind w:firstLine="709"/>
        <w:jc w:val="both"/>
        <w:rPr>
          <w:rFonts w:ascii="Times New Roman" w:hAnsi="Times New Roman" w:cs="Times New Roman"/>
          <w:bCs/>
          <w:i/>
          <w:iCs/>
          <w:sz w:val="24"/>
          <w:szCs w:val="24"/>
        </w:rPr>
      </w:pPr>
      <w:r w:rsidRPr="00320CE4">
        <w:rPr>
          <w:rFonts w:ascii="Times New Roman" w:hAnsi="Times New Roman" w:cs="Times New Roman"/>
          <w:bCs/>
          <w:sz w:val="24"/>
          <w:szCs w:val="24"/>
        </w:rPr>
        <w:t>Оснащенные базы практики</w:t>
      </w:r>
      <w:r w:rsidR="006841BF" w:rsidRPr="00320CE4">
        <w:rPr>
          <w:rFonts w:ascii="Times New Roman" w:hAnsi="Times New Roman" w:cs="Times New Roman"/>
          <w:sz w:val="24"/>
          <w:szCs w:val="24"/>
        </w:rPr>
        <w:t>,</w:t>
      </w:r>
      <w:r w:rsidRPr="00320CE4">
        <w:rPr>
          <w:rFonts w:ascii="Times New Roman" w:hAnsi="Times New Roman" w:cs="Times New Roman"/>
          <w:sz w:val="24"/>
          <w:szCs w:val="24"/>
        </w:rPr>
        <w:t xml:space="preserve"> </w:t>
      </w:r>
      <w:r w:rsidRPr="00320CE4">
        <w:rPr>
          <w:rFonts w:ascii="Times New Roman" w:hAnsi="Times New Roman" w:cs="Times New Roman"/>
          <w:bCs/>
          <w:sz w:val="24"/>
          <w:szCs w:val="24"/>
        </w:rPr>
        <w:t>оснащенные</w:t>
      </w:r>
      <w:r w:rsidR="006841BF" w:rsidRPr="00320CE4">
        <w:rPr>
          <w:rFonts w:ascii="Times New Roman" w:hAnsi="Times New Roman" w:cs="Times New Roman"/>
          <w:bCs/>
          <w:sz w:val="24"/>
          <w:szCs w:val="24"/>
        </w:rPr>
        <w:t xml:space="preserve"> </w:t>
      </w:r>
      <w:r w:rsidRPr="00320CE4">
        <w:rPr>
          <w:rFonts w:ascii="Times New Roman" w:hAnsi="Times New Roman" w:cs="Times New Roman"/>
          <w:bCs/>
          <w:sz w:val="24"/>
          <w:szCs w:val="24"/>
        </w:rPr>
        <w:t xml:space="preserve">в соответствии с </w:t>
      </w:r>
      <w:r w:rsidRPr="00320CE4">
        <w:rPr>
          <w:rFonts w:ascii="Times New Roman" w:hAnsi="Times New Roman" w:cs="Times New Roman"/>
          <w:bCs/>
          <w:iCs/>
          <w:sz w:val="24"/>
          <w:szCs w:val="24"/>
        </w:rPr>
        <w:t xml:space="preserve">приложением 3 </w:t>
      </w:r>
      <w:r w:rsidR="006041E6" w:rsidRPr="00320CE4">
        <w:rPr>
          <w:rFonts w:ascii="Times New Roman" w:hAnsi="Times New Roman" w:cs="Times New Roman"/>
          <w:bCs/>
          <w:iCs/>
          <w:sz w:val="24"/>
          <w:szCs w:val="24"/>
        </w:rPr>
        <w:t>ПОП</w:t>
      </w:r>
      <w:r w:rsidRPr="00320CE4">
        <w:rPr>
          <w:rFonts w:ascii="Times New Roman" w:hAnsi="Times New Roman" w:cs="Times New Roman"/>
          <w:bCs/>
          <w:i/>
          <w:iCs/>
          <w:sz w:val="24"/>
          <w:szCs w:val="24"/>
        </w:rPr>
        <w:t>.</w:t>
      </w:r>
    </w:p>
    <w:p w14:paraId="4C1B1F80" w14:textId="77777777" w:rsidR="006841BF" w:rsidRPr="00320CE4" w:rsidRDefault="006841BF" w:rsidP="00782EFC">
      <w:pPr>
        <w:spacing w:after="200" w:line="276" w:lineRule="auto"/>
        <w:rPr>
          <w:rFonts w:ascii="Times New Roman" w:hAnsi="Times New Roman" w:cs="Times New Roman"/>
          <w:b/>
          <w:bCs/>
          <w:sz w:val="24"/>
          <w:szCs w:val="24"/>
        </w:rPr>
      </w:pPr>
    </w:p>
    <w:p w14:paraId="7FD9D41E" w14:textId="77777777" w:rsidR="00782EFC" w:rsidRPr="00320CE4" w:rsidRDefault="00782EFC" w:rsidP="00782EFC">
      <w:pPr>
        <w:pStyle w:val="114"/>
        <w:rPr>
          <w:rFonts w:ascii="Times New Roman" w:eastAsia="Times New Roman" w:hAnsi="Times New Roman"/>
        </w:rPr>
      </w:pPr>
      <w:bookmarkStart w:id="45" w:name="_Toc152334673"/>
      <w:bookmarkStart w:id="46" w:name="_Toc202727059"/>
      <w:bookmarkStart w:id="47" w:name="_Toc202727100"/>
      <w:bookmarkStart w:id="48" w:name="_Toc202727137"/>
      <w:r w:rsidRPr="00320CE4">
        <w:rPr>
          <w:rFonts w:ascii="Times New Roman" w:hAnsi="Times New Roman"/>
        </w:rPr>
        <w:t>3.2. Учебно-методическое обеспечение</w:t>
      </w:r>
      <w:bookmarkEnd w:id="45"/>
      <w:bookmarkEnd w:id="46"/>
      <w:bookmarkEnd w:id="47"/>
      <w:bookmarkEnd w:id="48"/>
    </w:p>
    <w:p w14:paraId="2079CA80" w14:textId="07909EC9" w:rsidR="006841BF" w:rsidRPr="004A0F85" w:rsidRDefault="00782EFC" w:rsidP="004A0F85">
      <w:pPr>
        <w:pStyle w:val="a4"/>
        <w:spacing w:line="276" w:lineRule="auto"/>
        <w:ind w:left="0" w:firstLine="709"/>
        <w:jc w:val="both"/>
        <w:rPr>
          <w:rFonts w:ascii="Times New Roman" w:hAnsi="Times New Roman" w:cs="Times New Roman"/>
          <w:bCs/>
          <w:sz w:val="24"/>
          <w:szCs w:val="24"/>
        </w:rPr>
      </w:pPr>
      <w:bookmarkStart w:id="49" w:name="_Hlk152333986"/>
      <w:r w:rsidRPr="00320CE4">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20CE4">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20CE4">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9"/>
    </w:p>
    <w:p w14:paraId="41E84211" w14:textId="77777777" w:rsidR="00D17246" w:rsidRPr="00320CE4" w:rsidRDefault="006841BF" w:rsidP="00D17246">
      <w:pPr>
        <w:pStyle w:val="a4"/>
        <w:spacing w:line="276" w:lineRule="auto"/>
        <w:ind w:left="0" w:firstLine="709"/>
        <w:rPr>
          <w:rFonts w:ascii="Times New Roman" w:hAnsi="Times New Roman" w:cs="Times New Roman"/>
          <w:b/>
          <w:sz w:val="24"/>
          <w:szCs w:val="24"/>
        </w:rPr>
      </w:pPr>
      <w:r w:rsidRPr="00320CE4">
        <w:rPr>
          <w:rFonts w:ascii="Times New Roman" w:hAnsi="Times New Roman" w:cs="Times New Roman"/>
          <w:b/>
          <w:sz w:val="24"/>
          <w:szCs w:val="24"/>
        </w:rPr>
        <w:lastRenderedPageBreak/>
        <w:t>3.2.1. Основные печатные и/или электронные издания</w:t>
      </w:r>
      <w:bookmarkStart w:id="50" w:name="_Toc152334674"/>
    </w:p>
    <w:p w14:paraId="35B76B03" w14:textId="08A30485" w:rsidR="00D17246" w:rsidRPr="00320CE4" w:rsidRDefault="00D17246" w:rsidP="00D17246">
      <w:pPr>
        <w:pStyle w:val="a4"/>
        <w:spacing w:line="276" w:lineRule="auto"/>
        <w:ind w:left="0" w:firstLine="709"/>
        <w:jc w:val="both"/>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1. Арсеньев, Г.Н. </w:t>
      </w:r>
      <w:proofErr w:type="spellStart"/>
      <w:r w:rsidRPr="00320CE4">
        <w:rPr>
          <w:rFonts w:ascii="Times New Roman" w:eastAsia="Calibri" w:hAnsi="Times New Roman" w:cs="Times New Roman"/>
          <w:sz w:val="24"/>
          <w:szCs w:val="24"/>
        </w:rPr>
        <w:t>Электропреобразовательные</w:t>
      </w:r>
      <w:proofErr w:type="spellEnd"/>
      <w:r w:rsidRPr="00320CE4">
        <w:rPr>
          <w:rFonts w:ascii="Times New Roman" w:eastAsia="Calibri" w:hAnsi="Times New Roman" w:cs="Times New Roman"/>
          <w:sz w:val="24"/>
          <w:szCs w:val="24"/>
        </w:rPr>
        <w:t xml:space="preserve"> устройства РЭС: учебник / Г. Н. Арсеньев. — 2-е изд., </w:t>
      </w:r>
      <w:proofErr w:type="spellStart"/>
      <w:r w:rsidRPr="00320CE4">
        <w:rPr>
          <w:rFonts w:ascii="Times New Roman" w:eastAsia="Calibri" w:hAnsi="Times New Roman" w:cs="Times New Roman"/>
          <w:sz w:val="24"/>
          <w:szCs w:val="24"/>
        </w:rPr>
        <w:t>перераб</w:t>
      </w:r>
      <w:proofErr w:type="spellEnd"/>
      <w:r w:rsidRPr="00320CE4">
        <w:rPr>
          <w:rFonts w:ascii="Times New Roman" w:eastAsia="Calibri" w:hAnsi="Times New Roman" w:cs="Times New Roman"/>
          <w:sz w:val="24"/>
          <w:szCs w:val="24"/>
        </w:rPr>
        <w:t xml:space="preserve">. и доп. — Москва ИД «ФОРУМ»: ИНФРА-М, 2018. — 544 с. — (Высшее образование). - ISBN 978-5-8199-0698-9. - Текст: электронный. - URL: </w:t>
      </w:r>
      <w:hyperlink r:id="rId11" w:history="1">
        <w:r w:rsidRPr="00320CE4">
          <w:rPr>
            <w:rFonts w:ascii="Times New Roman" w:eastAsia="Calibri" w:hAnsi="Times New Roman" w:cs="Times New Roman"/>
            <w:sz w:val="24"/>
            <w:szCs w:val="24"/>
          </w:rPr>
          <w:t>https://znanium.com/catalog/product/917935</w:t>
        </w:r>
      </w:hyperlink>
    </w:p>
    <w:p w14:paraId="69FE0EB1" w14:textId="6470F66D" w:rsidR="00D17246" w:rsidRPr="00320CE4" w:rsidRDefault="00D17246" w:rsidP="00D17246">
      <w:pPr>
        <w:pStyle w:val="a4"/>
        <w:spacing w:line="276" w:lineRule="auto"/>
        <w:ind w:left="0" w:firstLine="709"/>
        <w:jc w:val="both"/>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2. Богатырев, А. В. Электронные системы мобильных машин: </w:t>
      </w:r>
      <w:proofErr w:type="gramStart"/>
      <w:r w:rsidRPr="00320CE4">
        <w:rPr>
          <w:rFonts w:ascii="Times New Roman" w:eastAsia="Calibri" w:hAnsi="Times New Roman" w:cs="Times New Roman"/>
          <w:sz w:val="24"/>
          <w:szCs w:val="24"/>
        </w:rPr>
        <w:t>Учебное пособие/Богатырев А.В. - Москва НИЦ ИНФРА-М, 2016. - 224 с. (Высшее образование:</w:t>
      </w:r>
      <w:proofErr w:type="gramEnd"/>
      <w:r w:rsidRPr="00320CE4">
        <w:rPr>
          <w:rFonts w:ascii="Times New Roman" w:eastAsia="Calibri" w:hAnsi="Times New Roman" w:cs="Times New Roman"/>
          <w:sz w:val="24"/>
          <w:szCs w:val="24"/>
        </w:rPr>
        <w:t xml:space="preserve"> </w:t>
      </w:r>
      <w:proofErr w:type="spellStart"/>
      <w:proofErr w:type="gramStart"/>
      <w:r w:rsidRPr="00320CE4">
        <w:rPr>
          <w:rFonts w:ascii="Times New Roman" w:eastAsia="Calibri" w:hAnsi="Times New Roman" w:cs="Times New Roman"/>
          <w:sz w:val="24"/>
          <w:szCs w:val="24"/>
        </w:rPr>
        <w:t>Бакалавриат</w:t>
      </w:r>
      <w:proofErr w:type="spellEnd"/>
      <w:r w:rsidRPr="00320CE4">
        <w:rPr>
          <w:rFonts w:ascii="Times New Roman" w:eastAsia="Calibri" w:hAnsi="Times New Roman" w:cs="Times New Roman"/>
          <w:sz w:val="24"/>
          <w:szCs w:val="24"/>
        </w:rPr>
        <w:t>) ISBN 978-5-16-006638-7.</w:t>
      </w:r>
      <w:proofErr w:type="gramEnd"/>
      <w:r w:rsidRPr="00320CE4">
        <w:rPr>
          <w:rFonts w:ascii="Times New Roman" w:eastAsia="Calibri" w:hAnsi="Times New Roman" w:cs="Times New Roman"/>
          <w:sz w:val="24"/>
          <w:szCs w:val="24"/>
        </w:rPr>
        <w:t xml:space="preserve"> - Текст: электронный. - URL: </w:t>
      </w:r>
      <w:hyperlink r:id="rId12" w:history="1">
        <w:r w:rsidRPr="00320CE4">
          <w:rPr>
            <w:rFonts w:ascii="Times New Roman" w:eastAsia="Calibri" w:hAnsi="Times New Roman" w:cs="Times New Roman"/>
            <w:sz w:val="24"/>
            <w:szCs w:val="24"/>
          </w:rPr>
          <w:t>https://znanium.com/catalog/product/401795</w:t>
        </w:r>
      </w:hyperlink>
    </w:p>
    <w:p w14:paraId="389013E1" w14:textId="3A9DCEFE" w:rsidR="00D17246" w:rsidRPr="00320CE4" w:rsidRDefault="00D17246" w:rsidP="00D17246">
      <w:pPr>
        <w:pStyle w:val="a4"/>
        <w:spacing w:line="276" w:lineRule="auto"/>
        <w:ind w:left="0" w:firstLine="709"/>
        <w:jc w:val="both"/>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3. Гагарина, Л. Г. Разработка и эксплуатация автоматизированных информационных систем: Учебное пособие / Гагарина Л.Г. - </w:t>
      </w:r>
      <w:proofErr w:type="spellStart"/>
      <w:r w:rsidRPr="00320CE4">
        <w:rPr>
          <w:rFonts w:ascii="Times New Roman" w:eastAsia="Calibri" w:hAnsi="Times New Roman" w:cs="Times New Roman"/>
          <w:sz w:val="24"/>
          <w:szCs w:val="24"/>
        </w:rPr>
        <w:t>Москва</w:t>
      </w:r>
      <w:proofErr w:type="gramStart"/>
      <w:r w:rsidRPr="00320CE4">
        <w:rPr>
          <w:rFonts w:ascii="Times New Roman" w:eastAsia="Calibri" w:hAnsi="Times New Roman" w:cs="Times New Roman"/>
          <w:sz w:val="24"/>
          <w:szCs w:val="24"/>
        </w:rPr>
        <w:t>:И</w:t>
      </w:r>
      <w:proofErr w:type="gramEnd"/>
      <w:r w:rsidRPr="00320CE4">
        <w:rPr>
          <w:rFonts w:ascii="Times New Roman" w:eastAsia="Calibri" w:hAnsi="Times New Roman" w:cs="Times New Roman"/>
          <w:sz w:val="24"/>
          <w:szCs w:val="24"/>
        </w:rPr>
        <w:t>Д</w:t>
      </w:r>
      <w:proofErr w:type="spellEnd"/>
      <w:r w:rsidRPr="00320CE4">
        <w:rPr>
          <w:rFonts w:ascii="Times New Roman" w:eastAsia="Calibri" w:hAnsi="Times New Roman" w:cs="Times New Roman"/>
          <w:sz w:val="24"/>
          <w:szCs w:val="24"/>
        </w:rPr>
        <w:t xml:space="preserve"> ФОРУМ, НИЦ ИНФРА-М, 2017. - 384 с. (Профессиональное образование) ISBN 978-5-8199-0316-2. - Текст электронный. - URL: </w:t>
      </w:r>
      <w:hyperlink r:id="rId13" w:history="1">
        <w:r w:rsidRPr="00320CE4">
          <w:rPr>
            <w:rFonts w:ascii="Times New Roman" w:eastAsia="Calibri" w:hAnsi="Times New Roman" w:cs="Times New Roman"/>
            <w:sz w:val="24"/>
            <w:szCs w:val="24"/>
          </w:rPr>
          <w:t>https://znanium.com/catalog/product/612577</w:t>
        </w:r>
      </w:hyperlink>
    </w:p>
    <w:p w14:paraId="3B936BA0" w14:textId="01AA9857" w:rsidR="00D17246" w:rsidRPr="00320CE4" w:rsidRDefault="00D17246" w:rsidP="00D17246">
      <w:pPr>
        <w:pStyle w:val="a4"/>
        <w:spacing w:line="276" w:lineRule="auto"/>
        <w:ind w:left="0" w:firstLine="709"/>
        <w:jc w:val="both"/>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4. Гальперин, М. В. Электротехника и электроника: учебник / М.В. Гальперин. — 2-е изд. — Москва ФОРУМ: ИНФРА-М, 2017. — 480 </w:t>
      </w:r>
      <w:proofErr w:type="gramStart"/>
      <w:r w:rsidRPr="00320CE4">
        <w:rPr>
          <w:rFonts w:ascii="Times New Roman" w:eastAsia="Calibri" w:hAnsi="Times New Roman" w:cs="Times New Roman"/>
          <w:sz w:val="24"/>
          <w:szCs w:val="24"/>
        </w:rPr>
        <w:t>с</w:t>
      </w:r>
      <w:proofErr w:type="gramEnd"/>
      <w:r w:rsidRPr="00320CE4">
        <w:rPr>
          <w:rFonts w:ascii="Times New Roman" w:eastAsia="Calibri" w:hAnsi="Times New Roman" w:cs="Times New Roman"/>
          <w:sz w:val="24"/>
          <w:szCs w:val="24"/>
        </w:rPr>
        <w:t xml:space="preserve">. — (Среднее профессиональное образование). - ISBN 978-5-16-104802-3. - Текст: электронный. - URL: </w:t>
      </w:r>
      <w:hyperlink r:id="rId14" w:history="1">
        <w:r w:rsidRPr="00320CE4">
          <w:rPr>
            <w:rFonts w:ascii="Times New Roman" w:eastAsia="Calibri" w:hAnsi="Times New Roman" w:cs="Times New Roman"/>
            <w:sz w:val="24"/>
            <w:szCs w:val="24"/>
          </w:rPr>
          <w:t>https://znanium.com/catalog/product/652435</w:t>
        </w:r>
      </w:hyperlink>
    </w:p>
    <w:p w14:paraId="7F60C319" w14:textId="0654112D" w:rsidR="00D17246" w:rsidRPr="0039688F" w:rsidRDefault="00D17246" w:rsidP="0039688F">
      <w:pPr>
        <w:pStyle w:val="a4"/>
        <w:spacing w:line="276" w:lineRule="auto"/>
        <w:ind w:left="0" w:firstLine="709"/>
        <w:jc w:val="both"/>
        <w:rPr>
          <w:rFonts w:ascii="Times New Roman" w:hAnsi="Times New Roman" w:cs="Times New Roman"/>
          <w:b/>
          <w:sz w:val="24"/>
          <w:szCs w:val="24"/>
        </w:rPr>
      </w:pPr>
      <w:r w:rsidRPr="00320CE4">
        <w:rPr>
          <w:rFonts w:ascii="Times New Roman" w:hAnsi="Times New Roman" w:cs="Times New Roman"/>
          <w:sz w:val="24"/>
          <w:szCs w:val="24"/>
        </w:rPr>
        <w:t xml:space="preserve">5. </w:t>
      </w:r>
      <w:proofErr w:type="spellStart"/>
      <w:r w:rsidRPr="00320CE4">
        <w:rPr>
          <w:rFonts w:ascii="Times New Roman" w:hAnsi="Times New Roman" w:cs="Times New Roman"/>
          <w:sz w:val="24"/>
          <w:szCs w:val="24"/>
        </w:rPr>
        <w:t>Графкина</w:t>
      </w:r>
      <w:proofErr w:type="spellEnd"/>
      <w:r w:rsidRPr="00320CE4">
        <w:rPr>
          <w:rFonts w:ascii="Times New Roman" w:hAnsi="Times New Roman" w:cs="Times New Roman"/>
          <w:sz w:val="24"/>
          <w:szCs w:val="24"/>
        </w:rPr>
        <w:t>, М. В. Охрана труда: учеб</w:t>
      </w:r>
      <w:proofErr w:type="gramStart"/>
      <w:r w:rsidRPr="00320CE4">
        <w:rPr>
          <w:rFonts w:ascii="Times New Roman" w:hAnsi="Times New Roman" w:cs="Times New Roman"/>
          <w:sz w:val="24"/>
          <w:szCs w:val="24"/>
        </w:rPr>
        <w:t>.</w:t>
      </w:r>
      <w:proofErr w:type="gramEnd"/>
      <w:r w:rsidRPr="00320CE4">
        <w:rPr>
          <w:rFonts w:ascii="Times New Roman" w:hAnsi="Times New Roman" w:cs="Times New Roman"/>
          <w:sz w:val="24"/>
          <w:szCs w:val="24"/>
        </w:rPr>
        <w:t xml:space="preserve"> </w:t>
      </w:r>
      <w:proofErr w:type="gramStart"/>
      <w:r w:rsidRPr="00320CE4">
        <w:rPr>
          <w:rFonts w:ascii="Times New Roman" w:hAnsi="Times New Roman" w:cs="Times New Roman"/>
          <w:sz w:val="24"/>
          <w:szCs w:val="24"/>
        </w:rPr>
        <w:t>п</w:t>
      </w:r>
      <w:proofErr w:type="gramEnd"/>
      <w:r w:rsidRPr="00320CE4">
        <w:rPr>
          <w:rFonts w:ascii="Times New Roman" w:hAnsi="Times New Roman" w:cs="Times New Roman"/>
          <w:sz w:val="24"/>
          <w:szCs w:val="24"/>
        </w:rPr>
        <w:t xml:space="preserve">особие / М.В. </w:t>
      </w:r>
      <w:proofErr w:type="spellStart"/>
      <w:r w:rsidRPr="00320CE4">
        <w:rPr>
          <w:rFonts w:ascii="Times New Roman" w:hAnsi="Times New Roman" w:cs="Times New Roman"/>
          <w:sz w:val="24"/>
          <w:szCs w:val="24"/>
        </w:rPr>
        <w:t>Графкина</w:t>
      </w:r>
      <w:proofErr w:type="spellEnd"/>
      <w:r w:rsidRPr="00320CE4">
        <w:rPr>
          <w:rFonts w:ascii="Times New Roman" w:hAnsi="Times New Roman" w:cs="Times New Roman"/>
          <w:sz w:val="24"/>
          <w:szCs w:val="24"/>
        </w:rPr>
        <w:t xml:space="preserve">. — 2-е изд., </w:t>
      </w:r>
      <w:proofErr w:type="spellStart"/>
      <w:r w:rsidRPr="00320CE4">
        <w:rPr>
          <w:rFonts w:ascii="Times New Roman" w:hAnsi="Times New Roman" w:cs="Times New Roman"/>
          <w:sz w:val="24"/>
          <w:szCs w:val="24"/>
        </w:rPr>
        <w:t>перераб</w:t>
      </w:r>
      <w:proofErr w:type="spellEnd"/>
      <w:r w:rsidRPr="00320CE4">
        <w:rPr>
          <w:rFonts w:ascii="Times New Roman" w:hAnsi="Times New Roman" w:cs="Times New Roman"/>
          <w:sz w:val="24"/>
          <w:szCs w:val="24"/>
        </w:rPr>
        <w:t xml:space="preserve">. и доп. — Москва: ФОРУМ: ИНФРА-М, 2017. — 298 </w:t>
      </w:r>
      <w:proofErr w:type="gramStart"/>
      <w:r w:rsidRPr="00320CE4">
        <w:rPr>
          <w:rFonts w:ascii="Times New Roman" w:hAnsi="Times New Roman" w:cs="Times New Roman"/>
          <w:sz w:val="24"/>
          <w:szCs w:val="24"/>
        </w:rPr>
        <w:t>с</w:t>
      </w:r>
      <w:proofErr w:type="gramEnd"/>
      <w:r w:rsidRPr="00320CE4">
        <w:rPr>
          <w:rFonts w:ascii="Times New Roman" w:hAnsi="Times New Roman" w:cs="Times New Roman"/>
          <w:sz w:val="24"/>
          <w:szCs w:val="24"/>
        </w:rPr>
        <w:t xml:space="preserve">. — (Среднее профессиональное образование). — www.dx.doi.org/10.12737/24956. - ISBN 978-5-16-105703-2. - Текст: электронный. - </w:t>
      </w:r>
      <w:hyperlink r:id="rId15" w:history="1">
        <w:r w:rsidRPr="00320CE4">
          <w:rPr>
            <w:rFonts w:ascii="Times New Roman" w:hAnsi="Times New Roman" w:cs="Times New Roman"/>
            <w:sz w:val="24"/>
            <w:szCs w:val="24"/>
          </w:rPr>
          <w:t>URL:https://znanium.com/catalog/product/767805</w:t>
        </w:r>
      </w:hyperlink>
    </w:p>
    <w:p w14:paraId="6D0BC7D4" w14:textId="77FE1336" w:rsidR="00D17246" w:rsidRPr="00320CE4" w:rsidRDefault="00D17246" w:rsidP="00D17246">
      <w:pPr>
        <w:suppressAutoHyphens/>
        <w:contextualSpacing/>
        <w:rPr>
          <w:rFonts w:ascii="Times New Roman" w:hAnsi="Times New Roman" w:cs="Times New Roman"/>
          <w:bCs/>
          <w:i/>
          <w:sz w:val="24"/>
          <w:szCs w:val="24"/>
        </w:rPr>
      </w:pPr>
    </w:p>
    <w:p w14:paraId="693400EA" w14:textId="77777777" w:rsidR="00D17246" w:rsidRPr="00320CE4" w:rsidRDefault="00D17246" w:rsidP="00D17246">
      <w:pPr>
        <w:suppressAutoHyphens/>
        <w:contextualSpacing/>
        <w:rPr>
          <w:rFonts w:ascii="Times New Roman" w:hAnsi="Times New Roman" w:cs="Times New Roman"/>
          <w:bCs/>
          <w:i/>
          <w:sz w:val="24"/>
          <w:szCs w:val="24"/>
        </w:rPr>
      </w:pPr>
    </w:p>
    <w:p w14:paraId="47B86259" w14:textId="702C3FA2" w:rsidR="006841BF" w:rsidRPr="00320CE4" w:rsidRDefault="006841BF" w:rsidP="006841BF">
      <w:pPr>
        <w:pStyle w:val="1f"/>
        <w:rPr>
          <w:rFonts w:ascii="Times New Roman" w:hAnsi="Times New Roman"/>
          <w:b w:val="0"/>
          <w:bCs w:val="0"/>
        </w:rPr>
      </w:pPr>
      <w:bookmarkStart w:id="51" w:name="_Toc202727060"/>
      <w:bookmarkStart w:id="52" w:name="_Toc202727101"/>
      <w:bookmarkStart w:id="53" w:name="_Toc202727138"/>
      <w:r w:rsidRPr="00320CE4">
        <w:rPr>
          <w:rFonts w:ascii="Times New Roman" w:hAnsi="Times New Roman"/>
        </w:rPr>
        <w:t xml:space="preserve">4. Контроль и оценка результатов освоения </w:t>
      </w:r>
      <w:r w:rsidR="001604E7" w:rsidRPr="00320CE4">
        <w:rPr>
          <w:rFonts w:ascii="Times New Roman" w:hAnsi="Times New Roman"/>
        </w:rPr>
        <w:br/>
      </w:r>
      <w:r w:rsidRPr="00320CE4">
        <w:rPr>
          <w:rFonts w:ascii="Times New Roman" w:hAnsi="Times New Roman"/>
        </w:rPr>
        <w:t>профессионального модуля</w:t>
      </w:r>
      <w:bookmarkEnd w:id="50"/>
      <w:bookmarkEnd w:id="51"/>
      <w:bookmarkEnd w:id="52"/>
      <w:bookmarkEnd w:id="53"/>
    </w:p>
    <w:tbl>
      <w:tblPr>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08"/>
        <w:gridCol w:w="4666"/>
        <w:gridCol w:w="2097"/>
      </w:tblGrid>
      <w:tr w:rsidR="00320CE4" w:rsidRPr="00320CE4" w14:paraId="1287F72C" w14:textId="77777777" w:rsidTr="001A4402">
        <w:tc>
          <w:tcPr>
            <w:tcW w:w="2808" w:type="dxa"/>
          </w:tcPr>
          <w:p w14:paraId="45F1FB84" w14:textId="77777777" w:rsidR="00D17246" w:rsidRPr="00320CE4" w:rsidRDefault="00D17246" w:rsidP="00D17246">
            <w:pPr>
              <w:jc w:val="center"/>
              <w:rPr>
                <w:rFonts w:ascii="Times New Roman" w:eastAsia="Calibri" w:hAnsi="Times New Roman" w:cs="Times New Roman"/>
                <w:b/>
                <w:bCs/>
                <w:sz w:val="24"/>
                <w:szCs w:val="24"/>
              </w:rPr>
            </w:pPr>
            <w:r w:rsidRPr="00320CE4">
              <w:rPr>
                <w:rFonts w:ascii="Times New Roman" w:hAnsi="Times New Roman" w:cs="Times New Roman"/>
                <w:b/>
                <w:iCs/>
                <w:sz w:val="24"/>
                <w:szCs w:val="24"/>
              </w:rPr>
              <w:t xml:space="preserve">Код ПК, </w:t>
            </w:r>
            <w:proofErr w:type="gramStart"/>
            <w:r w:rsidRPr="00320CE4">
              <w:rPr>
                <w:rFonts w:ascii="Times New Roman" w:hAnsi="Times New Roman" w:cs="Times New Roman"/>
                <w:b/>
                <w:iCs/>
                <w:sz w:val="24"/>
                <w:szCs w:val="24"/>
              </w:rPr>
              <w:t>ОК</w:t>
            </w:r>
            <w:proofErr w:type="gramEnd"/>
          </w:p>
        </w:tc>
        <w:tc>
          <w:tcPr>
            <w:tcW w:w="4666" w:type="dxa"/>
            <w:tcBorders>
              <w:bottom w:val="single" w:sz="4" w:space="0" w:color="auto"/>
            </w:tcBorders>
            <w:vAlign w:val="center"/>
          </w:tcPr>
          <w:p w14:paraId="6F4AD656" w14:textId="77777777" w:rsidR="00D17246" w:rsidRPr="00320CE4" w:rsidRDefault="00D17246" w:rsidP="00D17246">
            <w:pPr>
              <w:jc w:val="center"/>
              <w:rPr>
                <w:rFonts w:ascii="Times New Roman" w:eastAsia="Calibri" w:hAnsi="Times New Roman" w:cs="Times New Roman"/>
                <w:sz w:val="24"/>
                <w:szCs w:val="24"/>
              </w:rPr>
            </w:pPr>
            <w:r w:rsidRPr="00320CE4">
              <w:rPr>
                <w:rFonts w:ascii="Times New Roman" w:hAnsi="Times New Roman" w:cs="Times New Roman"/>
                <w:b/>
                <w:iCs/>
                <w:sz w:val="24"/>
                <w:szCs w:val="24"/>
              </w:rPr>
              <w:t xml:space="preserve">Критерии оценки результата </w:t>
            </w:r>
            <w:r w:rsidRPr="00320CE4">
              <w:rPr>
                <w:rFonts w:ascii="Times New Roman" w:hAnsi="Times New Roman" w:cs="Times New Roman"/>
                <w:b/>
                <w:iCs/>
                <w:sz w:val="24"/>
                <w:szCs w:val="24"/>
              </w:rPr>
              <w:br/>
              <w:t>(показатели освоенности компетенций)</w:t>
            </w:r>
          </w:p>
        </w:tc>
        <w:tc>
          <w:tcPr>
            <w:tcW w:w="2097" w:type="dxa"/>
            <w:tcBorders>
              <w:bottom w:val="single" w:sz="4" w:space="0" w:color="auto"/>
            </w:tcBorders>
            <w:vAlign w:val="center"/>
          </w:tcPr>
          <w:p w14:paraId="250D83DA" w14:textId="73EB2D13" w:rsidR="00D17246" w:rsidRPr="00320CE4" w:rsidRDefault="00D17246" w:rsidP="00FF73C4">
            <w:pPr>
              <w:jc w:val="center"/>
              <w:rPr>
                <w:rFonts w:ascii="Times New Roman" w:eastAsia="Calibri" w:hAnsi="Times New Roman" w:cs="Times New Roman"/>
                <w:b/>
                <w:bCs/>
                <w:i/>
                <w:iCs/>
                <w:sz w:val="24"/>
                <w:szCs w:val="24"/>
              </w:rPr>
            </w:pPr>
            <w:r w:rsidRPr="00320CE4">
              <w:rPr>
                <w:rFonts w:ascii="Times New Roman" w:hAnsi="Times New Roman" w:cs="Times New Roman"/>
                <w:b/>
                <w:sz w:val="24"/>
                <w:szCs w:val="24"/>
              </w:rPr>
              <w:t>Формы контроля и методы оценки</w:t>
            </w:r>
          </w:p>
        </w:tc>
      </w:tr>
      <w:tr w:rsidR="00320CE4" w:rsidRPr="00320CE4" w14:paraId="7069F121" w14:textId="77777777" w:rsidTr="001A4402">
        <w:trPr>
          <w:trHeight w:val="637"/>
        </w:trPr>
        <w:tc>
          <w:tcPr>
            <w:tcW w:w="2808" w:type="dxa"/>
          </w:tcPr>
          <w:p w14:paraId="05221693" w14:textId="0ADCF534" w:rsidR="00D17246" w:rsidRPr="00320CE4" w:rsidRDefault="00D17246" w:rsidP="0039688F">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01. </w:t>
            </w:r>
          </w:p>
        </w:tc>
        <w:tc>
          <w:tcPr>
            <w:tcW w:w="4666" w:type="dxa"/>
          </w:tcPr>
          <w:p w14:paraId="07C8B2BD" w14:textId="351154BE"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Выб</w:t>
            </w:r>
            <w:r w:rsidR="00993EEE" w:rsidRPr="00320CE4">
              <w:rPr>
                <w:rFonts w:ascii="Times New Roman" w:hAnsi="Times New Roman" w:cs="Times New Roman"/>
                <w:sz w:val="24"/>
                <w:szCs w:val="24"/>
              </w:rPr>
              <w:t>ирает</w:t>
            </w:r>
            <w:r w:rsidRPr="00320CE4">
              <w:rPr>
                <w:rFonts w:ascii="Times New Roman" w:hAnsi="Times New Roman" w:cs="Times New Roman"/>
                <w:sz w:val="24"/>
                <w:szCs w:val="24"/>
              </w:rPr>
              <w:t xml:space="preserve"> и примен</w:t>
            </w:r>
            <w:r w:rsidR="00993EEE" w:rsidRPr="00320CE4">
              <w:rPr>
                <w:rFonts w:ascii="Times New Roman" w:hAnsi="Times New Roman" w:cs="Times New Roman"/>
                <w:sz w:val="24"/>
                <w:szCs w:val="24"/>
              </w:rPr>
              <w:t>яет</w:t>
            </w:r>
            <w:r w:rsidRPr="00320CE4">
              <w:rPr>
                <w:rFonts w:ascii="Times New Roman" w:hAnsi="Times New Roman" w:cs="Times New Roman"/>
                <w:sz w:val="24"/>
                <w:szCs w:val="24"/>
              </w:rPr>
              <w:t xml:space="preserve"> метод</w:t>
            </w:r>
            <w:r w:rsidR="00993EEE" w:rsidRPr="00320CE4">
              <w:rPr>
                <w:rFonts w:ascii="Times New Roman" w:hAnsi="Times New Roman" w:cs="Times New Roman"/>
                <w:sz w:val="24"/>
                <w:szCs w:val="24"/>
              </w:rPr>
              <w:t>ы</w:t>
            </w:r>
            <w:r w:rsidRPr="00320CE4">
              <w:rPr>
                <w:rFonts w:ascii="Times New Roman" w:hAnsi="Times New Roman" w:cs="Times New Roman"/>
                <w:sz w:val="24"/>
                <w:szCs w:val="24"/>
              </w:rPr>
              <w:t xml:space="preserve"> и способ</w:t>
            </w:r>
            <w:r w:rsidR="00993EEE" w:rsidRPr="00320CE4">
              <w:rPr>
                <w:rFonts w:ascii="Times New Roman" w:hAnsi="Times New Roman" w:cs="Times New Roman"/>
                <w:sz w:val="24"/>
                <w:szCs w:val="24"/>
              </w:rPr>
              <w:t>ы</w:t>
            </w:r>
            <w:r w:rsidRPr="00320CE4">
              <w:rPr>
                <w:rFonts w:ascii="Times New Roman" w:hAnsi="Times New Roman" w:cs="Times New Roman"/>
                <w:sz w:val="24"/>
                <w:szCs w:val="24"/>
              </w:rPr>
              <w:t xml:space="preserve"> решения профессиональных задач в области разработки конструкций РЭС</w:t>
            </w:r>
          </w:p>
          <w:p w14:paraId="397DAC04" w14:textId="77777777" w:rsidR="00D17246" w:rsidRPr="00320CE4" w:rsidRDefault="00D17246" w:rsidP="00D17246">
            <w:pPr>
              <w:tabs>
                <w:tab w:val="left" w:pos="252"/>
              </w:tabs>
              <w:rPr>
                <w:rFonts w:ascii="Times New Roman" w:hAnsi="Times New Roman" w:cs="Times New Roman"/>
                <w:sz w:val="24"/>
                <w:szCs w:val="24"/>
              </w:rPr>
            </w:pPr>
          </w:p>
          <w:p w14:paraId="253CE780" w14:textId="0E5CD89F"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Оцен</w:t>
            </w:r>
            <w:r w:rsidR="00993EEE" w:rsidRPr="00320CE4">
              <w:rPr>
                <w:rFonts w:ascii="Times New Roman" w:hAnsi="Times New Roman" w:cs="Times New Roman"/>
                <w:sz w:val="24"/>
                <w:szCs w:val="24"/>
              </w:rPr>
              <w:t>ивает</w:t>
            </w:r>
            <w:r w:rsidRPr="00320CE4">
              <w:rPr>
                <w:rFonts w:ascii="Times New Roman" w:hAnsi="Times New Roman" w:cs="Times New Roman"/>
                <w:sz w:val="24"/>
                <w:szCs w:val="24"/>
              </w:rPr>
              <w:t xml:space="preserve"> эффективност</w:t>
            </w:r>
            <w:r w:rsidR="00993EEE" w:rsidRPr="00320CE4">
              <w:rPr>
                <w:rFonts w:ascii="Times New Roman" w:hAnsi="Times New Roman" w:cs="Times New Roman"/>
                <w:sz w:val="24"/>
                <w:szCs w:val="24"/>
              </w:rPr>
              <w:t>ь</w:t>
            </w:r>
            <w:r w:rsidRPr="00320CE4">
              <w:rPr>
                <w:rFonts w:ascii="Times New Roman" w:hAnsi="Times New Roman" w:cs="Times New Roman"/>
                <w:sz w:val="24"/>
                <w:szCs w:val="24"/>
              </w:rPr>
              <w:t xml:space="preserve"> и качеств</w:t>
            </w:r>
            <w:r w:rsidR="00993EEE" w:rsidRPr="00320CE4">
              <w:rPr>
                <w:rFonts w:ascii="Times New Roman" w:hAnsi="Times New Roman" w:cs="Times New Roman"/>
                <w:sz w:val="24"/>
                <w:szCs w:val="24"/>
              </w:rPr>
              <w:t>о</w:t>
            </w:r>
            <w:r w:rsidRPr="00320CE4">
              <w:rPr>
                <w:rFonts w:ascii="Times New Roman" w:hAnsi="Times New Roman" w:cs="Times New Roman"/>
                <w:sz w:val="24"/>
                <w:szCs w:val="24"/>
              </w:rPr>
              <w:t xml:space="preserve"> выполнения</w:t>
            </w:r>
          </w:p>
        </w:tc>
        <w:tc>
          <w:tcPr>
            <w:tcW w:w="2097" w:type="dxa"/>
            <w:vMerge w:val="restart"/>
          </w:tcPr>
          <w:p w14:paraId="2C89EF5F" w14:textId="77777777" w:rsidR="00D17246" w:rsidRPr="00320CE4" w:rsidRDefault="00D17246" w:rsidP="00D17246">
            <w:pPr>
              <w:rPr>
                <w:rFonts w:ascii="Times New Roman" w:eastAsia="Calibri" w:hAnsi="Times New Roman" w:cs="Times New Roman"/>
                <w:sz w:val="24"/>
                <w:szCs w:val="24"/>
              </w:rPr>
            </w:pPr>
            <w:r w:rsidRPr="00320CE4">
              <w:rPr>
                <w:rFonts w:ascii="Times New Roman" w:eastAsia="Calibri" w:hAnsi="Times New Roman" w:cs="Times New Roman"/>
                <w:sz w:val="24"/>
                <w:szCs w:val="24"/>
              </w:rPr>
              <w:t>1. Экспертное наблюдение выполнения практических работ</w:t>
            </w:r>
          </w:p>
          <w:p w14:paraId="42B0C922" w14:textId="77777777" w:rsidR="00D17246" w:rsidRPr="00320CE4" w:rsidRDefault="00D17246" w:rsidP="00D17246">
            <w:pPr>
              <w:rPr>
                <w:rFonts w:ascii="Times New Roman" w:eastAsia="Calibri" w:hAnsi="Times New Roman" w:cs="Times New Roman"/>
                <w:sz w:val="24"/>
                <w:szCs w:val="24"/>
              </w:rPr>
            </w:pPr>
          </w:p>
          <w:p w14:paraId="1320EAFB" w14:textId="77777777" w:rsidR="00D17246" w:rsidRPr="00320CE4" w:rsidRDefault="00D17246" w:rsidP="00D17246">
            <w:pPr>
              <w:rPr>
                <w:rFonts w:ascii="Times New Roman" w:eastAsia="Calibri" w:hAnsi="Times New Roman" w:cs="Times New Roman"/>
                <w:sz w:val="24"/>
                <w:szCs w:val="24"/>
              </w:rPr>
            </w:pPr>
            <w:r w:rsidRPr="00320CE4">
              <w:rPr>
                <w:rFonts w:ascii="Times New Roman" w:eastAsia="Calibri" w:hAnsi="Times New Roman" w:cs="Times New Roman"/>
                <w:sz w:val="24"/>
                <w:szCs w:val="24"/>
              </w:rPr>
              <w:t>2. Интерпретация результатов наблюдений за деятельностью обучающегося в процессе освоения образовательной программы по данному модулю</w:t>
            </w:r>
          </w:p>
          <w:p w14:paraId="70E3598D" w14:textId="77777777" w:rsidR="00D17246" w:rsidRPr="00320CE4" w:rsidRDefault="00D17246" w:rsidP="00D17246">
            <w:pPr>
              <w:rPr>
                <w:rFonts w:ascii="Times New Roman" w:eastAsia="Calibri" w:hAnsi="Times New Roman" w:cs="Times New Roman"/>
                <w:sz w:val="24"/>
                <w:szCs w:val="24"/>
              </w:rPr>
            </w:pPr>
          </w:p>
          <w:p w14:paraId="5CEF632B" w14:textId="77777777" w:rsidR="00D17246" w:rsidRPr="00320CE4" w:rsidRDefault="00D17246" w:rsidP="00D17246">
            <w:pPr>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3. Анализ </w:t>
            </w:r>
            <w:r w:rsidRPr="00320CE4">
              <w:rPr>
                <w:rFonts w:ascii="Times New Roman" w:eastAsia="Calibri" w:hAnsi="Times New Roman" w:cs="Times New Roman"/>
                <w:sz w:val="24"/>
                <w:szCs w:val="24"/>
              </w:rPr>
              <w:lastRenderedPageBreak/>
              <w:t>результатов исследований (расчетов) в процессе освоения образовательной программы по данному модулю</w:t>
            </w:r>
          </w:p>
          <w:p w14:paraId="66BC46A7" w14:textId="77777777" w:rsidR="00D17246" w:rsidRPr="00320CE4" w:rsidRDefault="00D17246" w:rsidP="00D17246">
            <w:pPr>
              <w:rPr>
                <w:rFonts w:ascii="Times New Roman" w:eastAsia="Calibri" w:hAnsi="Times New Roman" w:cs="Times New Roman"/>
                <w:sz w:val="24"/>
                <w:szCs w:val="24"/>
              </w:rPr>
            </w:pPr>
          </w:p>
          <w:p w14:paraId="5FEF734C" w14:textId="77777777" w:rsidR="00D17246" w:rsidRPr="00320CE4" w:rsidRDefault="00D17246" w:rsidP="00D17246">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4. Текущий контроль в форме:</w:t>
            </w:r>
          </w:p>
          <w:p w14:paraId="00270367" w14:textId="77777777" w:rsidR="00D17246" w:rsidRPr="00320CE4" w:rsidRDefault="00D17246" w:rsidP="00D17246">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 защиты практических занятий;</w:t>
            </w:r>
          </w:p>
          <w:p w14:paraId="73BA4342" w14:textId="77777777" w:rsidR="00D17246" w:rsidRPr="00320CE4" w:rsidRDefault="00D17246" w:rsidP="00D17246">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 контрольных работ по темам МДК.</w:t>
            </w:r>
          </w:p>
          <w:p w14:paraId="4BB327B3" w14:textId="77777777" w:rsidR="00D17246" w:rsidRPr="00320CE4" w:rsidRDefault="00D17246" w:rsidP="00D17246">
            <w:pPr>
              <w:rPr>
                <w:rFonts w:ascii="Times New Roman" w:eastAsia="Calibri" w:hAnsi="Times New Roman" w:cs="Times New Roman"/>
                <w:i/>
                <w:iCs/>
                <w:sz w:val="24"/>
                <w:szCs w:val="24"/>
              </w:rPr>
            </w:pPr>
          </w:p>
          <w:p w14:paraId="3306D578" w14:textId="77777777" w:rsidR="00D17246" w:rsidRPr="00320CE4" w:rsidRDefault="00D17246" w:rsidP="00D17246">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5. Зачеты по производственной практике и по каждому из разделов профессионального модуля.</w:t>
            </w:r>
          </w:p>
          <w:p w14:paraId="28383576" w14:textId="77777777" w:rsidR="00D17246" w:rsidRPr="00320CE4" w:rsidRDefault="00D17246" w:rsidP="00D17246">
            <w:pPr>
              <w:rPr>
                <w:rFonts w:ascii="Times New Roman" w:eastAsia="Calibri" w:hAnsi="Times New Roman" w:cs="Times New Roman"/>
                <w:i/>
                <w:iCs/>
                <w:sz w:val="24"/>
                <w:szCs w:val="24"/>
              </w:rPr>
            </w:pPr>
          </w:p>
          <w:p w14:paraId="0F67B3AE" w14:textId="77777777" w:rsidR="00D17246" w:rsidRPr="00320CE4" w:rsidRDefault="00D17246" w:rsidP="00D17246">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6. Комплексный экзамен по профессиональному модулю.</w:t>
            </w:r>
            <w:r w:rsidRPr="00320CE4">
              <w:rPr>
                <w:rFonts w:ascii="Times New Roman" w:eastAsia="Calibri" w:hAnsi="Times New Roman" w:cs="Times New Roman"/>
                <w:i/>
                <w:iCs/>
                <w:sz w:val="24"/>
                <w:szCs w:val="24"/>
              </w:rPr>
              <w:t xml:space="preserve"> </w:t>
            </w:r>
          </w:p>
          <w:p w14:paraId="1864DC73" w14:textId="77777777" w:rsidR="00D17246" w:rsidRPr="00320CE4" w:rsidRDefault="00D17246" w:rsidP="001A4402">
            <w:pPr>
              <w:spacing w:line="360" w:lineRule="auto"/>
              <w:rPr>
                <w:rFonts w:ascii="Times New Roman" w:eastAsia="Calibri" w:hAnsi="Times New Roman" w:cs="Times New Roman"/>
                <w:sz w:val="24"/>
                <w:szCs w:val="24"/>
              </w:rPr>
            </w:pPr>
          </w:p>
        </w:tc>
      </w:tr>
      <w:tr w:rsidR="00320CE4" w:rsidRPr="00320CE4" w14:paraId="4ECA9D44" w14:textId="77777777" w:rsidTr="001A4402">
        <w:trPr>
          <w:trHeight w:val="637"/>
        </w:trPr>
        <w:tc>
          <w:tcPr>
            <w:tcW w:w="2808" w:type="dxa"/>
          </w:tcPr>
          <w:p w14:paraId="2B547886" w14:textId="75EFC81D" w:rsidR="00D17246" w:rsidRPr="00320CE4" w:rsidRDefault="00D17246" w:rsidP="0039688F">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02. </w:t>
            </w:r>
          </w:p>
        </w:tc>
        <w:tc>
          <w:tcPr>
            <w:tcW w:w="4666" w:type="dxa"/>
          </w:tcPr>
          <w:p w14:paraId="62A07821" w14:textId="12B4566D"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пользоваться современными поисковыми системами</w:t>
            </w:r>
          </w:p>
          <w:p w14:paraId="412D86D2" w14:textId="158AF23C"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отбирать ценную информацию от </w:t>
            </w:r>
            <w:proofErr w:type="spellStart"/>
            <w:r w:rsidRPr="00320CE4">
              <w:rPr>
                <w:rFonts w:ascii="Times New Roman" w:hAnsi="Times New Roman" w:cs="Times New Roman"/>
                <w:sz w:val="24"/>
                <w:szCs w:val="24"/>
              </w:rPr>
              <w:t>фейковой</w:t>
            </w:r>
            <w:proofErr w:type="spellEnd"/>
          </w:p>
        </w:tc>
        <w:tc>
          <w:tcPr>
            <w:tcW w:w="2097" w:type="dxa"/>
            <w:vMerge/>
          </w:tcPr>
          <w:p w14:paraId="0A99F14C" w14:textId="77777777" w:rsidR="00D17246" w:rsidRPr="00320CE4" w:rsidRDefault="00D17246" w:rsidP="001A4402">
            <w:pPr>
              <w:spacing w:line="360" w:lineRule="auto"/>
              <w:rPr>
                <w:rFonts w:ascii="Times New Roman" w:eastAsia="Calibri" w:hAnsi="Times New Roman" w:cs="Times New Roman"/>
                <w:sz w:val="24"/>
                <w:szCs w:val="24"/>
              </w:rPr>
            </w:pPr>
          </w:p>
        </w:tc>
      </w:tr>
      <w:tr w:rsidR="00320CE4" w:rsidRPr="00320CE4" w14:paraId="78430A3A" w14:textId="77777777" w:rsidTr="001A4402">
        <w:trPr>
          <w:trHeight w:val="637"/>
        </w:trPr>
        <w:tc>
          <w:tcPr>
            <w:tcW w:w="2808" w:type="dxa"/>
          </w:tcPr>
          <w:p w14:paraId="4E001D6F" w14:textId="25E8FAF1" w:rsidR="00D17246" w:rsidRPr="00320CE4" w:rsidRDefault="00D17246" w:rsidP="0039688F">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03. </w:t>
            </w:r>
          </w:p>
        </w:tc>
        <w:tc>
          <w:tcPr>
            <w:tcW w:w="4666" w:type="dxa"/>
          </w:tcPr>
          <w:p w14:paraId="7575FC18" w14:textId="589A8264"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планировать свое время и действия</w:t>
            </w:r>
          </w:p>
          <w:p w14:paraId="4A551D94" w14:textId="555F3C3C"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реализовывать себя в общественной жизни</w:t>
            </w:r>
          </w:p>
          <w:p w14:paraId="3E5C9028" w14:textId="77777777" w:rsidR="00D17246" w:rsidRPr="00320CE4" w:rsidRDefault="00D17246" w:rsidP="00D17246">
            <w:pPr>
              <w:tabs>
                <w:tab w:val="left" w:pos="252"/>
              </w:tabs>
              <w:rPr>
                <w:rFonts w:ascii="Times New Roman" w:hAnsi="Times New Roman" w:cs="Times New Roman"/>
                <w:sz w:val="24"/>
                <w:szCs w:val="24"/>
              </w:rPr>
            </w:pPr>
          </w:p>
        </w:tc>
        <w:tc>
          <w:tcPr>
            <w:tcW w:w="2097" w:type="dxa"/>
            <w:vMerge/>
          </w:tcPr>
          <w:p w14:paraId="00131CC3" w14:textId="77777777" w:rsidR="00D17246" w:rsidRPr="00320CE4" w:rsidRDefault="00D17246" w:rsidP="001A4402">
            <w:pPr>
              <w:spacing w:line="360" w:lineRule="auto"/>
              <w:rPr>
                <w:rFonts w:ascii="Times New Roman" w:eastAsia="Calibri" w:hAnsi="Times New Roman" w:cs="Times New Roman"/>
                <w:sz w:val="24"/>
                <w:szCs w:val="24"/>
              </w:rPr>
            </w:pPr>
          </w:p>
        </w:tc>
      </w:tr>
      <w:tr w:rsidR="00320CE4" w:rsidRPr="00320CE4" w14:paraId="452376E4" w14:textId="77777777" w:rsidTr="001A4402">
        <w:trPr>
          <w:trHeight w:val="637"/>
        </w:trPr>
        <w:tc>
          <w:tcPr>
            <w:tcW w:w="2808" w:type="dxa"/>
          </w:tcPr>
          <w:p w14:paraId="3EEC456A" w14:textId="162BB5C5" w:rsidR="00D17246" w:rsidRPr="00320CE4" w:rsidRDefault="00D17246" w:rsidP="0039688F">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04. </w:t>
            </w:r>
          </w:p>
        </w:tc>
        <w:tc>
          <w:tcPr>
            <w:tcW w:w="4666" w:type="dxa"/>
          </w:tcPr>
          <w:p w14:paraId="092FBBD1" w14:textId="0E1CBA38"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Эффективно взаимодейств</w:t>
            </w:r>
            <w:r w:rsidR="00993EEE" w:rsidRPr="00320CE4">
              <w:rPr>
                <w:rFonts w:ascii="Times New Roman" w:hAnsi="Times New Roman" w:cs="Times New Roman"/>
                <w:sz w:val="24"/>
                <w:szCs w:val="24"/>
              </w:rPr>
              <w:t>ует</w:t>
            </w:r>
            <w:r w:rsidRPr="00320CE4">
              <w:rPr>
                <w:rFonts w:ascii="Times New Roman" w:hAnsi="Times New Roman" w:cs="Times New Roman"/>
                <w:sz w:val="24"/>
                <w:szCs w:val="24"/>
              </w:rPr>
              <w:t xml:space="preserve"> в команде</w:t>
            </w:r>
          </w:p>
          <w:p w14:paraId="0744FF45" w14:textId="39CD6514"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считаться с чужим мнением</w:t>
            </w:r>
          </w:p>
        </w:tc>
        <w:tc>
          <w:tcPr>
            <w:tcW w:w="2097" w:type="dxa"/>
            <w:vMerge/>
          </w:tcPr>
          <w:p w14:paraId="7D01B256" w14:textId="77777777" w:rsidR="00D17246" w:rsidRPr="00320CE4" w:rsidRDefault="00D17246" w:rsidP="001A4402">
            <w:pPr>
              <w:spacing w:line="360" w:lineRule="auto"/>
              <w:rPr>
                <w:rFonts w:ascii="Times New Roman" w:eastAsia="Calibri" w:hAnsi="Times New Roman" w:cs="Times New Roman"/>
                <w:sz w:val="24"/>
                <w:szCs w:val="24"/>
              </w:rPr>
            </w:pPr>
          </w:p>
        </w:tc>
      </w:tr>
      <w:tr w:rsidR="00320CE4" w:rsidRPr="00320CE4" w14:paraId="5A365718" w14:textId="77777777" w:rsidTr="001A4402">
        <w:trPr>
          <w:trHeight w:val="637"/>
        </w:trPr>
        <w:tc>
          <w:tcPr>
            <w:tcW w:w="2808" w:type="dxa"/>
          </w:tcPr>
          <w:p w14:paraId="7C94E729" w14:textId="3983F3C6" w:rsidR="00D17246" w:rsidRPr="00320CE4" w:rsidRDefault="00D17246" w:rsidP="0039688F">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05. </w:t>
            </w:r>
          </w:p>
        </w:tc>
        <w:tc>
          <w:tcPr>
            <w:tcW w:w="4666" w:type="dxa"/>
          </w:tcPr>
          <w:p w14:paraId="77750408" w14:textId="4B11AB2D"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вести деловую переписку</w:t>
            </w:r>
          </w:p>
          <w:p w14:paraId="5F2895B9" w14:textId="1DDC6F6C"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закон</w:t>
            </w:r>
            <w:r w:rsidR="00993EEE" w:rsidRPr="00320CE4">
              <w:rPr>
                <w:rFonts w:ascii="Times New Roman" w:hAnsi="Times New Roman" w:cs="Times New Roman"/>
                <w:sz w:val="24"/>
                <w:szCs w:val="24"/>
              </w:rPr>
              <w:t>ы</w:t>
            </w:r>
            <w:r w:rsidRPr="00320CE4">
              <w:rPr>
                <w:rFonts w:ascii="Times New Roman" w:hAnsi="Times New Roman" w:cs="Times New Roman"/>
                <w:sz w:val="24"/>
                <w:szCs w:val="24"/>
              </w:rPr>
              <w:t xml:space="preserve"> РФ</w:t>
            </w:r>
          </w:p>
        </w:tc>
        <w:tc>
          <w:tcPr>
            <w:tcW w:w="2097" w:type="dxa"/>
            <w:vMerge/>
          </w:tcPr>
          <w:p w14:paraId="3304CCEC" w14:textId="77777777" w:rsidR="00D17246" w:rsidRPr="00320CE4" w:rsidRDefault="00D17246" w:rsidP="001A4402">
            <w:pPr>
              <w:spacing w:line="360" w:lineRule="auto"/>
              <w:rPr>
                <w:rFonts w:ascii="Times New Roman" w:eastAsia="Calibri" w:hAnsi="Times New Roman" w:cs="Times New Roman"/>
                <w:sz w:val="24"/>
                <w:szCs w:val="24"/>
              </w:rPr>
            </w:pPr>
          </w:p>
        </w:tc>
      </w:tr>
      <w:tr w:rsidR="00320CE4" w:rsidRPr="00320CE4" w14:paraId="473CA89A" w14:textId="77777777" w:rsidTr="001A4402">
        <w:trPr>
          <w:trHeight w:val="637"/>
        </w:trPr>
        <w:tc>
          <w:tcPr>
            <w:tcW w:w="2808" w:type="dxa"/>
          </w:tcPr>
          <w:p w14:paraId="71B819FE" w14:textId="0D7213CB" w:rsidR="00D17246" w:rsidRPr="00320CE4" w:rsidRDefault="00D17246" w:rsidP="0039688F">
            <w:pPr>
              <w:rPr>
                <w:rFonts w:ascii="Times New Roman" w:hAnsi="Times New Roman" w:cs="Times New Roman"/>
                <w:sz w:val="24"/>
                <w:szCs w:val="24"/>
              </w:rPr>
            </w:pPr>
            <w:proofErr w:type="gramStart"/>
            <w:r w:rsidRPr="00320CE4">
              <w:rPr>
                <w:rFonts w:ascii="Times New Roman" w:hAnsi="Times New Roman" w:cs="Times New Roman"/>
                <w:sz w:val="24"/>
                <w:szCs w:val="24"/>
              </w:rPr>
              <w:lastRenderedPageBreak/>
              <w:t>ОК</w:t>
            </w:r>
            <w:proofErr w:type="gramEnd"/>
            <w:r w:rsidRPr="00320CE4">
              <w:rPr>
                <w:rFonts w:ascii="Times New Roman" w:hAnsi="Times New Roman" w:cs="Times New Roman"/>
                <w:sz w:val="24"/>
                <w:szCs w:val="24"/>
              </w:rPr>
              <w:t xml:space="preserve"> 06. </w:t>
            </w:r>
          </w:p>
        </w:tc>
        <w:tc>
          <w:tcPr>
            <w:tcW w:w="4666" w:type="dxa"/>
          </w:tcPr>
          <w:p w14:paraId="3ECA2327" w14:textId="07C527C4"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устав ВС РФ</w:t>
            </w:r>
          </w:p>
          <w:p w14:paraId="6BB36F00" w14:textId="1C8813D0"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Уваж</w:t>
            </w:r>
            <w:r w:rsidR="00993EEE" w:rsidRPr="00320CE4">
              <w:rPr>
                <w:rFonts w:ascii="Times New Roman" w:hAnsi="Times New Roman" w:cs="Times New Roman"/>
                <w:sz w:val="24"/>
                <w:szCs w:val="24"/>
              </w:rPr>
              <w:t>ает</w:t>
            </w:r>
            <w:r w:rsidRPr="00320CE4">
              <w:rPr>
                <w:rFonts w:ascii="Times New Roman" w:hAnsi="Times New Roman" w:cs="Times New Roman"/>
                <w:sz w:val="24"/>
                <w:szCs w:val="24"/>
              </w:rPr>
              <w:t xml:space="preserve"> межнациональны</w:t>
            </w:r>
            <w:r w:rsidR="00993EEE" w:rsidRPr="00320CE4">
              <w:rPr>
                <w:rFonts w:ascii="Times New Roman" w:hAnsi="Times New Roman" w:cs="Times New Roman"/>
                <w:sz w:val="24"/>
                <w:szCs w:val="24"/>
              </w:rPr>
              <w:t>е</w:t>
            </w:r>
            <w:r w:rsidRPr="00320CE4">
              <w:rPr>
                <w:rFonts w:ascii="Times New Roman" w:hAnsi="Times New Roman" w:cs="Times New Roman"/>
                <w:sz w:val="24"/>
                <w:szCs w:val="24"/>
              </w:rPr>
              <w:t xml:space="preserve"> взаимосвяз</w:t>
            </w:r>
            <w:r w:rsidR="00993EEE" w:rsidRPr="00320CE4">
              <w:rPr>
                <w:rFonts w:ascii="Times New Roman" w:hAnsi="Times New Roman" w:cs="Times New Roman"/>
                <w:sz w:val="24"/>
                <w:szCs w:val="24"/>
              </w:rPr>
              <w:t>и</w:t>
            </w:r>
          </w:p>
          <w:p w14:paraId="5DB6390D" w14:textId="441EF904"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УК РФ</w:t>
            </w:r>
          </w:p>
        </w:tc>
        <w:tc>
          <w:tcPr>
            <w:tcW w:w="2097" w:type="dxa"/>
            <w:vMerge/>
          </w:tcPr>
          <w:p w14:paraId="32B790D9" w14:textId="77777777" w:rsidR="00D17246" w:rsidRPr="00320CE4" w:rsidRDefault="00D17246" w:rsidP="001A4402">
            <w:pPr>
              <w:spacing w:line="360" w:lineRule="auto"/>
              <w:rPr>
                <w:rFonts w:ascii="Times New Roman" w:eastAsia="Calibri" w:hAnsi="Times New Roman" w:cs="Times New Roman"/>
                <w:sz w:val="24"/>
                <w:szCs w:val="24"/>
              </w:rPr>
            </w:pPr>
          </w:p>
        </w:tc>
      </w:tr>
      <w:tr w:rsidR="00320CE4" w:rsidRPr="00320CE4" w14:paraId="4C770A88" w14:textId="77777777" w:rsidTr="001A4402">
        <w:trPr>
          <w:trHeight w:val="637"/>
        </w:trPr>
        <w:tc>
          <w:tcPr>
            <w:tcW w:w="2808" w:type="dxa"/>
          </w:tcPr>
          <w:p w14:paraId="7D1CF8A1" w14:textId="28D1A34A" w:rsidR="00D17246" w:rsidRPr="00320CE4" w:rsidRDefault="00D17246" w:rsidP="0039688F">
            <w:pPr>
              <w:rPr>
                <w:rFonts w:ascii="Times New Roman" w:hAnsi="Times New Roman" w:cs="Times New Roman"/>
                <w:sz w:val="24"/>
                <w:szCs w:val="24"/>
              </w:rPr>
            </w:pPr>
            <w:proofErr w:type="gramStart"/>
            <w:r w:rsidRPr="00320CE4">
              <w:rPr>
                <w:rFonts w:ascii="Times New Roman" w:hAnsi="Times New Roman" w:cs="Times New Roman"/>
                <w:sz w:val="24"/>
                <w:szCs w:val="24"/>
              </w:rPr>
              <w:lastRenderedPageBreak/>
              <w:t>ОК</w:t>
            </w:r>
            <w:proofErr w:type="gramEnd"/>
            <w:r w:rsidRPr="00320CE4">
              <w:rPr>
                <w:rFonts w:ascii="Times New Roman" w:hAnsi="Times New Roman" w:cs="Times New Roman"/>
                <w:sz w:val="24"/>
                <w:szCs w:val="24"/>
              </w:rPr>
              <w:t xml:space="preserve"> 07. </w:t>
            </w:r>
          </w:p>
        </w:tc>
        <w:tc>
          <w:tcPr>
            <w:tcW w:w="4666" w:type="dxa"/>
          </w:tcPr>
          <w:p w14:paraId="5B7B2CC7" w14:textId="5F0C4962"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природоохранны</w:t>
            </w:r>
            <w:r w:rsidR="00993EEE" w:rsidRPr="00320CE4">
              <w:rPr>
                <w:rFonts w:ascii="Times New Roman" w:hAnsi="Times New Roman" w:cs="Times New Roman"/>
                <w:sz w:val="24"/>
                <w:szCs w:val="24"/>
              </w:rPr>
              <w:t>е</w:t>
            </w:r>
            <w:r w:rsidRPr="00320CE4">
              <w:rPr>
                <w:rFonts w:ascii="Times New Roman" w:hAnsi="Times New Roman" w:cs="Times New Roman"/>
                <w:sz w:val="24"/>
                <w:szCs w:val="24"/>
              </w:rPr>
              <w:t xml:space="preserve"> закон</w:t>
            </w:r>
            <w:r w:rsidR="00993EEE" w:rsidRPr="00320CE4">
              <w:rPr>
                <w:rFonts w:ascii="Times New Roman" w:hAnsi="Times New Roman" w:cs="Times New Roman"/>
                <w:sz w:val="24"/>
                <w:szCs w:val="24"/>
              </w:rPr>
              <w:t>ы</w:t>
            </w:r>
          </w:p>
          <w:p w14:paraId="1F71A48A" w14:textId="633B8C6B"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основ</w:t>
            </w:r>
            <w:r w:rsidR="00993EEE" w:rsidRPr="00320CE4">
              <w:rPr>
                <w:rFonts w:ascii="Times New Roman" w:hAnsi="Times New Roman" w:cs="Times New Roman"/>
                <w:sz w:val="24"/>
                <w:szCs w:val="24"/>
              </w:rPr>
              <w:t>ы</w:t>
            </w:r>
            <w:r w:rsidRPr="00320CE4">
              <w:rPr>
                <w:rFonts w:ascii="Times New Roman" w:hAnsi="Times New Roman" w:cs="Times New Roman"/>
                <w:sz w:val="24"/>
                <w:szCs w:val="24"/>
              </w:rPr>
              <w:t xml:space="preserve"> экологии</w:t>
            </w:r>
          </w:p>
          <w:p w14:paraId="65C1F83B" w14:textId="160DCC90"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Примен</w:t>
            </w:r>
            <w:r w:rsidR="00993EEE" w:rsidRPr="00320CE4">
              <w:rPr>
                <w:rFonts w:ascii="Times New Roman" w:hAnsi="Times New Roman" w:cs="Times New Roman"/>
                <w:sz w:val="24"/>
                <w:szCs w:val="24"/>
              </w:rPr>
              <w:t>яет</w:t>
            </w:r>
            <w:r w:rsidRPr="00320CE4">
              <w:rPr>
                <w:rFonts w:ascii="Times New Roman" w:hAnsi="Times New Roman" w:cs="Times New Roman"/>
                <w:sz w:val="24"/>
                <w:szCs w:val="24"/>
              </w:rPr>
              <w:t xml:space="preserve"> принцип</w:t>
            </w:r>
            <w:r w:rsidR="00993EEE" w:rsidRPr="00320CE4">
              <w:rPr>
                <w:rFonts w:ascii="Times New Roman" w:hAnsi="Times New Roman" w:cs="Times New Roman"/>
                <w:sz w:val="24"/>
                <w:szCs w:val="24"/>
              </w:rPr>
              <w:t>ы</w:t>
            </w:r>
            <w:r w:rsidRPr="00320CE4">
              <w:rPr>
                <w:rFonts w:ascii="Times New Roman" w:hAnsi="Times New Roman" w:cs="Times New Roman"/>
                <w:sz w:val="24"/>
                <w:szCs w:val="24"/>
              </w:rPr>
              <w:t xml:space="preserve"> бережливого производства</w:t>
            </w:r>
          </w:p>
        </w:tc>
        <w:tc>
          <w:tcPr>
            <w:tcW w:w="2097" w:type="dxa"/>
            <w:vMerge/>
          </w:tcPr>
          <w:p w14:paraId="5D5CCED1" w14:textId="77777777" w:rsidR="00D17246" w:rsidRPr="00320CE4" w:rsidRDefault="00D17246" w:rsidP="001A4402">
            <w:pPr>
              <w:spacing w:line="360" w:lineRule="auto"/>
              <w:rPr>
                <w:rFonts w:ascii="Times New Roman" w:eastAsia="Calibri" w:hAnsi="Times New Roman" w:cs="Times New Roman"/>
                <w:sz w:val="24"/>
                <w:szCs w:val="24"/>
              </w:rPr>
            </w:pPr>
          </w:p>
        </w:tc>
      </w:tr>
      <w:tr w:rsidR="00320CE4" w:rsidRPr="00320CE4" w14:paraId="1AC91B84" w14:textId="77777777" w:rsidTr="001A4402">
        <w:trPr>
          <w:trHeight w:val="637"/>
        </w:trPr>
        <w:tc>
          <w:tcPr>
            <w:tcW w:w="2808" w:type="dxa"/>
          </w:tcPr>
          <w:p w14:paraId="0DDBDEBF" w14:textId="55974F7F" w:rsidR="00D17246" w:rsidRPr="00320CE4" w:rsidRDefault="00D17246" w:rsidP="0039688F">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08. </w:t>
            </w:r>
          </w:p>
        </w:tc>
        <w:tc>
          <w:tcPr>
            <w:tcW w:w="4666" w:type="dxa"/>
          </w:tcPr>
          <w:p w14:paraId="46FD08F9" w14:textId="1A7B76CC"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назначения силовых упражнений</w:t>
            </w:r>
          </w:p>
          <w:p w14:paraId="744E0C26" w14:textId="00BA9EF8"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пользоваться силовыми механизмами</w:t>
            </w:r>
          </w:p>
        </w:tc>
        <w:tc>
          <w:tcPr>
            <w:tcW w:w="2097" w:type="dxa"/>
            <w:vMerge/>
          </w:tcPr>
          <w:p w14:paraId="713509E2" w14:textId="77777777" w:rsidR="00D17246" w:rsidRPr="00320CE4" w:rsidRDefault="00D17246" w:rsidP="001A4402">
            <w:pPr>
              <w:spacing w:line="360" w:lineRule="auto"/>
              <w:rPr>
                <w:rFonts w:ascii="Times New Roman" w:eastAsia="Calibri" w:hAnsi="Times New Roman" w:cs="Times New Roman"/>
                <w:sz w:val="24"/>
                <w:szCs w:val="24"/>
              </w:rPr>
            </w:pPr>
          </w:p>
        </w:tc>
      </w:tr>
      <w:tr w:rsidR="00320CE4" w:rsidRPr="00320CE4" w14:paraId="1E735548" w14:textId="77777777" w:rsidTr="001A4402">
        <w:trPr>
          <w:trHeight w:val="637"/>
        </w:trPr>
        <w:tc>
          <w:tcPr>
            <w:tcW w:w="2808" w:type="dxa"/>
          </w:tcPr>
          <w:p w14:paraId="30314689" w14:textId="23E2F9D6" w:rsidR="00D17246" w:rsidRPr="00320CE4" w:rsidRDefault="00D17246" w:rsidP="0039688F">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09. </w:t>
            </w:r>
          </w:p>
        </w:tc>
        <w:tc>
          <w:tcPr>
            <w:tcW w:w="4666" w:type="dxa"/>
          </w:tcPr>
          <w:p w14:paraId="6D6BB65B" w14:textId="7A74B039" w:rsidR="00D17246" w:rsidRPr="00320CE4" w:rsidRDefault="00D17246" w:rsidP="00D17246">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и уме</w:t>
            </w:r>
            <w:r w:rsidR="00993EEE"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читать техническую документацию на иностранном языке</w:t>
            </w:r>
          </w:p>
        </w:tc>
        <w:tc>
          <w:tcPr>
            <w:tcW w:w="2097" w:type="dxa"/>
            <w:vMerge/>
          </w:tcPr>
          <w:p w14:paraId="583FB0ED" w14:textId="77777777" w:rsidR="00D17246" w:rsidRPr="00320CE4" w:rsidRDefault="00D17246" w:rsidP="001A4402">
            <w:pPr>
              <w:spacing w:line="360" w:lineRule="auto"/>
              <w:rPr>
                <w:rFonts w:ascii="Times New Roman" w:eastAsia="Calibri" w:hAnsi="Times New Roman" w:cs="Times New Roman"/>
                <w:sz w:val="24"/>
                <w:szCs w:val="24"/>
              </w:rPr>
            </w:pPr>
          </w:p>
        </w:tc>
      </w:tr>
      <w:tr w:rsidR="00320CE4" w:rsidRPr="00320CE4" w14:paraId="0C97079B" w14:textId="77777777" w:rsidTr="00D17246">
        <w:trPr>
          <w:trHeight w:val="2296"/>
        </w:trPr>
        <w:tc>
          <w:tcPr>
            <w:tcW w:w="2808" w:type="dxa"/>
          </w:tcPr>
          <w:p w14:paraId="499B752F" w14:textId="7BD7E116" w:rsidR="00D17246" w:rsidRPr="00320CE4" w:rsidRDefault="00D17246" w:rsidP="0039688F">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1.1. </w:t>
            </w:r>
          </w:p>
        </w:tc>
        <w:tc>
          <w:tcPr>
            <w:tcW w:w="4666" w:type="dxa"/>
          </w:tcPr>
          <w:p w14:paraId="6BEB7798" w14:textId="7D28790D" w:rsidR="00D17246" w:rsidRPr="00320CE4" w:rsidRDefault="00D17246"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Уме</w:t>
            </w:r>
            <w:r w:rsidR="00993EEE" w:rsidRPr="00320CE4">
              <w:rPr>
                <w:rFonts w:ascii="Times New Roman" w:eastAsia="Calibri" w:hAnsi="Times New Roman" w:cs="Times New Roman"/>
                <w:sz w:val="24"/>
                <w:szCs w:val="24"/>
              </w:rPr>
              <w:t>ет</w:t>
            </w:r>
            <w:r w:rsidRPr="00320CE4">
              <w:rPr>
                <w:rFonts w:ascii="Times New Roman" w:eastAsia="Calibri" w:hAnsi="Times New Roman" w:cs="Times New Roman"/>
                <w:sz w:val="24"/>
                <w:szCs w:val="24"/>
              </w:rPr>
              <w:t xml:space="preserve"> формировать входные данные для выполнения расчетов при разработке функциональных узлов БА КА.</w:t>
            </w:r>
          </w:p>
          <w:p w14:paraId="4357F529" w14:textId="77777777" w:rsidR="00D17246" w:rsidRPr="00320CE4" w:rsidRDefault="00D17246" w:rsidP="00D17246">
            <w:pPr>
              <w:tabs>
                <w:tab w:val="left" w:pos="252"/>
              </w:tabs>
              <w:rPr>
                <w:rFonts w:ascii="Times New Roman" w:eastAsia="Calibri" w:hAnsi="Times New Roman" w:cs="Times New Roman"/>
                <w:sz w:val="24"/>
                <w:szCs w:val="24"/>
              </w:rPr>
            </w:pPr>
          </w:p>
          <w:p w14:paraId="2064F1F3" w14:textId="7E9A8E61" w:rsidR="00D17246" w:rsidRPr="00320CE4" w:rsidRDefault="00993EEE"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Имеет п</w:t>
            </w:r>
            <w:r w:rsidR="00D17246" w:rsidRPr="00320CE4">
              <w:rPr>
                <w:rFonts w:ascii="Times New Roman" w:eastAsia="Calibri" w:hAnsi="Times New Roman" w:cs="Times New Roman"/>
                <w:sz w:val="24"/>
                <w:szCs w:val="24"/>
              </w:rPr>
              <w:t>рактический опыт формирования входных данных для выполнения расчетов при разработке функциональных узлов БА КА.</w:t>
            </w:r>
          </w:p>
        </w:tc>
        <w:tc>
          <w:tcPr>
            <w:tcW w:w="2097" w:type="dxa"/>
            <w:vMerge/>
          </w:tcPr>
          <w:p w14:paraId="5BA2B8C3" w14:textId="77777777" w:rsidR="00D17246" w:rsidRPr="00320CE4" w:rsidRDefault="00D17246" w:rsidP="001A4402">
            <w:pPr>
              <w:spacing w:line="360" w:lineRule="auto"/>
              <w:rPr>
                <w:rFonts w:ascii="Times New Roman" w:eastAsia="Calibri" w:hAnsi="Times New Roman" w:cs="Times New Roman"/>
                <w:iCs/>
                <w:sz w:val="24"/>
                <w:szCs w:val="24"/>
              </w:rPr>
            </w:pPr>
          </w:p>
        </w:tc>
      </w:tr>
      <w:tr w:rsidR="00320CE4" w:rsidRPr="00320CE4" w14:paraId="2EED0EDC" w14:textId="77777777" w:rsidTr="001A4402">
        <w:trPr>
          <w:trHeight w:val="637"/>
        </w:trPr>
        <w:tc>
          <w:tcPr>
            <w:tcW w:w="2808" w:type="dxa"/>
            <w:shd w:val="clear" w:color="auto" w:fill="auto"/>
          </w:tcPr>
          <w:p w14:paraId="190B74F7" w14:textId="5715D6A2" w:rsidR="00D17246" w:rsidRPr="00320CE4" w:rsidRDefault="00D17246" w:rsidP="0039688F">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1.2. </w:t>
            </w:r>
          </w:p>
        </w:tc>
        <w:tc>
          <w:tcPr>
            <w:tcW w:w="4666" w:type="dxa"/>
            <w:tcBorders>
              <w:bottom w:val="single" w:sz="4" w:space="0" w:color="auto"/>
            </w:tcBorders>
          </w:tcPr>
          <w:p w14:paraId="6792EF49" w14:textId="539DD4AB" w:rsidR="00D17246" w:rsidRPr="00320CE4" w:rsidRDefault="00D17246"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Уме</w:t>
            </w:r>
            <w:r w:rsidR="00993EEE" w:rsidRPr="00320CE4">
              <w:rPr>
                <w:rFonts w:ascii="Times New Roman" w:eastAsia="Calibri" w:hAnsi="Times New Roman" w:cs="Times New Roman"/>
                <w:sz w:val="24"/>
                <w:szCs w:val="24"/>
              </w:rPr>
              <w:t>ет</w:t>
            </w:r>
            <w:r w:rsidRPr="00320CE4">
              <w:rPr>
                <w:rFonts w:ascii="Times New Roman" w:eastAsia="Calibri" w:hAnsi="Times New Roman" w:cs="Times New Roman"/>
                <w:sz w:val="24"/>
                <w:szCs w:val="24"/>
              </w:rPr>
              <w:t xml:space="preserve"> проводить расчеты деталей БА КА по геометрическим и технологическим параметрам.</w:t>
            </w:r>
          </w:p>
          <w:p w14:paraId="0AF2AF45" w14:textId="77777777" w:rsidR="00D17246" w:rsidRPr="00320CE4" w:rsidRDefault="00D17246" w:rsidP="00D17246">
            <w:pPr>
              <w:tabs>
                <w:tab w:val="left" w:pos="252"/>
              </w:tabs>
              <w:rPr>
                <w:rFonts w:ascii="Times New Roman" w:eastAsia="Calibri" w:hAnsi="Times New Roman" w:cs="Times New Roman"/>
                <w:sz w:val="24"/>
                <w:szCs w:val="24"/>
              </w:rPr>
            </w:pPr>
          </w:p>
          <w:p w14:paraId="1B3AA530" w14:textId="3C5DFF9D" w:rsidR="00D17246" w:rsidRPr="00320CE4" w:rsidRDefault="00993EEE"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Имеет п</w:t>
            </w:r>
            <w:r w:rsidR="00D17246" w:rsidRPr="00320CE4">
              <w:rPr>
                <w:rFonts w:ascii="Times New Roman" w:eastAsia="Calibri" w:hAnsi="Times New Roman" w:cs="Times New Roman"/>
                <w:sz w:val="24"/>
                <w:szCs w:val="24"/>
              </w:rPr>
              <w:t>рактический опыт проведения расчетов деталей БА КА по геометрическим и технологическим параметрам.</w:t>
            </w:r>
          </w:p>
        </w:tc>
        <w:tc>
          <w:tcPr>
            <w:tcW w:w="2097" w:type="dxa"/>
            <w:vMerge/>
          </w:tcPr>
          <w:p w14:paraId="33DFE1FA" w14:textId="77777777" w:rsidR="00D17246" w:rsidRPr="00320CE4" w:rsidRDefault="00D17246" w:rsidP="001A4402">
            <w:pPr>
              <w:widowControl w:val="0"/>
              <w:tabs>
                <w:tab w:val="left" w:pos="252"/>
              </w:tabs>
              <w:spacing w:line="360" w:lineRule="auto"/>
              <w:ind w:firstLine="720"/>
              <w:jc w:val="both"/>
              <w:rPr>
                <w:rFonts w:ascii="Times New Roman" w:eastAsia="Calibri" w:hAnsi="Times New Roman" w:cs="Times New Roman"/>
                <w:i/>
                <w:iCs/>
                <w:sz w:val="24"/>
                <w:szCs w:val="24"/>
              </w:rPr>
            </w:pPr>
          </w:p>
        </w:tc>
      </w:tr>
      <w:tr w:rsidR="00320CE4" w:rsidRPr="00320CE4" w14:paraId="71144209" w14:textId="77777777" w:rsidTr="001A4402">
        <w:trPr>
          <w:trHeight w:val="637"/>
        </w:trPr>
        <w:tc>
          <w:tcPr>
            <w:tcW w:w="2808" w:type="dxa"/>
          </w:tcPr>
          <w:p w14:paraId="575FDBFF" w14:textId="1459E0E8" w:rsidR="00D17246" w:rsidRPr="00320CE4" w:rsidRDefault="00D17246" w:rsidP="0039688F">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1.3. </w:t>
            </w:r>
          </w:p>
        </w:tc>
        <w:tc>
          <w:tcPr>
            <w:tcW w:w="4666" w:type="dxa"/>
            <w:tcBorders>
              <w:top w:val="single" w:sz="4" w:space="0" w:color="auto"/>
            </w:tcBorders>
          </w:tcPr>
          <w:p w14:paraId="1387A9D2" w14:textId="39B1F9BF" w:rsidR="00D17246" w:rsidRPr="00320CE4" w:rsidRDefault="00D17246"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Уме</w:t>
            </w:r>
            <w:r w:rsidR="00993EEE" w:rsidRPr="00320CE4">
              <w:rPr>
                <w:rFonts w:ascii="Times New Roman" w:eastAsia="Calibri" w:hAnsi="Times New Roman" w:cs="Times New Roman"/>
                <w:sz w:val="24"/>
                <w:szCs w:val="24"/>
              </w:rPr>
              <w:t>ет</w:t>
            </w:r>
            <w:r w:rsidRPr="00320CE4">
              <w:rPr>
                <w:rFonts w:ascii="Times New Roman" w:eastAsia="Calibri" w:hAnsi="Times New Roman" w:cs="Times New Roman"/>
                <w:sz w:val="24"/>
                <w:szCs w:val="24"/>
              </w:rPr>
              <w:t xml:space="preserve"> проводить расчеты функциональных узлов БА КА по электрическим, геометрическим и технологическим параметрам.</w:t>
            </w:r>
          </w:p>
          <w:p w14:paraId="1C08EA94" w14:textId="77777777" w:rsidR="00D17246" w:rsidRPr="00320CE4" w:rsidRDefault="00D17246" w:rsidP="00D17246">
            <w:pPr>
              <w:tabs>
                <w:tab w:val="left" w:pos="252"/>
              </w:tabs>
              <w:rPr>
                <w:rFonts w:ascii="Times New Roman" w:eastAsia="Calibri" w:hAnsi="Times New Roman" w:cs="Times New Roman"/>
                <w:sz w:val="24"/>
                <w:szCs w:val="24"/>
              </w:rPr>
            </w:pPr>
          </w:p>
          <w:p w14:paraId="1D1BE4F8" w14:textId="576517D6" w:rsidR="00D17246" w:rsidRPr="00320CE4" w:rsidRDefault="00993EEE"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Имеет п</w:t>
            </w:r>
            <w:r w:rsidR="00D17246" w:rsidRPr="00320CE4">
              <w:rPr>
                <w:rFonts w:ascii="Times New Roman" w:eastAsia="Calibri" w:hAnsi="Times New Roman" w:cs="Times New Roman"/>
                <w:sz w:val="24"/>
                <w:szCs w:val="24"/>
              </w:rPr>
              <w:t>рактический опыт проведения расчетов функциональных узлов БА КА по электрическим, геометрическим и технологическим параметрам.</w:t>
            </w:r>
          </w:p>
        </w:tc>
        <w:tc>
          <w:tcPr>
            <w:tcW w:w="2097" w:type="dxa"/>
            <w:vMerge/>
          </w:tcPr>
          <w:p w14:paraId="522BB038" w14:textId="77777777" w:rsidR="00D17246" w:rsidRPr="00320CE4" w:rsidRDefault="00D17246" w:rsidP="001A4402">
            <w:pPr>
              <w:widowControl w:val="0"/>
              <w:tabs>
                <w:tab w:val="left" w:pos="252"/>
              </w:tabs>
              <w:spacing w:line="360" w:lineRule="auto"/>
              <w:ind w:firstLine="720"/>
              <w:jc w:val="both"/>
              <w:rPr>
                <w:rFonts w:ascii="Times New Roman" w:eastAsia="Calibri" w:hAnsi="Times New Roman" w:cs="Times New Roman"/>
                <w:i/>
                <w:iCs/>
                <w:sz w:val="24"/>
                <w:szCs w:val="24"/>
              </w:rPr>
            </w:pPr>
          </w:p>
        </w:tc>
      </w:tr>
      <w:tr w:rsidR="00320CE4" w:rsidRPr="00320CE4" w14:paraId="089568D8" w14:textId="77777777" w:rsidTr="00D17246">
        <w:trPr>
          <w:trHeight w:val="2041"/>
        </w:trPr>
        <w:tc>
          <w:tcPr>
            <w:tcW w:w="2808" w:type="dxa"/>
          </w:tcPr>
          <w:p w14:paraId="3136507A" w14:textId="64470A0F" w:rsidR="00D17246" w:rsidRPr="00320CE4" w:rsidRDefault="00D17246" w:rsidP="0039688F">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1.4. </w:t>
            </w:r>
          </w:p>
        </w:tc>
        <w:tc>
          <w:tcPr>
            <w:tcW w:w="4666" w:type="dxa"/>
          </w:tcPr>
          <w:p w14:paraId="0BBA1FE1" w14:textId="6CA59014" w:rsidR="00D17246" w:rsidRPr="00320CE4" w:rsidRDefault="00D17246"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Уме</w:t>
            </w:r>
            <w:r w:rsidR="00993EEE" w:rsidRPr="00320CE4">
              <w:rPr>
                <w:rFonts w:ascii="Times New Roman" w:eastAsia="Calibri" w:hAnsi="Times New Roman" w:cs="Times New Roman"/>
                <w:sz w:val="24"/>
                <w:szCs w:val="24"/>
              </w:rPr>
              <w:t>ет</w:t>
            </w:r>
            <w:r w:rsidRPr="00320CE4">
              <w:rPr>
                <w:rFonts w:ascii="Times New Roman" w:eastAsia="Calibri" w:hAnsi="Times New Roman" w:cs="Times New Roman"/>
                <w:sz w:val="24"/>
                <w:szCs w:val="24"/>
              </w:rPr>
              <w:t xml:space="preserve"> проводить расчеты электрических режимов ЭРИ функциональных узлов БА КА.</w:t>
            </w:r>
          </w:p>
          <w:p w14:paraId="270ECD01" w14:textId="77777777" w:rsidR="00D17246" w:rsidRPr="00320CE4" w:rsidRDefault="00D17246" w:rsidP="00D17246">
            <w:pPr>
              <w:tabs>
                <w:tab w:val="left" w:pos="252"/>
              </w:tabs>
              <w:rPr>
                <w:rFonts w:ascii="Times New Roman" w:eastAsia="Calibri" w:hAnsi="Times New Roman" w:cs="Times New Roman"/>
                <w:sz w:val="24"/>
                <w:szCs w:val="24"/>
              </w:rPr>
            </w:pPr>
          </w:p>
          <w:p w14:paraId="7DDB5B01" w14:textId="1AA0D27E" w:rsidR="00D17246" w:rsidRPr="00320CE4" w:rsidRDefault="00993EEE"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Имеет п</w:t>
            </w:r>
            <w:r w:rsidR="00D17246" w:rsidRPr="00320CE4">
              <w:rPr>
                <w:rFonts w:ascii="Times New Roman" w:eastAsia="Calibri" w:hAnsi="Times New Roman" w:cs="Times New Roman"/>
                <w:sz w:val="24"/>
                <w:szCs w:val="24"/>
              </w:rPr>
              <w:t>рактический опыт проведения расчетов электрических режимов ЭРИ функциональных узлов БА КА.</w:t>
            </w:r>
          </w:p>
        </w:tc>
        <w:tc>
          <w:tcPr>
            <w:tcW w:w="2097" w:type="dxa"/>
            <w:vMerge/>
          </w:tcPr>
          <w:p w14:paraId="633F25AE" w14:textId="77777777" w:rsidR="00D17246" w:rsidRPr="00320CE4" w:rsidRDefault="00D17246" w:rsidP="001A4402">
            <w:pPr>
              <w:widowControl w:val="0"/>
              <w:tabs>
                <w:tab w:val="left" w:pos="252"/>
              </w:tabs>
              <w:spacing w:line="360" w:lineRule="auto"/>
              <w:ind w:firstLine="720"/>
              <w:jc w:val="both"/>
              <w:rPr>
                <w:rFonts w:ascii="Times New Roman" w:eastAsia="Calibri" w:hAnsi="Times New Roman" w:cs="Times New Roman"/>
                <w:i/>
                <w:iCs/>
                <w:sz w:val="24"/>
                <w:szCs w:val="24"/>
              </w:rPr>
            </w:pPr>
          </w:p>
        </w:tc>
      </w:tr>
      <w:tr w:rsidR="00320CE4" w:rsidRPr="00320CE4" w14:paraId="5340DDE8" w14:textId="77777777" w:rsidTr="001A4402">
        <w:trPr>
          <w:trHeight w:val="3717"/>
        </w:trPr>
        <w:tc>
          <w:tcPr>
            <w:tcW w:w="2808" w:type="dxa"/>
            <w:tcBorders>
              <w:top w:val="single" w:sz="4" w:space="0" w:color="auto"/>
            </w:tcBorders>
          </w:tcPr>
          <w:p w14:paraId="66E3D7C5" w14:textId="46A287F8" w:rsidR="00D17246" w:rsidRPr="00320CE4" w:rsidRDefault="0039688F" w:rsidP="0039688F">
            <w:pPr>
              <w:widowControl w:val="0"/>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ПК 1.5.</w:t>
            </w:r>
          </w:p>
        </w:tc>
        <w:tc>
          <w:tcPr>
            <w:tcW w:w="4666" w:type="dxa"/>
            <w:tcBorders>
              <w:top w:val="single" w:sz="4" w:space="0" w:color="auto"/>
            </w:tcBorders>
          </w:tcPr>
          <w:p w14:paraId="4DD98E56" w14:textId="27917660" w:rsidR="00D17246" w:rsidRPr="00320CE4" w:rsidRDefault="00D17246"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Уме</w:t>
            </w:r>
            <w:r w:rsidR="00993EEE" w:rsidRPr="00320CE4">
              <w:rPr>
                <w:rFonts w:ascii="Times New Roman" w:eastAsia="Calibri" w:hAnsi="Times New Roman" w:cs="Times New Roman"/>
                <w:sz w:val="24"/>
                <w:szCs w:val="24"/>
              </w:rPr>
              <w:t>ет</w:t>
            </w:r>
            <w:r w:rsidRPr="00320CE4">
              <w:rPr>
                <w:rFonts w:ascii="Times New Roman" w:eastAsia="Calibri" w:hAnsi="Times New Roman" w:cs="Times New Roman"/>
                <w:sz w:val="24"/>
                <w:szCs w:val="24"/>
              </w:rPr>
              <w:t xml:space="preserve"> составл</w:t>
            </w:r>
            <w:r w:rsidR="00993EEE" w:rsidRPr="00320CE4">
              <w:rPr>
                <w:rFonts w:ascii="Times New Roman" w:eastAsia="Calibri" w:hAnsi="Times New Roman" w:cs="Times New Roman"/>
                <w:sz w:val="24"/>
                <w:szCs w:val="24"/>
              </w:rPr>
              <w:t>ять</w:t>
            </w:r>
            <w:r w:rsidRPr="00320CE4">
              <w:rPr>
                <w:rFonts w:ascii="Times New Roman" w:eastAsia="Calibri" w:hAnsi="Times New Roman" w:cs="Times New Roman"/>
                <w:sz w:val="24"/>
                <w:szCs w:val="24"/>
              </w:rPr>
              <w:t xml:space="preserve"> отчет</w:t>
            </w:r>
            <w:r w:rsidR="00993EEE" w:rsidRPr="00320CE4">
              <w:rPr>
                <w:rFonts w:ascii="Times New Roman" w:eastAsia="Calibri" w:hAnsi="Times New Roman" w:cs="Times New Roman"/>
                <w:sz w:val="24"/>
                <w:szCs w:val="24"/>
              </w:rPr>
              <w:t>ы</w:t>
            </w:r>
            <w:r w:rsidRPr="00320CE4">
              <w:rPr>
                <w:rFonts w:ascii="Times New Roman" w:eastAsia="Calibri" w:hAnsi="Times New Roman" w:cs="Times New Roman"/>
                <w:sz w:val="24"/>
                <w:szCs w:val="24"/>
              </w:rPr>
              <w:t xml:space="preserve"> по результатам проведенных расчетов для разработки функциональных узлов БА КА, проектирование и оформление КД в обслуживающих и проектирующих подсистемах САПР.</w:t>
            </w:r>
          </w:p>
          <w:p w14:paraId="2E36570E" w14:textId="77777777" w:rsidR="00D17246" w:rsidRPr="00320CE4" w:rsidRDefault="00D17246" w:rsidP="00D17246">
            <w:pPr>
              <w:tabs>
                <w:tab w:val="left" w:pos="252"/>
              </w:tabs>
              <w:rPr>
                <w:rFonts w:ascii="Times New Roman" w:eastAsia="Calibri" w:hAnsi="Times New Roman" w:cs="Times New Roman"/>
                <w:sz w:val="24"/>
                <w:szCs w:val="24"/>
              </w:rPr>
            </w:pPr>
          </w:p>
          <w:p w14:paraId="75B67772" w14:textId="7F96E278" w:rsidR="00D17246" w:rsidRPr="00320CE4" w:rsidRDefault="00993EEE" w:rsidP="00D17246">
            <w:pPr>
              <w:tabs>
                <w:tab w:val="left" w:pos="252"/>
              </w:tabs>
              <w:rPr>
                <w:rFonts w:ascii="Times New Roman" w:eastAsia="Calibri" w:hAnsi="Times New Roman" w:cs="Times New Roman"/>
                <w:sz w:val="24"/>
                <w:szCs w:val="24"/>
              </w:rPr>
            </w:pPr>
            <w:r w:rsidRPr="00320CE4">
              <w:rPr>
                <w:rFonts w:ascii="Times New Roman" w:eastAsia="Calibri" w:hAnsi="Times New Roman" w:cs="Times New Roman"/>
                <w:sz w:val="24"/>
                <w:szCs w:val="24"/>
              </w:rPr>
              <w:t>Имеет п</w:t>
            </w:r>
            <w:r w:rsidR="00D17246" w:rsidRPr="00320CE4">
              <w:rPr>
                <w:rFonts w:ascii="Times New Roman" w:eastAsia="Calibri" w:hAnsi="Times New Roman" w:cs="Times New Roman"/>
                <w:sz w:val="24"/>
                <w:szCs w:val="24"/>
              </w:rPr>
              <w:t>рактический опыт составления отчетов по результатам проведенных расчетов для разработки функциональных узлов БА КА, проектирование и оформление КД в обслуживающих и проектирующих подсистемах САПР.</w:t>
            </w:r>
          </w:p>
        </w:tc>
        <w:tc>
          <w:tcPr>
            <w:tcW w:w="2097" w:type="dxa"/>
            <w:vMerge/>
          </w:tcPr>
          <w:p w14:paraId="74113590" w14:textId="77777777" w:rsidR="00D17246" w:rsidRPr="00320CE4" w:rsidRDefault="00D17246" w:rsidP="001A4402">
            <w:pPr>
              <w:tabs>
                <w:tab w:val="left" w:pos="252"/>
              </w:tabs>
              <w:spacing w:line="360" w:lineRule="auto"/>
              <w:jc w:val="both"/>
              <w:rPr>
                <w:rFonts w:ascii="Times New Roman" w:eastAsia="Calibri" w:hAnsi="Times New Roman" w:cs="Times New Roman"/>
                <w:i/>
                <w:iCs/>
                <w:sz w:val="24"/>
                <w:szCs w:val="24"/>
              </w:rPr>
            </w:pPr>
          </w:p>
        </w:tc>
      </w:tr>
    </w:tbl>
    <w:p w14:paraId="7A8DEC36" w14:textId="77777777" w:rsidR="00D17246" w:rsidRPr="00320CE4" w:rsidRDefault="00D17246" w:rsidP="00D17246">
      <w:pPr>
        <w:rPr>
          <w:rFonts w:ascii="Times New Roman" w:hAnsi="Times New Roman" w:cs="Times New Roman"/>
          <w:sz w:val="24"/>
          <w:szCs w:val="24"/>
        </w:rPr>
      </w:pPr>
    </w:p>
    <w:p w14:paraId="6A5B04BC" w14:textId="77777777" w:rsidR="00D17246" w:rsidRPr="00320CE4" w:rsidRDefault="00D17246" w:rsidP="00D17246">
      <w:pPr>
        <w:rPr>
          <w:rFonts w:ascii="Times New Roman" w:hAnsi="Times New Roman" w:cs="Times New Roman"/>
          <w:sz w:val="24"/>
          <w:szCs w:val="24"/>
        </w:rPr>
      </w:pPr>
    </w:p>
    <w:p w14:paraId="1DD4D835" w14:textId="77777777" w:rsidR="00C63897" w:rsidRPr="00320CE4" w:rsidRDefault="00C63897" w:rsidP="00FB50A0">
      <w:pPr>
        <w:rPr>
          <w:rFonts w:ascii="Times New Roman" w:hAnsi="Times New Roman" w:cs="Times New Roman"/>
          <w:b/>
          <w:bCs/>
          <w:sz w:val="24"/>
          <w:szCs w:val="24"/>
        </w:rPr>
      </w:pPr>
    </w:p>
    <w:p w14:paraId="546ED5FB" w14:textId="5E1BF82F" w:rsidR="00F53FDC" w:rsidRPr="00320CE4" w:rsidRDefault="00C63897" w:rsidP="00F53FDC">
      <w:pPr>
        <w:jc w:val="right"/>
        <w:rPr>
          <w:rFonts w:ascii="Times New Roman" w:hAnsi="Times New Roman" w:cs="Times New Roman"/>
          <w:b/>
          <w:bCs/>
          <w:sz w:val="24"/>
          <w:szCs w:val="24"/>
        </w:rPr>
      </w:pPr>
      <w:r w:rsidRPr="00320CE4">
        <w:rPr>
          <w:rFonts w:ascii="Times New Roman" w:hAnsi="Times New Roman" w:cs="Times New Roman"/>
          <w:b/>
          <w:bCs/>
          <w:sz w:val="24"/>
          <w:szCs w:val="24"/>
        </w:rPr>
        <w:br w:type="page"/>
      </w:r>
      <w:r w:rsidR="00F53FDC" w:rsidRPr="00320CE4">
        <w:rPr>
          <w:rFonts w:ascii="Times New Roman" w:hAnsi="Times New Roman" w:cs="Times New Roman"/>
          <w:b/>
          <w:bCs/>
          <w:sz w:val="24"/>
          <w:szCs w:val="24"/>
        </w:rPr>
        <w:lastRenderedPageBreak/>
        <w:t>Приложение 1.2</w:t>
      </w:r>
    </w:p>
    <w:p w14:paraId="2663A9BF" w14:textId="77777777" w:rsidR="00F40F66" w:rsidRPr="00320CE4" w:rsidRDefault="00F40F66" w:rsidP="00F40F66">
      <w:pPr>
        <w:jc w:val="right"/>
        <w:rPr>
          <w:rFonts w:ascii="Times New Roman" w:hAnsi="Times New Roman" w:cs="Times New Roman"/>
          <w:b/>
          <w:sz w:val="24"/>
          <w:szCs w:val="24"/>
        </w:rPr>
      </w:pPr>
      <w:proofErr w:type="gramStart"/>
      <w:r w:rsidRPr="00320CE4">
        <w:rPr>
          <w:rFonts w:ascii="Times New Roman" w:hAnsi="Times New Roman" w:cs="Times New Roman"/>
          <w:b/>
          <w:bCs/>
          <w:sz w:val="24"/>
          <w:szCs w:val="24"/>
        </w:rPr>
        <w:t>к</w:t>
      </w:r>
      <w:proofErr w:type="gramEnd"/>
      <w:r w:rsidRPr="00320CE4">
        <w:rPr>
          <w:rFonts w:ascii="Times New Roman" w:hAnsi="Times New Roman" w:cs="Times New Roman"/>
          <w:b/>
          <w:bCs/>
          <w:sz w:val="24"/>
          <w:szCs w:val="24"/>
        </w:rPr>
        <w:t xml:space="preserve"> ПОП по</w:t>
      </w:r>
      <w:r w:rsidRPr="00320CE4">
        <w:rPr>
          <w:rFonts w:ascii="Times New Roman" w:hAnsi="Times New Roman" w:cs="Times New Roman"/>
          <w:sz w:val="24"/>
          <w:szCs w:val="24"/>
        </w:rPr>
        <w:t xml:space="preserve"> </w:t>
      </w:r>
      <w:r w:rsidRPr="00320CE4">
        <w:rPr>
          <w:rFonts w:ascii="Times New Roman" w:hAnsi="Times New Roman" w:cs="Times New Roman"/>
          <w:b/>
          <w:sz w:val="24"/>
          <w:szCs w:val="24"/>
        </w:rPr>
        <w:t xml:space="preserve">специальности </w:t>
      </w:r>
    </w:p>
    <w:p w14:paraId="0DE8FCDF" w14:textId="77777777" w:rsidR="00BC6089" w:rsidRPr="00320CE4" w:rsidRDefault="00BC6089" w:rsidP="00BC6089">
      <w:pPr>
        <w:jc w:val="right"/>
        <w:rPr>
          <w:rFonts w:ascii="Times New Roman" w:hAnsi="Times New Roman" w:cs="Times New Roman"/>
          <w:b/>
          <w:iCs/>
          <w:sz w:val="24"/>
          <w:szCs w:val="24"/>
        </w:rPr>
      </w:pPr>
      <w:r w:rsidRPr="00320CE4">
        <w:rPr>
          <w:rFonts w:ascii="Times New Roman" w:hAnsi="Times New Roman" w:cs="Times New Roman"/>
          <w:b/>
          <w:iCs/>
          <w:sz w:val="24"/>
          <w:szCs w:val="24"/>
        </w:rPr>
        <w:t xml:space="preserve">24.02.04 Радиотехнические комплексы и системы управления </w:t>
      </w:r>
    </w:p>
    <w:p w14:paraId="3E39B5CD" w14:textId="77777777" w:rsidR="00BC6089" w:rsidRPr="00320CE4" w:rsidRDefault="00BC6089" w:rsidP="00BC6089">
      <w:pPr>
        <w:jc w:val="right"/>
        <w:rPr>
          <w:rFonts w:ascii="Times New Roman" w:hAnsi="Times New Roman" w:cs="Times New Roman"/>
          <w:b/>
          <w:sz w:val="24"/>
          <w:szCs w:val="24"/>
        </w:rPr>
      </w:pPr>
      <w:r w:rsidRPr="00320CE4">
        <w:rPr>
          <w:rFonts w:ascii="Times New Roman" w:hAnsi="Times New Roman" w:cs="Times New Roman"/>
          <w:b/>
          <w:iCs/>
          <w:sz w:val="24"/>
          <w:szCs w:val="24"/>
        </w:rPr>
        <w:t>космических летательных аппаратов</w:t>
      </w:r>
    </w:p>
    <w:p w14:paraId="5873C13A" w14:textId="3BAA436A" w:rsidR="00F40F66" w:rsidRPr="00320CE4" w:rsidRDefault="00F40F66" w:rsidP="00F40F66">
      <w:pPr>
        <w:jc w:val="right"/>
        <w:rPr>
          <w:rFonts w:ascii="Times New Roman" w:hAnsi="Times New Roman" w:cs="Times New Roman"/>
          <w:b/>
          <w:iCs/>
          <w:sz w:val="24"/>
          <w:szCs w:val="24"/>
        </w:rPr>
      </w:pPr>
      <w:r w:rsidRPr="00320CE4">
        <w:rPr>
          <w:rFonts w:ascii="Times New Roman" w:hAnsi="Times New Roman" w:cs="Times New Roman"/>
          <w:b/>
          <w:iCs/>
          <w:sz w:val="24"/>
          <w:szCs w:val="24"/>
        </w:rPr>
        <w:t xml:space="preserve"> </w:t>
      </w:r>
    </w:p>
    <w:p w14:paraId="0D68DE85" w14:textId="77777777" w:rsidR="00F53FDC" w:rsidRPr="00320CE4" w:rsidRDefault="00F53FDC" w:rsidP="00F53FDC">
      <w:pPr>
        <w:jc w:val="right"/>
        <w:rPr>
          <w:rFonts w:ascii="Times New Roman" w:hAnsi="Times New Roman" w:cs="Times New Roman"/>
          <w:b/>
          <w:bCs/>
          <w:sz w:val="24"/>
          <w:szCs w:val="24"/>
        </w:rPr>
      </w:pPr>
    </w:p>
    <w:p w14:paraId="0B2D3E81" w14:textId="77777777" w:rsidR="00F53FDC" w:rsidRPr="00320CE4" w:rsidRDefault="00F53FDC" w:rsidP="00F53FDC">
      <w:pPr>
        <w:jc w:val="right"/>
        <w:rPr>
          <w:rFonts w:ascii="Times New Roman" w:hAnsi="Times New Roman" w:cs="Times New Roman"/>
          <w:b/>
          <w:bCs/>
          <w:sz w:val="24"/>
          <w:szCs w:val="24"/>
        </w:rPr>
      </w:pPr>
    </w:p>
    <w:p w14:paraId="61C39874" w14:textId="77777777" w:rsidR="00F53FDC" w:rsidRPr="00320CE4" w:rsidRDefault="00F53FDC" w:rsidP="00F53FDC">
      <w:pPr>
        <w:jc w:val="right"/>
        <w:rPr>
          <w:rFonts w:ascii="Times New Roman" w:hAnsi="Times New Roman" w:cs="Times New Roman"/>
          <w:b/>
          <w:bCs/>
          <w:sz w:val="24"/>
          <w:szCs w:val="24"/>
        </w:rPr>
      </w:pPr>
    </w:p>
    <w:p w14:paraId="27BC7FD2" w14:textId="77777777" w:rsidR="00F53FDC" w:rsidRPr="00320CE4" w:rsidRDefault="00F53FDC" w:rsidP="00F53FDC">
      <w:pPr>
        <w:jc w:val="right"/>
        <w:rPr>
          <w:rFonts w:ascii="Times New Roman" w:hAnsi="Times New Roman" w:cs="Times New Roman"/>
          <w:b/>
          <w:bCs/>
          <w:sz w:val="24"/>
          <w:szCs w:val="24"/>
        </w:rPr>
      </w:pPr>
    </w:p>
    <w:p w14:paraId="0580616D" w14:textId="77777777" w:rsidR="00F53FDC" w:rsidRPr="00320CE4" w:rsidRDefault="00F53FDC" w:rsidP="00F53FDC">
      <w:pPr>
        <w:jc w:val="right"/>
        <w:rPr>
          <w:rFonts w:ascii="Times New Roman" w:hAnsi="Times New Roman" w:cs="Times New Roman"/>
          <w:b/>
          <w:bCs/>
          <w:sz w:val="24"/>
          <w:szCs w:val="24"/>
        </w:rPr>
      </w:pPr>
    </w:p>
    <w:p w14:paraId="292646AD" w14:textId="77777777" w:rsidR="00F53FDC" w:rsidRPr="00320CE4" w:rsidRDefault="00F53FDC" w:rsidP="00F53FDC">
      <w:pPr>
        <w:jc w:val="right"/>
        <w:rPr>
          <w:rFonts w:ascii="Times New Roman" w:hAnsi="Times New Roman" w:cs="Times New Roman"/>
          <w:b/>
          <w:bCs/>
          <w:sz w:val="24"/>
          <w:szCs w:val="24"/>
        </w:rPr>
      </w:pPr>
    </w:p>
    <w:p w14:paraId="3C72178A" w14:textId="77777777" w:rsidR="00F53FDC" w:rsidRPr="00320CE4" w:rsidRDefault="00F53FDC" w:rsidP="00F53FDC">
      <w:pPr>
        <w:jc w:val="right"/>
        <w:rPr>
          <w:rFonts w:ascii="Times New Roman" w:hAnsi="Times New Roman" w:cs="Times New Roman"/>
          <w:b/>
          <w:bCs/>
          <w:sz w:val="24"/>
          <w:szCs w:val="24"/>
        </w:rPr>
      </w:pPr>
    </w:p>
    <w:p w14:paraId="7FFDE7EA" w14:textId="77777777" w:rsidR="00F53FDC" w:rsidRPr="00320CE4" w:rsidRDefault="00F53FDC" w:rsidP="00F53FDC">
      <w:pPr>
        <w:jc w:val="right"/>
        <w:rPr>
          <w:rFonts w:ascii="Times New Roman" w:hAnsi="Times New Roman" w:cs="Times New Roman"/>
          <w:b/>
          <w:bCs/>
          <w:sz w:val="24"/>
          <w:szCs w:val="24"/>
        </w:rPr>
      </w:pPr>
    </w:p>
    <w:p w14:paraId="4AB6F398" w14:textId="77777777" w:rsidR="00F53FDC" w:rsidRPr="00320CE4" w:rsidRDefault="00F53FDC" w:rsidP="00F53FDC">
      <w:pPr>
        <w:jc w:val="right"/>
        <w:rPr>
          <w:rFonts w:ascii="Times New Roman" w:hAnsi="Times New Roman" w:cs="Times New Roman"/>
          <w:b/>
          <w:bCs/>
          <w:sz w:val="24"/>
          <w:szCs w:val="24"/>
        </w:rPr>
      </w:pPr>
    </w:p>
    <w:p w14:paraId="67ABE429" w14:textId="77777777" w:rsidR="00F53FDC" w:rsidRPr="00320CE4" w:rsidRDefault="00F53FDC" w:rsidP="00F53FDC">
      <w:pPr>
        <w:jc w:val="right"/>
        <w:rPr>
          <w:rFonts w:ascii="Times New Roman" w:hAnsi="Times New Roman" w:cs="Times New Roman"/>
          <w:b/>
          <w:bCs/>
          <w:sz w:val="24"/>
          <w:szCs w:val="24"/>
        </w:rPr>
      </w:pPr>
    </w:p>
    <w:p w14:paraId="485CDFD9" w14:textId="77777777" w:rsidR="00F53FDC" w:rsidRPr="00320CE4" w:rsidRDefault="00F53FDC" w:rsidP="00F53FDC">
      <w:pPr>
        <w:jc w:val="right"/>
        <w:rPr>
          <w:rFonts w:ascii="Times New Roman" w:hAnsi="Times New Roman" w:cs="Times New Roman"/>
          <w:b/>
          <w:bCs/>
          <w:sz w:val="24"/>
          <w:szCs w:val="24"/>
        </w:rPr>
      </w:pPr>
    </w:p>
    <w:p w14:paraId="2E045157" w14:textId="77777777" w:rsidR="00F53FDC" w:rsidRPr="00320CE4" w:rsidRDefault="00F53FDC" w:rsidP="00F53FDC">
      <w:pPr>
        <w:jc w:val="center"/>
        <w:rPr>
          <w:rFonts w:ascii="Times New Roman" w:hAnsi="Times New Roman" w:cs="Times New Roman"/>
          <w:b/>
          <w:bCs/>
          <w:sz w:val="24"/>
          <w:szCs w:val="24"/>
        </w:rPr>
      </w:pPr>
      <w:r w:rsidRPr="00320CE4">
        <w:rPr>
          <w:rFonts w:ascii="Times New Roman" w:hAnsi="Times New Roman" w:cs="Times New Roman"/>
          <w:b/>
          <w:bCs/>
          <w:sz w:val="24"/>
          <w:szCs w:val="24"/>
        </w:rPr>
        <w:t>Примерная рабочая программа профессионального модуля</w:t>
      </w:r>
    </w:p>
    <w:p w14:paraId="76B13159" w14:textId="08193DDC" w:rsidR="00F53FDC" w:rsidRPr="00320CE4" w:rsidRDefault="00F53FDC" w:rsidP="00F53FDC">
      <w:pPr>
        <w:pStyle w:val="1"/>
      </w:pPr>
      <w:bookmarkStart w:id="54" w:name="_Toc202720498"/>
      <w:r w:rsidRPr="00320CE4">
        <w:t xml:space="preserve">«ПМ.02 </w:t>
      </w:r>
      <w:r w:rsidR="00F40F66" w:rsidRPr="00320CE4">
        <w:t>ОБСЛУЖИВАНИЕ, РЕМОНТ, РЕГУЛИРОВКА И НАСТРОЙКА ЭЛЕКТРОННЫХ СРЕДСТВ И ЭЛЕКТРОННЫХ СИСТЕМ БКУ АКА</w:t>
      </w:r>
      <w:r w:rsidRPr="00320CE4">
        <w:t>»</w:t>
      </w:r>
      <w:bookmarkEnd w:id="54"/>
    </w:p>
    <w:p w14:paraId="04A01B56" w14:textId="77777777" w:rsidR="00F53FDC" w:rsidRPr="00320CE4" w:rsidRDefault="00F53FDC" w:rsidP="00F53FDC">
      <w:pPr>
        <w:spacing w:line="360" w:lineRule="auto"/>
        <w:jc w:val="center"/>
        <w:rPr>
          <w:rFonts w:ascii="Times New Roman" w:hAnsi="Times New Roman" w:cs="Times New Roman"/>
          <w:sz w:val="24"/>
          <w:szCs w:val="24"/>
        </w:rPr>
      </w:pPr>
    </w:p>
    <w:p w14:paraId="0D455769" w14:textId="77777777" w:rsidR="00F53FDC" w:rsidRPr="00320CE4" w:rsidRDefault="00F53FDC" w:rsidP="00F53FDC">
      <w:pPr>
        <w:spacing w:line="360" w:lineRule="auto"/>
        <w:jc w:val="center"/>
        <w:rPr>
          <w:rFonts w:ascii="Times New Roman" w:hAnsi="Times New Roman" w:cs="Times New Roman"/>
          <w:sz w:val="24"/>
          <w:szCs w:val="24"/>
        </w:rPr>
      </w:pPr>
    </w:p>
    <w:p w14:paraId="38370E38" w14:textId="77777777" w:rsidR="00F53FDC" w:rsidRPr="00320CE4" w:rsidRDefault="00F53FDC" w:rsidP="00F53FDC">
      <w:pPr>
        <w:spacing w:line="360" w:lineRule="auto"/>
        <w:jc w:val="center"/>
        <w:rPr>
          <w:rFonts w:ascii="Times New Roman" w:hAnsi="Times New Roman" w:cs="Times New Roman"/>
          <w:sz w:val="24"/>
          <w:szCs w:val="24"/>
        </w:rPr>
      </w:pPr>
    </w:p>
    <w:p w14:paraId="3329413A" w14:textId="77777777" w:rsidR="00F53FDC" w:rsidRPr="00320CE4" w:rsidRDefault="00F53FDC" w:rsidP="00F53FDC">
      <w:pPr>
        <w:spacing w:line="360" w:lineRule="auto"/>
        <w:jc w:val="center"/>
        <w:rPr>
          <w:rFonts w:ascii="Times New Roman" w:hAnsi="Times New Roman" w:cs="Times New Roman"/>
          <w:sz w:val="24"/>
          <w:szCs w:val="24"/>
        </w:rPr>
      </w:pPr>
    </w:p>
    <w:p w14:paraId="50B82177" w14:textId="77777777" w:rsidR="00F53FDC" w:rsidRPr="00320CE4" w:rsidRDefault="00F53FDC" w:rsidP="00F53FDC">
      <w:pPr>
        <w:spacing w:line="360" w:lineRule="auto"/>
        <w:jc w:val="center"/>
        <w:rPr>
          <w:rFonts w:ascii="Times New Roman" w:hAnsi="Times New Roman" w:cs="Times New Roman"/>
          <w:sz w:val="24"/>
          <w:szCs w:val="24"/>
        </w:rPr>
      </w:pPr>
    </w:p>
    <w:p w14:paraId="42E8B270" w14:textId="77777777" w:rsidR="00F53FDC" w:rsidRPr="00320CE4" w:rsidRDefault="00F53FDC" w:rsidP="00F53FDC">
      <w:pPr>
        <w:spacing w:line="360" w:lineRule="auto"/>
        <w:jc w:val="center"/>
        <w:rPr>
          <w:rFonts w:ascii="Times New Roman" w:hAnsi="Times New Roman" w:cs="Times New Roman"/>
          <w:sz w:val="24"/>
          <w:szCs w:val="24"/>
        </w:rPr>
      </w:pPr>
    </w:p>
    <w:p w14:paraId="74125537" w14:textId="77777777" w:rsidR="00F53FDC" w:rsidRPr="00320CE4" w:rsidRDefault="00F53FDC" w:rsidP="00F53FDC">
      <w:pPr>
        <w:spacing w:line="360" w:lineRule="auto"/>
        <w:jc w:val="center"/>
        <w:rPr>
          <w:rFonts w:ascii="Times New Roman" w:hAnsi="Times New Roman" w:cs="Times New Roman"/>
          <w:sz w:val="24"/>
          <w:szCs w:val="24"/>
        </w:rPr>
      </w:pPr>
    </w:p>
    <w:p w14:paraId="7E5C19B6" w14:textId="77777777" w:rsidR="00F53FDC" w:rsidRPr="00320CE4" w:rsidRDefault="00F53FDC" w:rsidP="00F53FDC">
      <w:pPr>
        <w:spacing w:line="360" w:lineRule="auto"/>
        <w:jc w:val="center"/>
        <w:rPr>
          <w:rFonts w:ascii="Times New Roman" w:hAnsi="Times New Roman" w:cs="Times New Roman"/>
          <w:sz w:val="24"/>
          <w:szCs w:val="24"/>
        </w:rPr>
      </w:pPr>
    </w:p>
    <w:p w14:paraId="2E534957" w14:textId="77777777" w:rsidR="00F53FDC" w:rsidRPr="00320CE4" w:rsidRDefault="00F53FDC" w:rsidP="00F53FDC">
      <w:pPr>
        <w:spacing w:line="360" w:lineRule="auto"/>
        <w:jc w:val="center"/>
        <w:rPr>
          <w:rFonts w:ascii="Times New Roman" w:hAnsi="Times New Roman" w:cs="Times New Roman"/>
          <w:sz w:val="24"/>
          <w:szCs w:val="24"/>
        </w:rPr>
      </w:pPr>
    </w:p>
    <w:p w14:paraId="4C314993" w14:textId="77777777" w:rsidR="00F53FDC" w:rsidRPr="00320CE4" w:rsidRDefault="00F53FDC" w:rsidP="00F53FDC">
      <w:pPr>
        <w:spacing w:line="360" w:lineRule="auto"/>
        <w:jc w:val="center"/>
        <w:rPr>
          <w:rFonts w:ascii="Times New Roman" w:hAnsi="Times New Roman" w:cs="Times New Roman"/>
          <w:sz w:val="24"/>
          <w:szCs w:val="24"/>
        </w:rPr>
      </w:pPr>
    </w:p>
    <w:p w14:paraId="19E0645F" w14:textId="77777777" w:rsidR="00F53FDC" w:rsidRPr="00320CE4" w:rsidRDefault="00F53FDC" w:rsidP="00F53FDC">
      <w:pPr>
        <w:spacing w:line="360" w:lineRule="auto"/>
        <w:jc w:val="center"/>
        <w:rPr>
          <w:rFonts w:ascii="Times New Roman" w:hAnsi="Times New Roman" w:cs="Times New Roman"/>
          <w:sz w:val="24"/>
          <w:szCs w:val="24"/>
        </w:rPr>
      </w:pPr>
    </w:p>
    <w:p w14:paraId="50774D6E" w14:textId="77777777" w:rsidR="00F53FDC" w:rsidRPr="00320CE4" w:rsidRDefault="00F53FDC" w:rsidP="00F53FDC">
      <w:pPr>
        <w:spacing w:line="360" w:lineRule="auto"/>
        <w:jc w:val="center"/>
        <w:rPr>
          <w:rFonts w:ascii="Times New Roman" w:hAnsi="Times New Roman" w:cs="Times New Roman"/>
          <w:sz w:val="24"/>
          <w:szCs w:val="24"/>
        </w:rPr>
      </w:pPr>
    </w:p>
    <w:p w14:paraId="0BE2424A" w14:textId="77777777" w:rsidR="00F53FDC" w:rsidRPr="00320CE4" w:rsidRDefault="00F53FDC" w:rsidP="00F53FDC">
      <w:pPr>
        <w:spacing w:line="360" w:lineRule="auto"/>
        <w:jc w:val="center"/>
        <w:rPr>
          <w:rFonts w:ascii="Times New Roman" w:hAnsi="Times New Roman" w:cs="Times New Roman"/>
          <w:sz w:val="24"/>
          <w:szCs w:val="24"/>
        </w:rPr>
      </w:pPr>
    </w:p>
    <w:p w14:paraId="0215D5BF" w14:textId="77777777" w:rsidR="00F53FDC" w:rsidRPr="00320CE4" w:rsidRDefault="00F53FDC" w:rsidP="00F53FDC">
      <w:pPr>
        <w:spacing w:line="360" w:lineRule="auto"/>
        <w:jc w:val="center"/>
        <w:rPr>
          <w:rFonts w:ascii="Times New Roman" w:hAnsi="Times New Roman" w:cs="Times New Roman"/>
          <w:sz w:val="24"/>
          <w:szCs w:val="24"/>
        </w:rPr>
      </w:pPr>
    </w:p>
    <w:p w14:paraId="6A4F61DA" w14:textId="7F11F2C6" w:rsidR="00F53FDC" w:rsidRPr="00320CE4" w:rsidRDefault="00F53FDC" w:rsidP="00F53FDC">
      <w:pPr>
        <w:jc w:val="center"/>
        <w:rPr>
          <w:rFonts w:ascii="Times New Roman" w:hAnsi="Times New Roman" w:cs="Times New Roman"/>
          <w:b/>
          <w:bCs/>
          <w:sz w:val="24"/>
          <w:szCs w:val="24"/>
        </w:rPr>
      </w:pPr>
      <w:r w:rsidRPr="00320CE4">
        <w:rPr>
          <w:rFonts w:ascii="Times New Roman" w:hAnsi="Times New Roman" w:cs="Times New Roman"/>
          <w:b/>
          <w:bCs/>
          <w:sz w:val="24"/>
          <w:szCs w:val="24"/>
        </w:rPr>
        <w:t>202</w:t>
      </w:r>
      <w:r w:rsidR="00FA431A" w:rsidRPr="00320CE4">
        <w:rPr>
          <w:rFonts w:ascii="Times New Roman" w:hAnsi="Times New Roman" w:cs="Times New Roman"/>
          <w:b/>
          <w:bCs/>
          <w:sz w:val="24"/>
          <w:szCs w:val="24"/>
        </w:rPr>
        <w:t>5</w:t>
      </w:r>
      <w:r w:rsidRPr="00320CE4">
        <w:rPr>
          <w:rFonts w:ascii="Times New Roman" w:hAnsi="Times New Roman" w:cs="Times New Roman"/>
          <w:b/>
          <w:bCs/>
          <w:sz w:val="24"/>
          <w:szCs w:val="24"/>
        </w:rPr>
        <w:t xml:space="preserve"> г.</w:t>
      </w:r>
    </w:p>
    <w:p w14:paraId="6E9B85DF" w14:textId="77777777" w:rsidR="00FA431A" w:rsidRPr="00320CE4" w:rsidRDefault="00FA431A" w:rsidP="00F53FDC">
      <w:pPr>
        <w:jc w:val="center"/>
        <w:rPr>
          <w:rFonts w:ascii="Times New Roman" w:hAnsi="Times New Roman" w:cs="Times New Roman"/>
          <w:b/>
          <w:bCs/>
          <w:sz w:val="24"/>
          <w:szCs w:val="24"/>
        </w:rPr>
      </w:pPr>
    </w:p>
    <w:p w14:paraId="736771EA" w14:textId="77777777" w:rsidR="00FA431A" w:rsidRPr="00320CE4" w:rsidRDefault="00F53FDC" w:rsidP="00FA431A">
      <w:pPr>
        <w:jc w:val="center"/>
        <w:rPr>
          <w:rFonts w:ascii="Times New Roman" w:hAnsi="Times New Roman" w:cs="Times New Roman"/>
          <w:b/>
          <w:bCs/>
          <w:sz w:val="24"/>
          <w:szCs w:val="24"/>
        </w:rPr>
      </w:pPr>
      <w:r w:rsidRPr="00320CE4">
        <w:rPr>
          <w:rFonts w:ascii="Times New Roman" w:hAnsi="Times New Roman" w:cs="Times New Roman"/>
          <w:b/>
          <w:bCs/>
          <w:sz w:val="24"/>
          <w:szCs w:val="24"/>
        </w:rPr>
        <w:br w:type="page"/>
      </w:r>
      <w:r w:rsidR="00FA431A" w:rsidRPr="00320CE4">
        <w:rPr>
          <w:rFonts w:ascii="Times New Roman" w:hAnsi="Times New Roman" w:cs="Times New Roman"/>
          <w:b/>
          <w:bCs/>
          <w:sz w:val="24"/>
          <w:szCs w:val="24"/>
        </w:rPr>
        <w:lastRenderedPageBreak/>
        <w:t>СОДЕРЖАНИЕ ПРОГРАММЫ</w:t>
      </w:r>
    </w:p>
    <w:p w14:paraId="35055BB3" w14:textId="54C7A453" w:rsidR="00FF73C4" w:rsidRDefault="00FA431A" w:rsidP="00FF73C4">
      <w:pPr>
        <w:pStyle w:val="14"/>
        <w:rPr>
          <w:rFonts w:asciiTheme="minorHAnsi" w:eastAsiaTheme="minorEastAsia" w:hAnsiTheme="minorHAnsi" w:cstheme="minorBidi"/>
          <w:b w:val="0"/>
          <w:bCs w:val="0"/>
          <w:lang w:eastAsia="ru-RU"/>
        </w:rPr>
      </w:pPr>
      <w:r w:rsidRPr="00320CE4">
        <w:rPr>
          <w:sz w:val="24"/>
          <w:szCs w:val="24"/>
        </w:rPr>
        <w:fldChar w:fldCharType="begin"/>
      </w:r>
      <w:r w:rsidRPr="00320CE4">
        <w:rPr>
          <w:sz w:val="24"/>
          <w:szCs w:val="24"/>
        </w:rPr>
        <w:instrText xml:space="preserve"> TOC \h \z \t "Раздел 1;1;Раздел 1.1;2" </w:instrText>
      </w:r>
      <w:r w:rsidRPr="00320CE4">
        <w:rPr>
          <w:sz w:val="24"/>
          <w:szCs w:val="24"/>
        </w:rPr>
        <w:fldChar w:fldCharType="separate"/>
      </w:r>
    </w:p>
    <w:p w14:paraId="299BA889" w14:textId="77777777" w:rsidR="00FF73C4" w:rsidRDefault="00FF73C4">
      <w:pPr>
        <w:pStyle w:val="14"/>
        <w:rPr>
          <w:rFonts w:asciiTheme="minorHAnsi" w:eastAsiaTheme="minorEastAsia" w:hAnsiTheme="minorHAnsi" w:cstheme="minorBidi"/>
          <w:b w:val="0"/>
          <w:bCs w:val="0"/>
          <w:lang w:eastAsia="ru-RU"/>
        </w:rPr>
      </w:pPr>
      <w:hyperlink w:anchor="_Toc202727102" w:history="1">
        <w:r w:rsidRPr="002D0C64">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_Toc202727102 \h </w:instrText>
        </w:r>
        <w:r>
          <w:rPr>
            <w:webHidden/>
          </w:rPr>
        </w:r>
        <w:r>
          <w:rPr>
            <w:webHidden/>
          </w:rPr>
          <w:fldChar w:fldCharType="separate"/>
        </w:r>
        <w:r>
          <w:rPr>
            <w:webHidden/>
          </w:rPr>
          <w:t>29</w:t>
        </w:r>
        <w:r>
          <w:rPr>
            <w:webHidden/>
          </w:rPr>
          <w:fldChar w:fldCharType="end"/>
        </w:r>
      </w:hyperlink>
    </w:p>
    <w:p w14:paraId="539D66AF" w14:textId="77777777" w:rsidR="00FF73C4" w:rsidRDefault="00FF73C4">
      <w:pPr>
        <w:pStyle w:val="21"/>
        <w:rPr>
          <w:rFonts w:asciiTheme="minorHAnsi" w:eastAsiaTheme="minorEastAsia" w:hAnsiTheme="minorHAnsi" w:cstheme="minorBidi"/>
          <w:i w:val="0"/>
          <w:iCs w:val="0"/>
          <w:sz w:val="22"/>
          <w:szCs w:val="22"/>
        </w:rPr>
      </w:pPr>
      <w:hyperlink w:anchor="_Toc202727103" w:history="1">
        <w:r w:rsidRPr="002D0C64">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_Toc202727103 \h </w:instrText>
        </w:r>
        <w:r>
          <w:rPr>
            <w:webHidden/>
          </w:rPr>
        </w:r>
        <w:r>
          <w:rPr>
            <w:webHidden/>
          </w:rPr>
          <w:fldChar w:fldCharType="separate"/>
        </w:r>
        <w:r>
          <w:rPr>
            <w:webHidden/>
          </w:rPr>
          <w:t>29</w:t>
        </w:r>
        <w:r>
          <w:rPr>
            <w:webHidden/>
          </w:rPr>
          <w:fldChar w:fldCharType="end"/>
        </w:r>
      </w:hyperlink>
    </w:p>
    <w:p w14:paraId="58793C63" w14:textId="77777777" w:rsidR="00FF73C4" w:rsidRDefault="00FF73C4">
      <w:pPr>
        <w:pStyle w:val="21"/>
        <w:rPr>
          <w:rFonts w:asciiTheme="minorHAnsi" w:eastAsiaTheme="minorEastAsia" w:hAnsiTheme="minorHAnsi" w:cstheme="minorBidi"/>
          <w:i w:val="0"/>
          <w:iCs w:val="0"/>
          <w:sz w:val="22"/>
          <w:szCs w:val="22"/>
        </w:rPr>
      </w:pPr>
      <w:hyperlink w:anchor="_Toc202727104" w:history="1">
        <w:r w:rsidRPr="002D0C64">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_Toc202727104 \h </w:instrText>
        </w:r>
        <w:r>
          <w:rPr>
            <w:webHidden/>
          </w:rPr>
        </w:r>
        <w:r>
          <w:rPr>
            <w:webHidden/>
          </w:rPr>
          <w:fldChar w:fldCharType="separate"/>
        </w:r>
        <w:r>
          <w:rPr>
            <w:webHidden/>
          </w:rPr>
          <w:t>29</w:t>
        </w:r>
        <w:r>
          <w:rPr>
            <w:webHidden/>
          </w:rPr>
          <w:fldChar w:fldCharType="end"/>
        </w:r>
      </w:hyperlink>
    </w:p>
    <w:p w14:paraId="3E0E829F" w14:textId="77777777" w:rsidR="00FF73C4" w:rsidRDefault="00FF73C4">
      <w:pPr>
        <w:pStyle w:val="14"/>
        <w:rPr>
          <w:rFonts w:asciiTheme="minorHAnsi" w:eastAsiaTheme="minorEastAsia" w:hAnsiTheme="minorHAnsi" w:cstheme="minorBidi"/>
          <w:b w:val="0"/>
          <w:bCs w:val="0"/>
          <w:lang w:eastAsia="ru-RU"/>
        </w:rPr>
      </w:pPr>
      <w:hyperlink w:anchor="_Toc202727105" w:history="1">
        <w:r w:rsidRPr="002D0C64">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_Toc202727105 \h </w:instrText>
        </w:r>
        <w:r>
          <w:rPr>
            <w:webHidden/>
          </w:rPr>
        </w:r>
        <w:r>
          <w:rPr>
            <w:webHidden/>
          </w:rPr>
          <w:fldChar w:fldCharType="separate"/>
        </w:r>
        <w:r>
          <w:rPr>
            <w:webHidden/>
          </w:rPr>
          <w:t>31</w:t>
        </w:r>
        <w:r>
          <w:rPr>
            <w:webHidden/>
          </w:rPr>
          <w:fldChar w:fldCharType="end"/>
        </w:r>
      </w:hyperlink>
    </w:p>
    <w:p w14:paraId="4DB5F3BD" w14:textId="77777777" w:rsidR="00FF73C4" w:rsidRDefault="00FF73C4">
      <w:pPr>
        <w:pStyle w:val="21"/>
        <w:rPr>
          <w:rFonts w:asciiTheme="minorHAnsi" w:eastAsiaTheme="minorEastAsia" w:hAnsiTheme="minorHAnsi" w:cstheme="minorBidi"/>
          <w:i w:val="0"/>
          <w:iCs w:val="0"/>
          <w:sz w:val="22"/>
          <w:szCs w:val="22"/>
        </w:rPr>
      </w:pPr>
      <w:hyperlink w:anchor="_Toc202727106" w:history="1">
        <w:r w:rsidRPr="002D0C64">
          <w:rPr>
            <w:rStyle w:val="af0"/>
          </w:rPr>
          <w:t>2.1. Трудоемкость освоения модуля</w:t>
        </w:r>
        <w:r>
          <w:rPr>
            <w:webHidden/>
          </w:rPr>
          <w:tab/>
        </w:r>
        <w:r>
          <w:rPr>
            <w:webHidden/>
          </w:rPr>
          <w:fldChar w:fldCharType="begin"/>
        </w:r>
        <w:r>
          <w:rPr>
            <w:webHidden/>
          </w:rPr>
          <w:instrText xml:space="preserve"> PAGEREF _Toc202727106 \h </w:instrText>
        </w:r>
        <w:r>
          <w:rPr>
            <w:webHidden/>
          </w:rPr>
        </w:r>
        <w:r>
          <w:rPr>
            <w:webHidden/>
          </w:rPr>
          <w:fldChar w:fldCharType="separate"/>
        </w:r>
        <w:r>
          <w:rPr>
            <w:webHidden/>
          </w:rPr>
          <w:t>31</w:t>
        </w:r>
        <w:r>
          <w:rPr>
            <w:webHidden/>
          </w:rPr>
          <w:fldChar w:fldCharType="end"/>
        </w:r>
      </w:hyperlink>
    </w:p>
    <w:p w14:paraId="58547BAA" w14:textId="77777777" w:rsidR="00FF73C4" w:rsidRDefault="00FF73C4">
      <w:pPr>
        <w:pStyle w:val="21"/>
        <w:rPr>
          <w:rFonts w:asciiTheme="minorHAnsi" w:eastAsiaTheme="minorEastAsia" w:hAnsiTheme="minorHAnsi" w:cstheme="minorBidi"/>
          <w:i w:val="0"/>
          <w:iCs w:val="0"/>
          <w:sz w:val="22"/>
          <w:szCs w:val="22"/>
        </w:rPr>
      </w:pPr>
      <w:hyperlink w:anchor="_Toc202727107" w:history="1">
        <w:r w:rsidRPr="002D0C64">
          <w:rPr>
            <w:rStyle w:val="af0"/>
          </w:rPr>
          <w:t>2.2. Структура профессионального модуля</w:t>
        </w:r>
        <w:r>
          <w:rPr>
            <w:webHidden/>
          </w:rPr>
          <w:tab/>
        </w:r>
        <w:r>
          <w:rPr>
            <w:webHidden/>
          </w:rPr>
          <w:fldChar w:fldCharType="begin"/>
        </w:r>
        <w:r>
          <w:rPr>
            <w:webHidden/>
          </w:rPr>
          <w:instrText xml:space="preserve"> PAGEREF _Toc202727107 \h </w:instrText>
        </w:r>
        <w:r>
          <w:rPr>
            <w:webHidden/>
          </w:rPr>
        </w:r>
        <w:r>
          <w:rPr>
            <w:webHidden/>
          </w:rPr>
          <w:fldChar w:fldCharType="separate"/>
        </w:r>
        <w:r>
          <w:rPr>
            <w:webHidden/>
          </w:rPr>
          <w:t>31</w:t>
        </w:r>
        <w:r>
          <w:rPr>
            <w:webHidden/>
          </w:rPr>
          <w:fldChar w:fldCharType="end"/>
        </w:r>
      </w:hyperlink>
    </w:p>
    <w:p w14:paraId="3C191913" w14:textId="77777777" w:rsidR="00FF73C4" w:rsidRDefault="00FF73C4">
      <w:pPr>
        <w:pStyle w:val="21"/>
        <w:rPr>
          <w:rFonts w:asciiTheme="minorHAnsi" w:eastAsiaTheme="minorEastAsia" w:hAnsiTheme="minorHAnsi" w:cstheme="minorBidi"/>
          <w:i w:val="0"/>
          <w:iCs w:val="0"/>
          <w:sz w:val="22"/>
          <w:szCs w:val="22"/>
        </w:rPr>
      </w:pPr>
      <w:hyperlink w:anchor="_Toc202727108" w:history="1">
        <w:r w:rsidRPr="002D0C64">
          <w:rPr>
            <w:rStyle w:val="af0"/>
          </w:rPr>
          <w:t>2.3. Примерное содержание профессионального модуля</w:t>
        </w:r>
        <w:r>
          <w:rPr>
            <w:webHidden/>
          </w:rPr>
          <w:tab/>
        </w:r>
        <w:r>
          <w:rPr>
            <w:webHidden/>
          </w:rPr>
          <w:fldChar w:fldCharType="begin"/>
        </w:r>
        <w:r>
          <w:rPr>
            <w:webHidden/>
          </w:rPr>
          <w:instrText xml:space="preserve"> PAGEREF _Toc202727108 \h </w:instrText>
        </w:r>
        <w:r>
          <w:rPr>
            <w:webHidden/>
          </w:rPr>
        </w:r>
        <w:r>
          <w:rPr>
            <w:webHidden/>
          </w:rPr>
          <w:fldChar w:fldCharType="separate"/>
        </w:r>
        <w:r>
          <w:rPr>
            <w:webHidden/>
          </w:rPr>
          <w:t>32</w:t>
        </w:r>
        <w:r>
          <w:rPr>
            <w:webHidden/>
          </w:rPr>
          <w:fldChar w:fldCharType="end"/>
        </w:r>
      </w:hyperlink>
    </w:p>
    <w:p w14:paraId="29E3D275" w14:textId="77777777" w:rsidR="00FF73C4" w:rsidRDefault="00FF73C4">
      <w:pPr>
        <w:pStyle w:val="21"/>
        <w:rPr>
          <w:rFonts w:asciiTheme="minorHAnsi" w:eastAsiaTheme="minorEastAsia" w:hAnsiTheme="minorHAnsi" w:cstheme="minorBidi"/>
          <w:i w:val="0"/>
          <w:iCs w:val="0"/>
          <w:sz w:val="22"/>
          <w:szCs w:val="22"/>
        </w:rPr>
      </w:pPr>
      <w:hyperlink w:anchor="_Toc202727109" w:history="1">
        <w:r w:rsidRPr="002D0C64">
          <w:rPr>
            <w:rStyle w:val="af0"/>
          </w:rPr>
          <w:t>2.4. Курсовой работа (проект)</w:t>
        </w:r>
        <w:r>
          <w:rPr>
            <w:webHidden/>
          </w:rPr>
          <w:tab/>
        </w:r>
        <w:r>
          <w:rPr>
            <w:webHidden/>
          </w:rPr>
          <w:fldChar w:fldCharType="begin"/>
        </w:r>
        <w:r>
          <w:rPr>
            <w:webHidden/>
          </w:rPr>
          <w:instrText xml:space="preserve"> PAGEREF _Toc202727109 \h </w:instrText>
        </w:r>
        <w:r>
          <w:rPr>
            <w:webHidden/>
          </w:rPr>
        </w:r>
        <w:r>
          <w:rPr>
            <w:webHidden/>
          </w:rPr>
          <w:fldChar w:fldCharType="separate"/>
        </w:r>
        <w:r>
          <w:rPr>
            <w:webHidden/>
          </w:rPr>
          <w:t>39</w:t>
        </w:r>
        <w:r>
          <w:rPr>
            <w:webHidden/>
          </w:rPr>
          <w:fldChar w:fldCharType="end"/>
        </w:r>
      </w:hyperlink>
    </w:p>
    <w:p w14:paraId="240DA334" w14:textId="77777777" w:rsidR="00FF73C4" w:rsidRDefault="00FF73C4">
      <w:pPr>
        <w:pStyle w:val="14"/>
        <w:rPr>
          <w:rFonts w:asciiTheme="minorHAnsi" w:eastAsiaTheme="minorEastAsia" w:hAnsiTheme="minorHAnsi" w:cstheme="minorBidi"/>
          <w:b w:val="0"/>
          <w:bCs w:val="0"/>
          <w:lang w:eastAsia="ru-RU"/>
        </w:rPr>
      </w:pPr>
      <w:hyperlink w:anchor="_Toc202727110" w:history="1">
        <w:r w:rsidRPr="002D0C64">
          <w:rPr>
            <w:rStyle w:val="af0"/>
          </w:rPr>
          <w:t>3. Условия реализации профессионального модуля</w:t>
        </w:r>
        <w:r>
          <w:rPr>
            <w:webHidden/>
          </w:rPr>
          <w:tab/>
        </w:r>
        <w:r>
          <w:rPr>
            <w:webHidden/>
          </w:rPr>
          <w:fldChar w:fldCharType="begin"/>
        </w:r>
        <w:r>
          <w:rPr>
            <w:webHidden/>
          </w:rPr>
          <w:instrText xml:space="preserve"> PAGEREF _Toc202727110 \h </w:instrText>
        </w:r>
        <w:r>
          <w:rPr>
            <w:webHidden/>
          </w:rPr>
        </w:r>
        <w:r>
          <w:rPr>
            <w:webHidden/>
          </w:rPr>
          <w:fldChar w:fldCharType="separate"/>
        </w:r>
        <w:r>
          <w:rPr>
            <w:webHidden/>
          </w:rPr>
          <w:t>40</w:t>
        </w:r>
        <w:r>
          <w:rPr>
            <w:webHidden/>
          </w:rPr>
          <w:fldChar w:fldCharType="end"/>
        </w:r>
      </w:hyperlink>
    </w:p>
    <w:p w14:paraId="3A3ACD6B" w14:textId="77777777" w:rsidR="00FF73C4" w:rsidRDefault="00FF73C4">
      <w:pPr>
        <w:pStyle w:val="21"/>
        <w:rPr>
          <w:rFonts w:asciiTheme="minorHAnsi" w:eastAsiaTheme="minorEastAsia" w:hAnsiTheme="minorHAnsi" w:cstheme="minorBidi"/>
          <w:i w:val="0"/>
          <w:iCs w:val="0"/>
          <w:sz w:val="22"/>
          <w:szCs w:val="22"/>
        </w:rPr>
      </w:pPr>
      <w:hyperlink w:anchor="_Toc202727111" w:history="1">
        <w:r w:rsidRPr="002D0C64">
          <w:rPr>
            <w:rStyle w:val="af0"/>
          </w:rPr>
          <w:t>3.1. Материально-техническое обеспечение</w:t>
        </w:r>
        <w:r>
          <w:rPr>
            <w:webHidden/>
          </w:rPr>
          <w:tab/>
        </w:r>
        <w:r>
          <w:rPr>
            <w:webHidden/>
          </w:rPr>
          <w:fldChar w:fldCharType="begin"/>
        </w:r>
        <w:r>
          <w:rPr>
            <w:webHidden/>
          </w:rPr>
          <w:instrText xml:space="preserve"> PAGEREF _Toc202727111 \h </w:instrText>
        </w:r>
        <w:r>
          <w:rPr>
            <w:webHidden/>
          </w:rPr>
        </w:r>
        <w:r>
          <w:rPr>
            <w:webHidden/>
          </w:rPr>
          <w:fldChar w:fldCharType="separate"/>
        </w:r>
        <w:r>
          <w:rPr>
            <w:webHidden/>
          </w:rPr>
          <w:t>40</w:t>
        </w:r>
        <w:r>
          <w:rPr>
            <w:webHidden/>
          </w:rPr>
          <w:fldChar w:fldCharType="end"/>
        </w:r>
      </w:hyperlink>
    </w:p>
    <w:p w14:paraId="7CE75F4E" w14:textId="77777777" w:rsidR="00FF73C4" w:rsidRDefault="00FF73C4">
      <w:pPr>
        <w:pStyle w:val="21"/>
        <w:rPr>
          <w:rFonts w:asciiTheme="minorHAnsi" w:eastAsiaTheme="minorEastAsia" w:hAnsiTheme="minorHAnsi" w:cstheme="minorBidi"/>
          <w:i w:val="0"/>
          <w:iCs w:val="0"/>
          <w:sz w:val="22"/>
          <w:szCs w:val="22"/>
        </w:rPr>
      </w:pPr>
      <w:hyperlink w:anchor="_Toc202727112" w:history="1">
        <w:r w:rsidRPr="002D0C64">
          <w:rPr>
            <w:rStyle w:val="af0"/>
          </w:rPr>
          <w:t>3.2. Учебно-методическое обеспечение</w:t>
        </w:r>
        <w:r>
          <w:rPr>
            <w:webHidden/>
          </w:rPr>
          <w:tab/>
        </w:r>
        <w:r>
          <w:rPr>
            <w:webHidden/>
          </w:rPr>
          <w:fldChar w:fldCharType="begin"/>
        </w:r>
        <w:r>
          <w:rPr>
            <w:webHidden/>
          </w:rPr>
          <w:instrText xml:space="preserve"> PAGEREF _Toc202727112 \h </w:instrText>
        </w:r>
        <w:r>
          <w:rPr>
            <w:webHidden/>
          </w:rPr>
        </w:r>
        <w:r>
          <w:rPr>
            <w:webHidden/>
          </w:rPr>
          <w:fldChar w:fldCharType="separate"/>
        </w:r>
        <w:r>
          <w:rPr>
            <w:webHidden/>
          </w:rPr>
          <w:t>40</w:t>
        </w:r>
        <w:r>
          <w:rPr>
            <w:webHidden/>
          </w:rPr>
          <w:fldChar w:fldCharType="end"/>
        </w:r>
      </w:hyperlink>
    </w:p>
    <w:p w14:paraId="53402095" w14:textId="77777777" w:rsidR="00FF73C4" w:rsidRDefault="00FF73C4">
      <w:pPr>
        <w:pStyle w:val="14"/>
        <w:rPr>
          <w:rFonts w:asciiTheme="minorHAnsi" w:eastAsiaTheme="minorEastAsia" w:hAnsiTheme="minorHAnsi" w:cstheme="minorBidi"/>
          <w:b w:val="0"/>
          <w:bCs w:val="0"/>
          <w:lang w:eastAsia="ru-RU"/>
        </w:rPr>
      </w:pPr>
      <w:hyperlink w:anchor="_Toc202727113" w:history="1">
        <w:r w:rsidRPr="002D0C64">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_Toc202727113 \h </w:instrText>
        </w:r>
        <w:r>
          <w:rPr>
            <w:webHidden/>
          </w:rPr>
        </w:r>
        <w:r>
          <w:rPr>
            <w:webHidden/>
          </w:rPr>
          <w:fldChar w:fldCharType="separate"/>
        </w:r>
        <w:r>
          <w:rPr>
            <w:webHidden/>
          </w:rPr>
          <w:t>40</w:t>
        </w:r>
        <w:r>
          <w:rPr>
            <w:webHidden/>
          </w:rPr>
          <w:fldChar w:fldCharType="end"/>
        </w:r>
      </w:hyperlink>
    </w:p>
    <w:p w14:paraId="6543FA85" w14:textId="77777777" w:rsidR="00FA431A" w:rsidRPr="00320CE4" w:rsidRDefault="00FA431A" w:rsidP="00FA431A">
      <w:pPr>
        <w:rPr>
          <w:rFonts w:ascii="Times New Roman" w:hAnsi="Times New Roman" w:cs="Times New Roman"/>
          <w:sz w:val="24"/>
          <w:szCs w:val="24"/>
        </w:rPr>
      </w:pPr>
      <w:r w:rsidRPr="00320CE4">
        <w:rPr>
          <w:rFonts w:ascii="Times New Roman" w:hAnsi="Times New Roman" w:cs="Times New Roman"/>
          <w:sz w:val="24"/>
          <w:szCs w:val="24"/>
        </w:rPr>
        <w:fldChar w:fldCharType="end"/>
      </w:r>
    </w:p>
    <w:p w14:paraId="7BEEAF6F" w14:textId="77777777" w:rsidR="00FA431A" w:rsidRPr="00320CE4" w:rsidRDefault="00FA431A" w:rsidP="00FA431A">
      <w:pPr>
        <w:pStyle w:val="1"/>
      </w:pPr>
    </w:p>
    <w:p w14:paraId="0ECD1D7A" w14:textId="77777777" w:rsidR="00FA431A" w:rsidRPr="00320CE4" w:rsidRDefault="00FA431A" w:rsidP="00FA431A">
      <w:pPr>
        <w:pStyle w:val="1f"/>
        <w:jc w:val="left"/>
        <w:rPr>
          <w:rFonts w:ascii="Times New Roman" w:hAnsi="Times New Roman"/>
        </w:rPr>
        <w:sectPr w:rsidR="00FA431A" w:rsidRPr="00320CE4" w:rsidSect="00502F97">
          <w:headerReference w:type="even" r:id="rId16"/>
          <w:headerReference w:type="default" r:id="rId17"/>
          <w:pgSz w:w="11906" w:h="16838"/>
          <w:pgMar w:top="1134" w:right="567" w:bottom="1134" w:left="1701" w:header="709" w:footer="709" w:gutter="0"/>
          <w:cols w:space="708"/>
          <w:docGrid w:linePitch="360"/>
        </w:sectPr>
      </w:pPr>
    </w:p>
    <w:p w14:paraId="6DF09760" w14:textId="77777777" w:rsidR="00FA431A" w:rsidRPr="00320CE4" w:rsidRDefault="00FA431A" w:rsidP="00FA431A">
      <w:pPr>
        <w:pStyle w:val="1f"/>
        <w:rPr>
          <w:rFonts w:ascii="Times New Roman" w:hAnsi="Times New Roman"/>
        </w:rPr>
      </w:pPr>
      <w:bookmarkStart w:id="55" w:name="_Toc202727061"/>
      <w:bookmarkStart w:id="56" w:name="_Toc202727102"/>
      <w:bookmarkStart w:id="57" w:name="_Toc202727139"/>
      <w:r w:rsidRPr="00320CE4">
        <w:rPr>
          <w:rFonts w:ascii="Times New Roman" w:hAnsi="Times New Roman"/>
        </w:rPr>
        <w:lastRenderedPageBreak/>
        <w:t>1. Общая характеристика ПРИМЕРНОЙ</w:t>
      </w:r>
      <w:r w:rsidRPr="00320CE4">
        <w:rPr>
          <w:rFonts w:ascii="Times New Roman" w:hAnsi="Times New Roman"/>
          <w:lang w:val="ru-RU"/>
        </w:rPr>
        <w:t xml:space="preserve"> </w:t>
      </w:r>
      <w:r w:rsidRPr="00320CE4">
        <w:rPr>
          <w:rFonts w:ascii="Times New Roman" w:hAnsi="Times New Roman"/>
        </w:rPr>
        <w:t>РАБОЧЕЙ ПРОГРАММЫ</w:t>
      </w:r>
      <w:r w:rsidRPr="00320CE4">
        <w:rPr>
          <w:rFonts w:ascii="Times New Roman" w:hAnsi="Times New Roman"/>
          <w:lang w:val="ru-RU"/>
        </w:rPr>
        <w:t xml:space="preserve"> </w:t>
      </w:r>
      <w:r w:rsidRPr="00320CE4">
        <w:rPr>
          <w:rFonts w:ascii="Times New Roman" w:hAnsi="Times New Roman"/>
        </w:rPr>
        <w:t>ПРОФЕССИОНАЛЬНОГО МОДУЛЯ</w:t>
      </w:r>
      <w:bookmarkEnd w:id="55"/>
      <w:bookmarkEnd w:id="56"/>
      <w:bookmarkEnd w:id="57"/>
    </w:p>
    <w:p w14:paraId="0FC41D7A" w14:textId="77777777" w:rsidR="00FA431A" w:rsidRPr="00320CE4" w:rsidRDefault="00FA431A" w:rsidP="00FA431A">
      <w:pPr>
        <w:jc w:val="center"/>
        <w:rPr>
          <w:rFonts w:ascii="Times New Roman" w:hAnsi="Times New Roman" w:cs="Times New Roman"/>
          <w:b/>
          <w:sz w:val="24"/>
          <w:szCs w:val="24"/>
        </w:rPr>
      </w:pPr>
      <w:r w:rsidRPr="00320CE4">
        <w:rPr>
          <w:rFonts w:ascii="Times New Roman" w:hAnsi="Times New Roman" w:cs="Times New Roman"/>
          <w:b/>
          <w:sz w:val="24"/>
          <w:szCs w:val="24"/>
        </w:rPr>
        <w:t xml:space="preserve">«ПМ.02 </w:t>
      </w:r>
      <w:bookmarkStart w:id="58" w:name="_Hlk201823092"/>
      <w:r w:rsidRPr="00320CE4">
        <w:rPr>
          <w:rFonts w:ascii="Times New Roman" w:hAnsi="Times New Roman" w:cs="Times New Roman"/>
          <w:b/>
          <w:bCs/>
          <w:sz w:val="24"/>
          <w:szCs w:val="24"/>
        </w:rPr>
        <w:t>Обслуживание, ремонт, регулировка и настройка электронных средств и электронных систем БКУ АКА</w:t>
      </w:r>
      <w:bookmarkEnd w:id="58"/>
      <w:r w:rsidRPr="00320CE4">
        <w:rPr>
          <w:rFonts w:ascii="Times New Roman" w:hAnsi="Times New Roman" w:cs="Times New Roman"/>
          <w:b/>
          <w:sz w:val="24"/>
          <w:szCs w:val="24"/>
        </w:rPr>
        <w:t>»</w:t>
      </w:r>
    </w:p>
    <w:p w14:paraId="19B6A59D" w14:textId="77777777" w:rsidR="00FA431A" w:rsidRPr="00320CE4" w:rsidRDefault="00FA431A" w:rsidP="00FA431A">
      <w:pPr>
        <w:pStyle w:val="1f"/>
        <w:rPr>
          <w:rFonts w:ascii="Times New Roman" w:hAnsi="Times New Roman"/>
          <w:lang w:val="ru-RU"/>
        </w:rPr>
      </w:pPr>
    </w:p>
    <w:p w14:paraId="0EFC448A" w14:textId="77777777" w:rsidR="00FA431A" w:rsidRPr="00320CE4" w:rsidRDefault="00FA431A" w:rsidP="00FA431A">
      <w:pPr>
        <w:pStyle w:val="114"/>
        <w:rPr>
          <w:rFonts w:ascii="Times New Roman" w:hAnsi="Times New Roman"/>
        </w:rPr>
      </w:pPr>
      <w:bookmarkStart w:id="59" w:name="_Toc202727062"/>
      <w:bookmarkStart w:id="60" w:name="_Toc202727103"/>
      <w:bookmarkStart w:id="61" w:name="_Toc202727140"/>
      <w:r w:rsidRPr="00320CE4">
        <w:rPr>
          <w:rFonts w:ascii="Times New Roman" w:hAnsi="Times New Roman"/>
        </w:rPr>
        <w:t>1.1. Цель и место профессионального модуля в структуре образовательной программы</w:t>
      </w:r>
      <w:bookmarkEnd w:id="59"/>
      <w:bookmarkEnd w:id="60"/>
      <w:bookmarkEnd w:id="61"/>
    </w:p>
    <w:p w14:paraId="7EDE2710" w14:textId="038C58BC" w:rsidR="00FA431A" w:rsidRPr="00320CE4" w:rsidRDefault="00FA431A" w:rsidP="00FA431A">
      <w:pPr>
        <w:suppressAutoHyphens/>
        <w:spacing w:line="276" w:lineRule="auto"/>
        <w:ind w:firstLine="709"/>
        <w:jc w:val="both"/>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Цель модуля: освоение вида деятельности «</w:t>
      </w:r>
      <w:r w:rsidRPr="00320CE4">
        <w:rPr>
          <w:rFonts w:ascii="Times New Roman" w:hAnsi="Times New Roman" w:cs="Times New Roman"/>
          <w:sz w:val="24"/>
          <w:szCs w:val="24"/>
        </w:rPr>
        <w:t>Обслуживание, ремонт, регулировка и настройка электронных средств и электронных систем БКУ АКА</w:t>
      </w:r>
      <w:r w:rsidRPr="00320CE4">
        <w:rPr>
          <w:rFonts w:ascii="Times New Roman" w:eastAsia="Times New Roman" w:hAnsi="Times New Roman" w:cs="Times New Roman"/>
          <w:bCs/>
          <w:sz w:val="24"/>
          <w:szCs w:val="24"/>
          <w:lang w:eastAsia="ru-RU"/>
        </w:rPr>
        <w:t>»</w:t>
      </w:r>
      <w:r w:rsidRPr="00320CE4">
        <w:rPr>
          <w:rFonts w:ascii="Times New Roman" w:eastAsia="Times New Roman" w:hAnsi="Times New Roman" w:cs="Times New Roman"/>
          <w:sz w:val="24"/>
          <w:szCs w:val="24"/>
          <w:lang w:eastAsia="ru-RU"/>
        </w:rPr>
        <w:t xml:space="preserve">. </w:t>
      </w:r>
    </w:p>
    <w:p w14:paraId="2B8D9536" w14:textId="170F2CD3" w:rsidR="00FA431A" w:rsidRPr="00320CE4" w:rsidRDefault="00FA431A" w:rsidP="00FA431A">
      <w:pPr>
        <w:suppressAutoHyphens/>
        <w:spacing w:line="276" w:lineRule="auto"/>
        <w:ind w:firstLine="709"/>
        <w:jc w:val="both"/>
        <w:rPr>
          <w:rFonts w:ascii="Times New Roman" w:hAnsi="Times New Roman" w:cs="Times New Roman"/>
          <w:sz w:val="24"/>
          <w:szCs w:val="24"/>
        </w:rPr>
      </w:pPr>
      <w:r w:rsidRPr="00320CE4">
        <w:rPr>
          <w:rFonts w:ascii="Times New Roman" w:hAnsi="Times New Roman" w:cs="Times New Roman"/>
          <w:sz w:val="24"/>
          <w:szCs w:val="24"/>
        </w:rPr>
        <w:t>Профессиональный модуль включен в обязательную часть образовательной программы.</w:t>
      </w:r>
    </w:p>
    <w:p w14:paraId="71A210F4" w14:textId="77777777" w:rsidR="00FA431A" w:rsidRPr="00320CE4" w:rsidRDefault="00FA431A" w:rsidP="00FA431A">
      <w:pPr>
        <w:suppressAutoHyphens/>
        <w:spacing w:line="276" w:lineRule="auto"/>
        <w:ind w:firstLine="709"/>
        <w:jc w:val="both"/>
        <w:rPr>
          <w:rFonts w:ascii="Times New Roman" w:hAnsi="Times New Roman" w:cs="Times New Roman"/>
          <w:sz w:val="24"/>
          <w:szCs w:val="24"/>
        </w:rPr>
      </w:pPr>
    </w:p>
    <w:p w14:paraId="717166C2" w14:textId="77777777" w:rsidR="00FA431A" w:rsidRPr="00320CE4" w:rsidRDefault="00FA431A" w:rsidP="00FA431A">
      <w:pPr>
        <w:pStyle w:val="114"/>
        <w:rPr>
          <w:rFonts w:ascii="Times New Roman" w:hAnsi="Times New Roman"/>
        </w:rPr>
      </w:pPr>
      <w:bookmarkStart w:id="62" w:name="_Toc202727063"/>
      <w:bookmarkStart w:id="63" w:name="_Toc202727104"/>
      <w:bookmarkStart w:id="64" w:name="_Toc202727141"/>
      <w:r w:rsidRPr="00320CE4">
        <w:rPr>
          <w:rFonts w:ascii="Times New Roman" w:hAnsi="Times New Roman"/>
        </w:rPr>
        <w:t>1.2. Планируемые результаты освоения профессионального модуля</w:t>
      </w:r>
      <w:bookmarkEnd w:id="62"/>
      <w:bookmarkEnd w:id="63"/>
      <w:bookmarkEnd w:id="64"/>
    </w:p>
    <w:p w14:paraId="26802613" w14:textId="77777777" w:rsidR="00FA431A" w:rsidRPr="00320CE4" w:rsidRDefault="00FA431A" w:rsidP="00FA431A">
      <w:pPr>
        <w:ind w:firstLine="709"/>
        <w:jc w:val="both"/>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1D417BA6" w14:textId="77777777" w:rsidR="00FA431A" w:rsidRPr="00320CE4" w:rsidRDefault="00FA431A" w:rsidP="00FA431A">
      <w:pPr>
        <w:spacing w:after="120"/>
        <w:ind w:firstLine="709"/>
        <w:rPr>
          <w:rFonts w:ascii="Times New Roman" w:hAnsi="Times New Roman" w:cs="Times New Roman"/>
          <w:bCs/>
          <w:sz w:val="24"/>
          <w:szCs w:val="24"/>
        </w:rPr>
      </w:pPr>
      <w:r w:rsidRPr="00320CE4">
        <w:rPr>
          <w:rFonts w:ascii="Times New Roman" w:hAnsi="Times New Roman" w:cs="Times New Roman"/>
          <w:bCs/>
          <w:sz w:val="24"/>
          <w:szCs w:val="24"/>
        </w:rPr>
        <w:t xml:space="preserve">В результате освоения профессионального модуля </w:t>
      </w:r>
      <w:proofErr w:type="gramStart"/>
      <w:r w:rsidRPr="00320CE4">
        <w:rPr>
          <w:rFonts w:ascii="Times New Roman" w:hAnsi="Times New Roman" w:cs="Times New Roman"/>
          <w:bCs/>
          <w:sz w:val="24"/>
          <w:szCs w:val="24"/>
        </w:rPr>
        <w:t>обучающийся</w:t>
      </w:r>
      <w:proofErr w:type="gramEnd"/>
      <w:r w:rsidRPr="00320CE4">
        <w:rPr>
          <w:rFonts w:ascii="Times New Roman" w:hAnsi="Times New Roman" w:cs="Times New Roman"/>
          <w:bCs/>
          <w:sz w:val="24"/>
          <w:szCs w:val="24"/>
        </w:rPr>
        <w:t xml:space="preserve"> должен</w:t>
      </w:r>
      <w:r w:rsidRPr="00320CE4">
        <w:rPr>
          <w:rFonts w:ascii="Times New Roman" w:hAnsi="Times New Roman" w:cs="Times New Roman"/>
          <w:bCs/>
          <w:sz w:val="24"/>
          <w:szCs w:val="24"/>
          <w:vertAlign w:val="superscript"/>
        </w:rPr>
        <w:footnoteReference w:id="3"/>
      </w:r>
      <w:r w:rsidRPr="00320CE4">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119"/>
        <w:gridCol w:w="2547"/>
        <w:gridCol w:w="2833"/>
      </w:tblGrid>
      <w:tr w:rsidR="00320CE4" w:rsidRPr="00320CE4" w14:paraId="7FCC5127" w14:textId="77777777" w:rsidTr="009E45FD">
        <w:tc>
          <w:tcPr>
            <w:tcW w:w="1129" w:type="dxa"/>
            <w:tcBorders>
              <w:top w:val="single" w:sz="4" w:space="0" w:color="auto"/>
              <w:left w:val="single" w:sz="4" w:space="0" w:color="auto"/>
              <w:right w:val="single" w:sz="4" w:space="0" w:color="auto"/>
            </w:tcBorders>
          </w:tcPr>
          <w:p w14:paraId="7431537D" w14:textId="77777777" w:rsidR="00FA431A" w:rsidRPr="00320CE4" w:rsidRDefault="00FA431A" w:rsidP="001A4402">
            <w:pPr>
              <w:rPr>
                <w:rStyle w:val="afb"/>
                <w:b/>
                <w:i w:val="0"/>
                <w:sz w:val="24"/>
                <w:szCs w:val="24"/>
              </w:rPr>
            </w:pPr>
            <w:r w:rsidRPr="00320CE4">
              <w:rPr>
                <w:rStyle w:val="afb"/>
                <w:b/>
                <w:i w:val="0"/>
                <w:sz w:val="24"/>
                <w:szCs w:val="24"/>
              </w:rPr>
              <w:t xml:space="preserve">Код </w:t>
            </w:r>
            <w:proofErr w:type="gramStart"/>
            <w:r w:rsidRPr="00320CE4">
              <w:rPr>
                <w:rStyle w:val="afb"/>
                <w:b/>
                <w:sz w:val="24"/>
                <w:szCs w:val="24"/>
              </w:rPr>
              <w:t>ОК</w:t>
            </w:r>
            <w:proofErr w:type="gramEnd"/>
            <w:r w:rsidRPr="00320CE4">
              <w:rPr>
                <w:rStyle w:val="afb"/>
                <w:b/>
                <w:sz w:val="24"/>
                <w:szCs w:val="24"/>
              </w:rPr>
              <w:t>, ПК</w:t>
            </w:r>
          </w:p>
        </w:tc>
        <w:tc>
          <w:tcPr>
            <w:tcW w:w="3119" w:type="dxa"/>
            <w:tcBorders>
              <w:top w:val="single" w:sz="4" w:space="0" w:color="auto"/>
              <w:left w:val="single" w:sz="4" w:space="0" w:color="auto"/>
              <w:right w:val="single" w:sz="4" w:space="0" w:color="auto"/>
            </w:tcBorders>
          </w:tcPr>
          <w:p w14:paraId="235CC77E" w14:textId="77777777" w:rsidR="00FA431A" w:rsidRPr="00320CE4" w:rsidRDefault="00FA431A" w:rsidP="001A4402">
            <w:pPr>
              <w:jc w:val="center"/>
              <w:rPr>
                <w:rFonts w:ascii="Times New Roman" w:hAnsi="Times New Roman" w:cs="Times New Roman"/>
                <w:b/>
                <w:sz w:val="24"/>
                <w:szCs w:val="24"/>
              </w:rPr>
            </w:pPr>
            <w:r w:rsidRPr="00320CE4">
              <w:rPr>
                <w:rFonts w:ascii="Times New Roman" w:hAnsi="Times New Roman" w:cs="Times New Roman"/>
                <w:b/>
                <w:sz w:val="24"/>
                <w:szCs w:val="24"/>
              </w:rPr>
              <w:t>Уметь</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395DE199" w14:textId="77777777" w:rsidR="00FA431A" w:rsidRPr="00320CE4" w:rsidRDefault="00FA431A" w:rsidP="001A4402">
            <w:pPr>
              <w:jc w:val="center"/>
              <w:rPr>
                <w:rFonts w:ascii="Times New Roman" w:hAnsi="Times New Roman" w:cs="Times New Roman"/>
                <w:b/>
                <w:i/>
                <w:sz w:val="24"/>
                <w:szCs w:val="24"/>
              </w:rPr>
            </w:pPr>
            <w:r w:rsidRPr="00320CE4">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1A48698" w14:textId="77777777" w:rsidR="00FA431A" w:rsidRPr="00320CE4" w:rsidRDefault="00FA431A" w:rsidP="001A4402">
            <w:pPr>
              <w:jc w:val="center"/>
              <w:rPr>
                <w:rFonts w:ascii="Times New Roman" w:hAnsi="Times New Roman" w:cs="Times New Roman"/>
                <w:b/>
                <w:i/>
                <w:sz w:val="24"/>
                <w:szCs w:val="24"/>
              </w:rPr>
            </w:pPr>
            <w:r w:rsidRPr="00320CE4">
              <w:rPr>
                <w:rFonts w:ascii="Times New Roman" w:hAnsi="Times New Roman" w:cs="Times New Roman"/>
                <w:b/>
                <w:sz w:val="24"/>
                <w:szCs w:val="24"/>
              </w:rPr>
              <w:t>Владеть навыками</w:t>
            </w:r>
          </w:p>
        </w:tc>
      </w:tr>
      <w:tr w:rsidR="003C03E4" w:rsidRPr="00320CE4" w14:paraId="348A1BAE" w14:textId="77777777" w:rsidTr="009E45FD">
        <w:tc>
          <w:tcPr>
            <w:tcW w:w="1129" w:type="dxa"/>
            <w:tcBorders>
              <w:top w:val="single" w:sz="4" w:space="0" w:color="auto"/>
              <w:left w:val="single" w:sz="4" w:space="0" w:color="auto"/>
              <w:right w:val="single" w:sz="4" w:space="0" w:color="auto"/>
            </w:tcBorders>
          </w:tcPr>
          <w:p w14:paraId="6936870B" w14:textId="77777777" w:rsidR="003C03E4" w:rsidRPr="00320CE4" w:rsidRDefault="003C03E4" w:rsidP="003C03E4">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01.</w:t>
            </w:r>
          </w:p>
          <w:p w14:paraId="6BE79F4A" w14:textId="77777777" w:rsidR="003C03E4" w:rsidRPr="00320CE4" w:rsidRDefault="003C03E4" w:rsidP="003C03E4">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02.</w:t>
            </w:r>
          </w:p>
          <w:p w14:paraId="2FD6C21C" w14:textId="77777777" w:rsidR="003C03E4" w:rsidRPr="00320CE4" w:rsidRDefault="003C03E4" w:rsidP="003C03E4">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03.</w:t>
            </w:r>
          </w:p>
          <w:p w14:paraId="5CE1791F" w14:textId="77777777" w:rsidR="003C03E4" w:rsidRPr="00320CE4" w:rsidRDefault="003C03E4" w:rsidP="003C03E4">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04.</w:t>
            </w:r>
          </w:p>
          <w:p w14:paraId="50F08901" w14:textId="77777777" w:rsidR="003C03E4" w:rsidRPr="00320CE4" w:rsidRDefault="003C03E4" w:rsidP="003C03E4">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05.</w:t>
            </w:r>
          </w:p>
          <w:p w14:paraId="36C4D709" w14:textId="77777777" w:rsidR="003C03E4" w:rsidRPr="00320CE4" w:rsidRDefault="003C03E4" w:rsidP="003C03E4">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06.</w:t>
            </w:r>
          </w:p>
          <w:p w14:paraId="387A4EC9" w14:textId="77777777" w:rsidR="003C03E4" w:rsidRPr="00320CE4" w:rsidRDefault="003C03E4" w:rsidP="003C03E4">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07.</w:t>
            </w:r>
          </w:p>
          <w:p w14:paraId="472D38AE" w14:textId="77777777" w:rsidR="003C03E4" w:rsidRPr="00320CE4" w:rsidRDefault="003C03E4" w:rsidP="003C03E4">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08.</w:t>
            </w:r>
          </w:p>
          <w:p w14:paraId="36932F16" w14:textId="77777777" w:rsidR="003C03E4" w:rsidRPr="00320CE4" w:rsidRDefault="003C03E4" w:rsidP="003C03E4">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09.</w:t>
            </w:r>
          </w:p>
          <w:p w14:paraId="5C524080" w14:textId="12D43A69"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ПК 2.1 ПК 2.2 ПК 2.3 ПК 2.4 ПК 2.5</w:t>
            </w:r>
          </w:p>
        </w:tc>
        <w:tc>
          <w:tcPr>
            <w:tcW w:w="3119" w:type="dxa"/>
            <w:tcBorders>
              <w:top w:val="single" w:sz="4" w:space="0" w:color="auto"/>
              <w:left w:val="single" w:sz="4" w:space="0" w:color="auto"/>
              <w:right w:val="single" w:sz="4" w:space="0" w:color="auto"/>
            </w:tcBorders>
            <w:hideMark/>
          </w:tcPr>
          <w:p w14:paraId="6CF40630"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использовать персональную вычислительную технику для работы с файлами и прикладными программами;</w:t>
            </w:r>
          </w:p>
          <w:p w14:paraId="689E3F45"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читать и анализировать конструкторскую и технологическую документацию;</w:t>
            </w:r>
          </w:p>
          <w:p w14:paraId="19EE2032"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использовать справочные материалы для корректного технического обслуживания и ремонта электронных средств и электронных систем БКУ;</w:t>
            </w:r>
          </w:p>
          <w:p w14:paraId="5F55E7BE"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работать в информационно-коммуникационном пространстве, выполнять расчеты с использованием программных средств общего и специального назначения;</w:t>
            </w:r>
          </w:p>
          <w:p w14:paraId="7DA84C18"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 xml:space="preserve">организовывать собственную деятельность, выбирать типовые методы и способы выполнения профессиональных задач, оценивать их </w:t>
            </w:r>
            <w:r w:rsidRPr="00320CE4">
              <w:rPr>
                <w:rFonts w:ascii="Times New Roman" w:hAnsi="Times New Roman" w:cs="Times New Roman"/>
                <w:bCs/>
                <w:iCs/>
                <w:sz w:val="24"/>
                <w:szCs w:val="24"/>
              </w:rPr>
              <w:lastRenderedPageBreak/>
              <w:t>эффективность и качество</w:t>
            </w:r>
          </w:p>
          <w:p w14:paraId="3C7C4063"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настраивать и регулировать электронные приборы и устройства;</w:t>
            </w:r>
          </w:p>
          <w:p w14:paraId="05BEDFA0"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выявлять причины неисправностей и отказов в работе оборудования;</w:t>
            </w:r>
          </w:p>
          <w:p w14:paraId="06959F72"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осваивать новые прикладные компьютерные программы, необходимые для эффективного выполнения профессиональных задач</w:t>
            </w:r>
          </w:p>
          <w:p w14:paraId="3512933C"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инструментально контролировать параметры функциональных узлов и блоков;</w:t>
            </w:r>
          </w:p>
          <w:p w14:paraId="24A72ED4"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анализировать параметры и выявлять отказы;</w:t>
            </w:r>
          </w:p>
          <w:p w14:paraId="3CBC402D"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применять специальные алгоритмы по поиску неисправностей;</w:t>
            </w:r>
          </w:p>
          <w:p w14:paraId="1CF6CAED"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осваивать новые прикладные компьютерные программы, необходимые для эффективного выполнения профессиональных задач</w:t>
            </w:r>
          </w:p>
          <w:p w14:paraId="42D3B200"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подбирать материалы и оборудование для технического обслуживания и ремонта электронных средств и электронных систем БКУ АКА;</w:t>
            </w:r>
          </w:p>
          <w:p w14:paraId="4E6083EA"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анализировать снятые параметры применяемых материалов и функциональных узлов;</w:t>
            </w:r>
          </w:p>
          <w:p w14:paraId="67B180A5"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применять способы долговременного хранения;</w:t>
            </w:r>
          </w:p>
          <w:p w14:paraId="1FA13593"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t>выполнять обслуживание и ремонт функциональных узлов БА КА</w:t>
            </w:r>
          </w:p>
          <w:p w14:paraId="5A8147BD" w14:textId="06911702"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iCs/>
                <w:sz w:val="24"/>
                <w:szCs w:val="24"/>
              </w:rPr>
              <w:t>осваивать новые прикладные компьютерные программы, необходимые для эффективного выполнения профессиональных задач</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617B751E" w14:textId="77777777" w:rsidR="003C03E4" w:rsidRPr="00320CE4" w:rsidRDefault="003C03E4" w:rsidP="003C03E4">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lastRenderedPageBreak/>
              <w:t>стандарты ЕСТД и ЕСКД;</w:t>
            </w:r>
          </w:p>
          <w:p w14:paraId="5848FC81" w14:textId="77777777" w:rsidR="003C03E4" w:rsidRPr="00320CE4" w:rsidRDefault="003C03E4" w:rsidP="003C03E4">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t>методические и нормативные технические документы, регламентирующие деятельность при монтаже и изготовлении РЭА;</w:t>
            </w:r>
          </w:p>
          <w:p w14:paraId="030BBD54" w14:textId="77777777" w:rsidR="003C03E4" w:rsidRPr="00320CE4" w:rsidRDefault="003C03E4" w:rsidP="003C03E4">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t>профессиональную терминологию на английском языке;</w:t>
            </w:r>
          </w:p>
          <w:p w14:paraId="746AF888" w14:textId="77777777" w:rsidR="003C03E4" w:rsidRPr="00320CE4" w:rsidRDefault="003C03E4" w:rsidP="003C03E4">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t>конструкторские системы автоматизированного проектирования: классы, наименования, возможности и порядок работы в них;</w:t>
            </w:r>
          </w:p>
          <w:p w14:paraId="46CD8261" w14:textId="77777777" w:rsidR="003C03E4" w:rsidRPr="00320CE4" w:rsidRDefault="003C03E4" w:rsidP="003C03E4">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t xml:space="preserve">современные системы электронного документооборота: </w:t>
            </w:r>
            <w:r w:rsidRPr="00320CE4">
              <w:rPr>
                <w:rFonts w:ascii="Times New Roman" w:hAnsi="Times New Roman" w:cs="Times New Roman"/>
                <w:iCs/>
                <w:sz w:val="24"/>
                <w:szCs w:val="24"/>
              </w:rPr>
              <w:lastRenderedPageBreak/>
              <w:t>наименования, возможности и порядок работы в них;</w:t>
            </w:r>
          </w:p>
          <w:p w14:paraId="550F8F4A" w14:textId="77777777" w:rsidR="003C03E4" w:rsidRPr="00320CE4" w:rsidRDefault="003C03E4" w:rsidP="003C03E4">
            <w:pPr>
              <w:rPr>
                <w:rFonts w:ascii="Times New Roman" w:hAnsi="Times New Roman" w:cs="Times New Roman"/>
                <w:iCs/>
                <w:sz w:val="24"/>
                <w:szCs w:val="24"/>
              </w:rPr>
            </w:pPr>
            <w:r w:rsidRPr="00320CE4">
              <w:rPr>
                <w:rFonts w:ascii="Times New Roman" w:hAnsi="Times New Roman" w:cs="Times New Roman"/>
                <w:iCs/>
                <w:sz w:val="24"/>
                <w:szCs w:val="24"/>
              </w:rPr>
              <w:t>системы менеджмента качества организации</w:t>
            </w:r>
          </w:p>
          <w:p w14:paraId="50F8F1BC"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стандарты ЕСТД и ЕСКД;</w:t>
            </w:r>
          </w:p>
          <w:p w14:paraId="795E89B1"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технологии и маршруты проектирования РЭА;</w:t>
            </w:r>
          </w:p>
          <w:p w14:paraId="3AD547AF"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технологии изготовления РЭА;</w:t>
            </w:r>
          </w:p>
          <w:p w14:paraId="232BCC22"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системы менеджмента качества организации</w:t>
            </w:r>
          </w:p>
          <w:p w14:paraId="6242F9BC"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системы менеджмента качества организации</w:t>
            </w:r>
          </w:p>
          <w:p w14:paraId="3E7382C7"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электронные справочные системы и библиотеки: наименования, возможности и порядок работы в них</w:t>
            </w:r>
          </w:p>
          <w:p w14:paraId="706CF231"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требования охраны труда и промышленной безопасности в области контроля параметров ЭРИ, функциональных узлов БА КА;</w:t>
            </w:r>
          </w:p>
          <w:p w14:paraId="1E944334"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методы снятия показаний;</w:t>
            </w:r>
          </w:p>
          <w:p w14:paraId="38E2F00B"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условия эксплуатации БА КА;</w:t>
            </w:r>
          </w:p>
          <w:p w14:paraId="751F9AC7"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основные характеристики контролируемых функциональных узлов БА КА;</w:t>
            </w:r>
          </w:p>
          <w:p w14:paraId="2CAA0450" w14:textId="5881BAC1" w:rsidR="003C03E4" w:rsidRPr="00320CE4" w:rsidRDefault="003C03E4" w:rsidP="003C03E4">
            <w:pPr>
              <w:rPr>
                <w:rFonts w:ascii="Times New Roman" w:hAnsi="Times New Roman" w:cs="Times New Roman"/>
                <w:bCs/>
                <w:i/>
                <w:sz w:val="24"/>
                <w:szCs w:val="24"/>
              </w:rPr>
            </w:pPr>
            <w:r w:rsidRPr="00320CE4">
              <w:rPr>
                <w:rFonts w:ascii="Times New Roman" w:hAnsi="Times New Roman" w:cs="Times New Roman"/>
                <w:bCs/>
                <w:sz w:val="24"/>
                <w:szCs w:val="24"/>
              </w:rPr>
              <w:t>характеристики контролируемой аппаратуры</w:t>
            </w:r>
          </w:p>
        </w:tc>
        <w:tc>
          <w:tcPr>
            <w:tcW w:w="2833" w:type="dxa"/>
            <w:tcBorders>
              <w:top w:val="single" w:sz="4" w:space="0" w:color="auto"/>
              <w:left w:val="single" w:sz="4" w:space="0" w:color="auto"/>
              <w:bottom w:val="single" w:sz="4" w:space="0" w:color="auto"/>
              <w:right w:val="single" w:sz="4" w:space="0" w:color="auto"/>
            </w:tcBorders>
          </w:tcPr>
          <w:p w14:paraId="26E173E2" w14:textId="77777777" w:rsidR="003C03E4" w:rsidRPr="00320CE4" w:rsidRDefault="003C03E4" w:rsidP="003C03E4">
            <w:pPr>
              <w:rPr>
                <w:rFonts w:ascii="Times New Roman" w:hAnsi="Times New Roman" w:cs="Times New Roman"/>
                <w:bCs/>
                <w:iCs/>
                <w:sz w:val="24"/>
                <w:szCs w:val="24"/>
              </w:rPr>
            </w:pPr>
            <w:r w:rsidRPr="00320CE4">
              <w:rPr>
                <w:rFonts w:ascii="Times New Roman" w:hAnsi="Times New Roman" w:cs="Times New Roman"/>
                <w:bCs/>
                <w:iCs/>
                <w:sz w:val="24"/>
                <w:szCs w:val="24"/>
              </w:rPr>
              <w:lastRenderedPageBreak/>
              <w:t>составления инструкции по эксплуатации, техническому обслуживанию и настройке радиоэлектронных средств, применяемых в управлении космических летательных аппаратов</w:t>
            </w:r>
          </w:p>
          <w:p w14:paraId="32276E75"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проведения ремонта, регулировки и настройки радиоэлектронной аппаратуры, применяемой в управлении космических летательных аппаратов</w:t>
            </w:r>
          </w:p>
          <w:p w14:paraId="2DC551AD"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осуществления технического контроля соответствия качества разработанных функциональных узлов и блоков радиоэлектронной аппаратуры установленным нормам</w:t>
            </w:r>
          </w:p>
          <w:p w14:paraId="05DB2528" w14:textId="77777777" w:rsidR="003C03E4" w:rsidRPr="00320CE4" w:rsidRDefault="003C03E4" w:rsidP="003C03E4">
            <w:pPr>
              <w:rPr>
                <w:rFonts w:ascii="Times New Roman" w:hAnsi="Times New Roman" w:cs="Times New Roman"/>
                <w:bCs/>
                <w:sz w:val="24"/>
                <w:szCs w:val="24"/>
              </w:rPr>
            </w:pPr>
            <w:r w:rsidRPr="00320CE4">
              <w:rPr>
                <w:rFonts w:ascii="Times New Roman" w:hAnsi="Times New Roman" w:cs="Times New Roman"/>
                <w:bCs/>
                <w:sz w:val="24"/>
                <w:szCs w:val="24"/>
              </w:rPr>
              <w:t xml:space="preserve">проведения анализа параметров материалов, комплектующих изделий </w:t>
            </w:r>
            <w:r w:rsidRPr="00320CE4">
              <w:rPr>
                <w:rFonts w:ascii="Times New Roman" w:hAnsi="Times New Roman" w:cs="Times New Roman"/>
                <w:bCs/>
                <w:sz w:val="24"/>
                <w:szCs w:val="24"/>
              </w:rPr>
              <w:lastRenderedPageBreak/>
              <w:t xml:space="preserve">в процессе эксплуатации, хранения, технического обслуживания и ремонта электронных средств </w:t>
            </w:r>
          </w:p>
          <w:p w14:paraId="1174450F" w14:textId="432D11B3" w:rsidR="003C03E4" w:rsidRPr="00320CE4" w:rsidRDefault="003C03E4" w:rsidP="003C03E4">
            <w:pPr>
              <w:tabs>
                <w:tab w:val="center" w:pos="1308"/>
              </w:tabs>
              <w:rPr>
                <w:rFonts w:ascii="Times New Roman" w:hAnsi="Times New Roman" w:cs="Times New Roman"/>
                <w:bCs/>
                <w:i/>
                <w:sz w:val="24"/>
                <w:szCs w:val="24"/>
              </w:rPr>
            </w:pPr>
            <w:r w:rsidRPr="00320CE4">
              <w:rPr>
                <w:rFonts w:ascii="Times New Roman" w:hAnsi="Times New Roman" w:cs="Times New Roman"/>
                <w:bCs/>
                <w:sz w:val="24"/>
                <w:szCs w:val="24"/>
              </w:rPr>
              <w:t>проведения анализа параметров электронных сре</w:t>
            </w:r>
            <w:proofErr w:type="gramStart"/>
            <w:r w:rsidRPr="00320CE4">
              <w:rPr>
                <w:rFonts w:ascii="Times New Roman" w:hAnsi="Times New Roman" w:cs="Times New Roman"/>
                <w:bCs/>
                <w:sz w:val="24"/>
                <w:szCs w:val="24"/>
              </w:rPr>
              <w:t>дств в пр</w:t>
            </w:r>
            <w:proofErr w:type="gramEnd"/>
            <w:r w:rsidRPr="00320CE4">
              <w:rPr>
                <w:rFonts w:ascii="Times New Roman" w:hAnsi="Times New Roman" w:cs="Times New Roman"/>
                <w:bCs/>
                <w:sz w:val="24"/>
                <w:szCs w:val="24"/>
              </w:rPr>
              <w:t>оцессе контроля</w:t>
            </w:r>
            <w:r w:rsidRPr="00320CE4">
              <w:rPr>
                <w:rFonts w:ascii="Times New Roman" w:hAnsi="Times New Roman" w:cs="Times New Roman"/>
                <w:bCs/>
                <w:i/>
                <w:sz w:val="24"/>
                <w:szCs w:val="24"/>
              </w:rPr>
              <w:tab/>
              <w:t>-</w:t>
            </w:r>
          </w:p>
        </w:tc>
      </w:tr>
    </w:tbl>
    <w:p w14:paraId="0AA150C3" w14:textId="77777777" w:rsidR="00FA431A" w:rsidRPr="00320CE4" w:rsidRDefault="00FA431A" w:rsidP="009E45FD">
      <w:pPr>
        <w:rPr>
          <w:rFonts w:ascii="Times New Roman" w:eastAsia="Times New Roman" w:hAnsi="Times New Roman" w:cs="Times New Roman"/>
          <w:sz w:val="24"/>
          <w:szCs w:val="24"/>
          <w:lang w:eastAsia="ru-RU"/>
        </w:rPr>
      </w:pPr>
    </w:p>
    <w:p w14:paraId="69A40814" w14:textId="77777777" w:rsidR="00FA431A" w:rsidRPr="00320CE4" w:rsidRDefault="00FA431A" w:rsidP="00FA431A">
      <w:pPr>
        <w:pStyle w:val="1f"/>
        <w:rPr>
          <w:rFonts w:ascii="Times New Roman" w:hAnsi="Times New Roman"/>
        </w:rPr>
      </w:pPr>
      <w:bookmarkStart w:id="65" w:name="_Toc202727064"/>
      <w:bookmarkStart w:id="66" w:name="_Toc202727105"/>
      <w:bookmarkStart w:id="67" w:name="_Toc202727142"/>
      <w:r w:rsidRPr="00320CE4">
        <w:rPr>
          <w:rFonts w:ascii="Times New Roman" w:hAnsi="Times New Roman"/>
        </w:rPr>
        <w:lastRenderedPageBreak/>
        <w:t>2. Структура и содержание профессионального модуля</w:t>
      </w:r>
      <w:bookmarkEnd w:id="65"/>
      <w:bookmarkEnd w:id="66"/>
      <w:bookmarkEnd w:id="67"/>
    </w:p>
    <w:p w14:paraId="54D6CCCB" w14:textId="77777777" w:rsidR="00FA431A" w:rsidRPr="00320CE4" w:rsidRDefault="00FA431A" w:rsidP="00FA431A">
      <w:pPr>
        <w:pStyle w:val="114"/>
        <w:rPr>
          <w:rFonts w:ascii="Times New Roman" w:hAnsi="Times New Roman"/>
        </w:rPr>
      </w:pPr>
      <w:bookmarkStart w:id="68" w:name="_Toc202727065"/>
      <w:bookmarkStart w:id="69" w:name="_Toc202727106"/>
      <w:bookmarkStart w:id="70" w:name="_Toc202727143"/>
      <w:r w:rsidRPr="00320CE4">
        <w:rPr>
          <w:rFonts w:ascii="Times New Roman" w:hAnsi="Times New Roman"/>
        </w:rPr>
        <w:t>2.1. Трудоемкость освоения модуля</w:t>
      </w:r>
      <w:bookmarkEnd w:id="68"/>
      <w:bookmarkEnd w:id="69"/>
      <w:bookmarkEnd w:id="70"/>
      <w:r w:rsidRPr="00320CE4">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20CE4" w:rsidRPr="00320CE4" w14:paraId="0E3D104F" w14:textId="77777777" w:rsidTr="001A4402">
        <w:trPr>
          <w:trHeight w:val="23"/>
        </w:trPr>
        <w:tc>
          <w:tcPr>
            <w:tcW w:w="2460" w:type="pct"/>
            <w:vAlign w:val="center"/>
          </w:tcPr>
          <w:p w14:paraId="4F7B664E" w14:textId="77777777" w:rsidR="00FA431A" w:rsidRPr="00320CE4" w:rsidRDefault="00FA431A" w:rsidP="001A4402">
            <w:pPr>
              <w:jc w:val="center"/>
              <w:rPr>
                <w:rFonts w:ascii="Times New Roman" w:hAnsi="Times New Roman" w:cs="Times New Roman"/>
                <w:b/>
                <w:sz w:val="24"/>
                <w:szCs w:val="24"/>
              </w:rPr>
            </w:pPr>
            <w:r w:rsidRPr="00320CE4">
              <w:rPr>
                <w:rFonts w:ascii="Times New Roman" w:hAnsi="Times New Roman" w:cs="Times New Roman"/>
                <w:b/>
                <w:sz w:val="24"/>
                <w:szCs w:val="24"/>
              </w:rPr>
              <w:t>Наименование составных частей модуля</w:t>
            </w:r>
          </w:p>
        </w:tc>
        <w:tc>
          <w:tcPr>
            <w:tcW w:w="1195" w:type="pct"/>
            <w:vAlign w:val="center"/>
          </w:tcPr>
          <w:p w14:paraId="4C10A104" w14:textId="77777777" w:rsidR="00FA431A" w:rsidRPr="00320CE4" w:rsidRDefault="00FA431A" w:rsidP="001A4402">
            <w:pPr>
              <w:jc w:val="center"/>
              <w:rPr>
                <w:rFonts w:ascii="Times New Roman" w:hAnsi="Times New Roman" w:cs="Times New Roman"/>
                <w:b/>
                <w:iCs/>
                <w:sz w:val="24"/>
                <w:szCs w:val="24"/>
              </w:rPr>
            </w:pPr>
            <w:r w:rsidRPr="00320CE4">
              <w:rPr>
                <w:rFonts w:ascii="Times New Roman" w:hAnsi="Times New Roman" w:cs="Times New Roman"/>
                <w:b/>
                <w:iCs/>
                <w:sz w:val="24"/>
                <w:szCs w:val="24"/>
              </w:rPr>
              <w:t>Объем в часах</w:t>
            </w:r>
          </w:p>
        </w:tc>
        <w:tc>
          <w:tcPr>
            <w:tcW w:w="1345" w:type="pct"/>
          </w:tcPr>
          <w:p w14:paraId="34FDF8C3" w14:textId="77777777" w:rsidR="00FA431A" w:rsidRPr="00320CE4" w:rsidRDefault="00FA431A" w:rsidP="001A4402">
            <w:pPr>
              <w:jc w:val="center"/>
              <w:rPr>
                <w:rFonts w:ascii="Times New Roman" w:hAnsi="Times New Roman" w:cs="Times New Roman"/>
                <w:b/>
                <w:iCs/>
                <w:sz w:val="24"/>
                <w:szCs w:val="24"/>
              </w:rPr>
            </w:pPr>
            <w:r w:rsidRPr="00320CE4">
              <w:rPr>
                <w:rFonts w:ascii="Times New Roman" w:hAnsi="Times New Roman" w:cs="Times New Roman"/>
                <w:b/>
                <w:sz w:val="24"/>
                <w:szCs w:val="24"/>
              </w:rPr>
              <w:t xml:space="preserve">В </w:t>
            </w:r>
            <w:proofErr w:type="spellStart"/>
            <w:r w:rsidRPr="00320CE4">
              <w:rPr>
                <w:rFonts w:ascii="Times New Roman" w:hAnsi="Times New Roman" w:cs="Times New Roman"/>
                <w:b/>
                <w:sz w:val="24"/>
                <w:szCs w:val="24"/>
              </w:rPr>
              <w:t>т.ч</w:t>
            </w:r>
            <w:proofErr w:type="spellEnd"/>
            <w:r w:rsidRPr="00320CE4">
              <w:rPr>
                <w:rFonts w:ascii="Times New Roman" w:hAnsi="Times New Roman" w:cs="Times New Roman"/>
                <w:b/>
                <w:sz w:val="24"/>
                <w:szCs w:val="24"/>
              </w:rPr>
              <w:t xml:space="preserve">. в форме </w:t>
            </w:r>
            <w:proofErr w:type="spellStart"/>
            <w:r w:rsidRPr="00320CE4">
              <w:rPr>
                <w:rFonts w:ascii="Times New Roman" w:hAnsi="Times New Roman" w:cs="Times New Roman"/>
                <w:b/>
                <w:sz w:val="24"/>
                <w:szCs w:val="24"/>
              </w:rPr>
              <w:t>практ</w:t>
            </w:r>
            <w:proofErr w:type="spellEnd"/>
            <w:r w:rsidRPr="00320CE4">
              <w:rPr>
                <w:rFonts w:ascii="Times New Roman" w:hAnsi="Times New Roman" w:cs="Times New Roman"/>
                <w:b/>
                <w:sz w:val="24"/>
                <w:szCs w:val="24"/>
              </w:rPr>
              <w:t>. подготовки</w:t>
            </w:r>
          </w:p>
        </w:tc>
      </w:tr>
      <w:tr w:rsidR="00320CE4" w:rsidRPr="00320CE4" w14:paraId="3C0806DE" w14:textId="77777777" w:rsidTr="001A4402">
        <w:trPr>
          <w:trHeight w:val="23"/>
        </w:trPr>
        <w:tc>
          <w:tcPr>
            <w:tcW w:w="2460" w:type="pct"/>
            <w:vAlign w:val="center"/>
          </w:tcPr>
          <w:p w14:paraId="57A75468"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Учебные занятия</w:t>
            </w:r>
          </w:p>
        </w:tc>
        <w:tc>
          <w:tcPr>
            <w:tcW w:w="1195" w:type="pct"/>
            <w:vAlign w:val="center"/>
          </w:tcPr>
          <w:p w14:paraId="495DEBFA" w14:textId="469339A1" w:rsidR="00FA431A" w:rsidRPr="00320CE4" w:rsidRDefault="003C03E4"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2</w:t>
            </w:r>
            <w:r w:rsidR="00DC04A0" w:rsidRPr="00320CE4">
              <w:rPr>
                <w:rFonts w:ascii="Times New Roman" w:hAnsi="Times New Roman" w:cs="Times New Roman"/>
                <w:bCs/>
                <w:sz w:val="24"/>
                <w:szCs w:val="24"/>
                <w:lang w:val="en-US"/>
              </w:rPr>
              <w:t>2</w:t>
            </w:r>
            <w:r w:rsidRPr="00320CE4">
              <w:rPr>
                <w:rFonts w:ascii="Times New Roman" w:hAnsi="Times New Roman" w:cs="Times New Roman"/>
                <w:bCs/>
                <w:sz w:val="24"/>
                <w:szCs w:val="24"/>
              </w:rPr>
              <w:t>4</w:t>
            </w:r>
          </w:p>
        </w:tc>
        <w:tc>
          <w:tcPr>
            <w:tcW w:w="1345" w:type="pct"/>
            <w:vAlign w:val="center"/>
          </w:tcPr>
          <w:p w14:paraId="3332B9A0" w14:textId="0E80AD53" w:rsidR="00FA431A" w:rsidRPr="00320CE4" w:rsidRDefault="003C03E4"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112</w:t>
            </w:r>
          </w:p>
        </w:tc>
      </w:tr>
      <w:tr w:rsidR="00320CE4" w:rsidRPr="00320CE4" w14:paraId="67477304" w14:textId="77777777" w:rsidTr="001A4402">
        <w:trPr>
          <w:trHeight w:val="23"/>
        </w:trPr>
        <w:tc>
          <w:tcPr>
            <w:tcW w:w="2460" w:type="pct"/>
            <w:vAlign w:val="center"/>
          </w:tcPr>
          <w:p w14:paraId="1AFC4107"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Курсовая работа (проект)</w:t>
            </w:r>
          </w:p>
        </w:tc>
        <w:tc>
          <w:tcPr>
            <w:tcW w:w="1195" w:type="pct"/>
            <w:vAlign w:val="center"/>
          </w:tcPr>
          <w:p w14:paraId="5A575CDE" w14:textId="1325B2BF" w:rsidR="00FA431A" w:rsidRPr="00320CE4" w:rsidRDefault="00DC04A0" w:rsidP="001A4402">
            <w:pPr>
              <w:jc w:val="center"/>
              <w:rPr>
                <w:rFonts w:ascii="Times New Roman" w:hAnsi="Times New Roman" w:cs="Times New Roman"/>
                <w:bCs/>
                <w:sz w:val="24"/>
                <w:szCs w:val="24"/>
                <w:lang w:val="en-US"/>
              </w:rPr>
            </w:pPr>
            <w:r w:rsidRPr="00320CE4">
              <w:rPr>
                <w:rFonts w:ascii="Times New Roman" w:hAnsi="Times New Roman" w:cs="Times New Roman"/>
                <w:bCs/>
                <w:sz w:val="24"/>
                <w:szCs w:val="24"/>
                <w:lang w:val="en-US"/>
              </w:rPr>
              <w:t>30</w:t>
            </w:r>
          </w:p>
        </w:tc>
        <w:tc>
          <w:tcPr>
            <w:tcW w:w="1345" w:type="pct"/>
            <w:vAlign w:val="center"/>
          </w:tcPr>
          <w:p w14:paraId="64929ABF" w14:textId="77777777" w:rsidR="00FA431A" w:rsidRPr="00320CE4" w:rsidRDefault="00FA431A"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ХХ</w:t>
            </w:r>
          </w:p>
        </w:tc>
      </w:tr>
      <w:tr w:rsidR="00320CE4" w:rsidRPr="00320CE4" w14:paraId="535EAD6D" w14:textId="77777777" w:rsidTr="001A4402">
        <w:trPr>
          <w:trHeight w:val="23"/>
        </w:trPr>
        <w:tc>
          <w:tcPr>
            <w:tcW w:w="2460" w:type="pct"/>
            <w:vAlign w:val="center"/>
          </w:tcPr>
          <w:p w14:paraId="3B14544B"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Самостоятельная работа</w:t>
            </w:r>
          </w:p>
        </w:tc>
        <w:tc>
          <w:tcPr>
            <w:tcW w:w="1195" w:type="pct"/>
            <w:vAlign w:val="center"/>
          </w:tcPr>
          <w:p w14:paraId="15F2940B" w14:textId="77777777" w:rsidR="00FA431A" w:rsidRPr="00320CE4" w:rsidRDefault="00FA431A"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w:t>
            </w:r>
          </w:p>
        </w:tc>
        <w:tc>
          <w:tcPr>
            <w:tcW w:w="1345" w:type="pct"/>
            <w:vAlign w:val="center"/>
          </w:tcPr>
          <w:p w14:paraId="162638D3" w14:textId="77777777" w:rsidR="00FA431A" w:rsidRPr="00320CE4" w:rsidRDefault="00FA431A"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w:t>
            </w:r>
          </w:p>
        </w:tc>
      </w:tr>
      <w:tr w:rsidR="00320CE4" w:rsidRPr="00320CE4" w14:paraId="57585EBF" w14:textId="77777777" w:rsidTr="001A4402">
        <w:trPr>
          <w:trHeight w:val="23"/>
        </w:trPr>
        <w:tc>
          <w:tcPr>
            <w:tcW w:w="2460" w:type="pct"/>
            <w:vAlign w:val="center"/>
          </w:tcPr>
          <w:p w14:paraId="722FFFF8" w14:textId="77777777" w:rsidR="003C03E4" w:rsidRPr="00320CE4" w:rsidRDefault="003C03E4" w:rsidP="003C03E4">
            <w:pPr>
              <w:jc w:val="both"/>
              <w:rPr>
                <w:rFonts w:ascii="Times New Roman" w:hAnsi="Times New Roman" w:cs="Times New Roman"/>
                <w:bCs/>
                <w:sz w:val="24"/>
                <w:szCs w:val="24"/>
              </w:rPr>
            </w:pPr>
            <w:r w:rsidRPr="00320CE4">
              <w:rPr>
                <w:rFonts w:ascii="Times New Roman" w:hAnsi="Times New Roman" w:cs="Times New Roman"/>
                <w:bCs/>
                <w:sz w:val="24"/>
                <w:szCs w:val="24"/>
              </w:rPr>
              <w:t xml:space="preserve">Практика, в </w:t>
            </w:r>
            <w:proofErr w:type="spellStart"/>
            <w:r w:rsidRPr="00320CE4">
              <w:rPr>
                <w:rFonts w:ascii="Times New Roman" w:hAnsi="Times New Roman" w:cs="Times New Roman"/>
                <w:bCs/>
                <w:sz w:val="24"/>
                <w:szCs w:val="24"/>
              </w:rPr>
              <w:t>т.ч</w:t>
            </w:r>
            <w:proofErr w:type="spellEnd"/>
            <w:r w:rsidRPr="00320CE4">
              <w:rPr>
                <w:rFonts w:ascii="Times New Roman" w:hAnsi="Times New Roman" w:cs="Times New Roman"/>
                <w:bCs/>
                <w:sz w:val="24"/>
                <w:szCs w:val="24"/>
              </w:rPr>
              <w:t>.:</w:t>
            </w:r>
          </w:p>
        </w:tc>
        <w:tc>
          <w:tcPr>
            <w:tcW w:w="1195" w:type="pct"/>
            <w:vAlign w:val="center"/>
          </w:tcPr>
          <w:p w14:paraId="367BB0F9" w14:textId="4864B78F" w:rsidR="003C03E4" w:rsidRPr="00320CE4" w:rsidRDefault="003C03E4" w:rsidP="003C03E4">
            <w:pPr>
              <w:jc w:val="center"/>
              <w:rPr>
                <w:rFonts w:ascii="Times New Roman" w:hAnsi="Times New Roman" w:cs="Times New Roman"/>
                <w:bCs/>
                <w:sz w:val="24"/>
                <w:szCs w:val="24"/>
              </w:rPr>
            </w:pPr>
            <w:r w:rsidRPr="00320CE4">
              <w:rPr>
                <w:rFonts w:ascii="Times New Roman" w:hAnsi="Times New Roman" w:cs="Times New Roman"/>
                <w:bCs/>
                <w:sz w:val="24"/>
                <w:szCs w:val="24"/>
              </w:rPr>
              <w:t>216</w:t>
            </w:r>
          </w:p>
        </w:tc>
        <w:tc>
          <w:tcPr>
            <w:tcW w:w="1345" w:type="pct"/>
            <w:vAlign w:val="center"/>
          </w:tcPr>
          <w:p w14:paraId="42411F3E" w14:textId="0EEB1AC8" w:rsidR="003C03E4" w:rsidRPr="00320CE4" w:rsidRDefault="003C03E4" w:rsidP="003C03E4">
            <w:pPr>
              <w:jc w:val="center"/>
              <w:rPr>
                <w:rFonts w:ascii="Times New Roman" w:hAnsi="Times New Roman" w:cs="Times New Roman"/>
                <w:bCs/>
                <w:sz w:val="24"/>
                <w:szCs w:val="24"/>
              </w:rPr>
            </w:pPr>
            <w:r w:rsidRPr="00320CE4">
              <w:rPr>
                <w:rFonts w:ascii="Times New Roman" w:hAnsi="Times New Roman" w:cs="Times New Roman"/>
                <w:bCs/>
                <w:sz w:val="24"/>
                <w:szCs w:val="24"/>
              </w:rPr>
              <w:t>216</w:t>
            </w:r>
          </w:p>
        </w:tc>
      </w:tr>
      <w:tr w:rsidR="00320CE4" w:rsidRPr="00320CE4" w14:paraId="58FC1CEE" w14:textId="77777777" w:rsidTr="001A4402">
        <w:trPr>
          <w:trHeight w:val="23"/>
        </w:trPr>
        <w:tc>
          <w:tcPr>
            <w:tcW w:w="2460" w:type="pct"/>
            <w:vAlign w:val="center"/>
          </w:tcPr>
          <w:p w14:paraId="74379B54" w14:textId="77777777" w:rsidR="003C03E4" w:rsidRPr="00320CE4" w:rsidRDefault="003C03E4" w:rsidP="003C03E4">
            <w:pPr>
              <w:jc w:val="both"/>
              <w:rPr>
                <w:rFonts w:ascii="Times New Roman" w:hAnsi="Times New Roman" w:cs="Times New Roman"/>
                <w:bCs/>
                <w:sz w:val="24"/>
                <w:szCs w:val="24"/>
              </w:rPr>
            </w:pPr>
            <w:r w:rsidRPr="00320CE4">
              <w:rPr>
                <w:rFonts w:ascii="Times New Roman" w:hAnsi="Times New Roman" w:cs="Times New Roman"/>
                <w:bCs/>
                <w:sz w:val="24"/>
                <w:szCs w:val="24"/>
              </w:rPr>
              <w:t>учебная</w:t>
            </w:r>
          </w:p>
        </w:tc>
        <w:tc>
          <w:tcPr>
            <w:tcW w:w="1195" w:type="pct"/>
            <w:vAlign w:val="center"/>
          </w:tcPr>
          <w:p w14:paraId="144ECC78" w14:textId="0450557D" w:rsidR="003C03E4" w:rsidRPr="00320CE4" w:rsidRDefault="003C03E4" w:rsidP="003C03E4">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108</w:t>
            </w:r>
          </w:p>
        </w:tc>
        <w:tc>
          <w:tcPr>
            <w:tcW w:w="1345" w:type="pct"/>
            <w:vAlign w:val="center"/>
          </w:tcPr>
          <w:p w14:paraId="2E06E140" w14:textId="7E9BC7BE" w:rsidR="003C03E4" w:rsidRPr="00320CE4" w:rsidRDefault="003C03E4" w:rsidP="003C03E4">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108</w:t>
            </w:r>
          </w:p>
        </w:tc>
      </w:tr>
      <w:tr w:rsidR="00320CE4" w:rsidRPr="00320CE4" w14:paraId="454088FA" w14:textId="77777777" w:rsidTr="001A4402">
        <w:trPr>
          <w:trHeight w:val="23"/>
        </w:trPr>
        <w:tc>
          <w:tcPr>
            <w:tcW w:w="2460" w:type="pct"/>
            <w:vAlign w:val="center"/>
          </w:tcPr>
          <w:p w14:paraId="5AEEB7A4" w14:textId="77777777" w:rsidR="003C03E4" w:rsidRPr="00320CE4" w:rsidRDefault="003C03E4" w:rsidP="003C03E4">
            <w:pPr>
              <w:jc w:val="both"/>
              <w:rPr>
                <w:rFonts w:ascii="Times New Roman" w:hAnsi="Times New Roman" w:cs="Times New Roman"/>
                <w:bCs/>
                <w:sz w:val="24"/>
                <w:szCs w:val="24"/>
              </w:rPr>
            </w:pPr>
            <w:r w:rsidRPr="00320CE4">
              <w:rPr>
                <w:rFonts w:ascii="Times New Roman" w:hAnsi="Times New Roman" w:cs="Times New Roman"/>
                <w:bCs/>
                <w:sz w:val="24"/>
                <w:szCs w:val="24"/>
              </w:rPr>
              <w:t>производственная</w:t>
            </w:r>
          </w:p>
        </w:tc>
        <w:tc>
          <w:tcPr>
            <w:tcW w:w="1195" w:type="pct"/>
            <w:vAlign w:val="center"/>
          </w:tcPr>
          <w:p w14:paraId="1307FEF9" w14:textId="5B8F2234" w:rsidR="003C03E4" w:rsidRPr="00320CE4" w:rsidRDefault="003C03E4" w:rsidP="003C03E4">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108</w:t>
            </w:r>
          </w:p>
        </w:tc>
        <w:tc>
          <w:tcPr>
            <w:tcW w:w="1345" w:type="pct"/>
            <w:vAlign w:val="center"/>
          </w:tcPr>
          <w:p w14:paraId="34CD5B9E" w14:textId="05032F10" w:rsidR="003C03E4" w:rsidRPr="00320CE4" w:rsidRDefault="003C03E4" w:rsidP="003C03E4">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108</w:t>
            </w:r>
          </w:p>
        </w:tc>
      </w:tr>
      <w:tr w:rsidR="00320CE4" w:rsidRPr="00320CE4" w14:paraId="2F6C9943" w14:textId="77777777" w:rsidTr="001A4402">
        <w:trPr>
          <w:trHeight w:val="23"/>
        </w:trPr>
        <w:tc>
          <w:tcPr>
            <w:tcW w:w="2460" w:type="pct"/>
            <w:vAlign w:val="center"/>
          </w:tcPr>
          <w:p w14:paraId="57D3AAB9"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 xml:space="preserve">Промежуточная аттестация </w:t>
            </w:r>
          </w:p>
        </w:tc>
        <w:tc>
          <w:tcPr>
            <w:tcW w:w="1195" w:type="pct"/>
            <w:vAlign w:val="center"/>
          </w:tcPr>
          <w:p w14:paraId="6E49551E" w14:textId="2090A265" w:rsidR="00FA431A" w:rsidRPr="00320CE4" w:rsidRDefault="003C03E4"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36</w:t>
            </w:r>
          </w:p>
        </w:tc>
        <w:tc>
          <w:tcPr>
            <w:tcW w:w="1345" w:type="pct"/>
            <w:vAlign w:val="center"/>
          </w:tcPr>
          <w:p w14:paraId="0E535EE8" w14:textId="77777777" w:rsidR="00FA431A" w:rsidRPr="00320CE4" w:rsidRDefault="00FA431A"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ХХ</w:t>
            </w:r>
          </w:p>
        </w:tc>
      </w:tr>
      <w:tr w:rsidR="00FA431A" w:rsidRPr="00320CE4" w14:paraId="470A8DD0" w14:textId="77777777" w:rsidTr="001A4402">
        <w:trPr>
          <w:trHeight w:val="23"/>
        </w:trPr>
        <w:tc>
          <w:tcPr>
            <w:tcW w:w="2460" w:type="pct"/>
            <w:vAlign w:val="center"/>
          </w:tcPr>
          <w:p w14:paraId="744074E8"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Всего</w:t>
            </w:r>
          </w:p>
        </w:tc>
        <w:tc>
          <w:tcPr>
            <w:tcW w:w="1195" w:type="pct"/>
            <w:vAlign w:val="center"/>
          </w:tcPr>
          <w:p w14:paraId="67D1D2C1" w14:textId="1C16D438" w:rsidR="00FA431A" w:rsidRPr="00320CE4" w:rsidRDefault="003C03E4" w:rsidP="001A4402">
            <w:pPr>
              <w:jc w:val="center"/>
              <w:rPr>
                <w:rFonts w:ascii="Times New Roman" w:hAnsi="Times New Roman" w:cs="Times New Roman"/>
                <w:b/>
                <w:sz w:val="24"/>
                <w:szCs w:val="24"/>
              </w:rPr>
            </w:pPr>
            <w:r w:rsidRPr="00320CE4">
              <w:rPr>
                <w:rFonts w:ascii="Times New Roman" w:hAnsi="Times New Roman" w:cs="Times New Roman"/>
                <w:b/>
                <w:sz w:val="24"/>
                <w:szCs w:val="24"/>
              </w:rPr>
              <w:t>506</w:t>
            </w:r>
          </w:p>
        </w:tc>
        <w:tc>
          <w:tcPr>
            <w:tcW w:w="1345" w:type="pct"/>
            <w:vAlign w:val="center"/>
          </w:tcPr>
          <w:p w14:paraId="778F144C" w14:textId="79F18EA5" w:rsidR="00FA431A" w:rsidRPr="00320CE4" w:rsidRDefault="003C03E4" w:rsidP="001A4402">
            <w:pPr>
              <w:jc w:val="center"/>
              <w:rPr>
                <w:rFonts w:ascii="Times New Roman" w:hAnsi="Times New Roman" w:cs="Times New Roman"/>
                <w:b/>
                <w:sz w:val="24"/>
                <w:szCs w:val="24"/>
              </w:rPr>
            </w:pPr>
            <w:r w:rsidRPr="00320CE4">
              <w:rPr>
                <w:rFonts w:ascii="Times New Roman" w:hAnsi="Times New Roman" w:cs="Times New Roman"/>
                <w:b/>
                <w:sz w:val="24"/>
                <w:szCs w:val="24"/>
              </w:rPr>
              <w:t>328</w:t>
            </w:r>
          </w:p>
        </w:tc>
      </w:tr>
    </w:tbl>
    <w:p w14:paraId="3455DBEF" w14:textId="77777777" w:rsidR="003C03E4" w:rsidRPr="00320CE4" w:rsidRDefault="003C03E4" w:rsidP="009E45FD">
      <w:pPr>
        <w:pStyle w:val="114"/>
        <w:ind w:firstLine="0"/>
        <w:rPr>
          <w:rFonts w:ascii="Times New Roman" w:hAnsi="Times New Roman"/>
        </w:rPr>
      </w:pPr>
    </w:p>
    <w:p w14:paraId="73A795B9" w14:textId="5CE31CF7" w:rsidR="00FA431A" w:rsidRPr="00320CE4" w:rsidRDefault="00FA431A" w:rsidP="003C03E4">
      <w:pPr>
        <w:pStyle w:val="114"/>
        <w:rPr>
          <w:rFonts w:ascii="Times New Roman" w:hAnsi="Times New Roman"/>
        </w:rPr>
      </w:pPr>
      <w:bookmarkStart w:id="71" w:name="_Toc202727066"/>
      <w:bookmarkStart w:id="72" w:name="_Toc202727107"/>
      <w:bookmarkStart w:id="73" w:name="_Toc202727144"/>
      <w:r w:rsidRPr="00320CE4">
        <w:rPr>
          <w:rFonts w:ascii="Times New Roman" w:hAnsi="Times New Roman"/>
        </w:rPr>
        <w:t>2.2. Структура профессионального модуля</w:t>
      </w:r>
      <w:bookmarkEnd w:id="71"/>
      <w:bookmarkEnd w:id="72"/>
      <w:bookmarkEnd w:id="73"/>
      <w:r w:rsidRPr="00320CE4">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348"/>
        <w:gridCol w:w="859"/>
        <w:gridCol w:w="840"/>
        <w:gridCol w:w="709"/>
        <w:gridCol w:w="708"/>
        <w:gridCol w:w="568"/>
        <w:gridCol w:w="284"/>
        <w:gridCol w:w="708"/>
        <w:gridCol w:w="674"/>
      </w:tblGrid>
      <w:tr w:rsidR="00320CE4" w:rsidRPr="00320CE4" w14:paraId="75045891" w14:textId="77777777" w:rsidTr="00BC6089">
        <w:trPr>
          <w:cantSplit/>
          <w:trHeight w:val="3271"/>
        </w:trPr>
        <w:tc>
          <w:tcPr>
            <w:tcW w:w="586" w:type="pct"/>
            <w:tcBorders>
              <w:bottom w:val="single" w:sz="4" w:space="0" w:color="auto"/>
            </w:tcBorders>
          </w:tcPr>
          <w:p w14:paraId="01897A46"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 xml:space="preserve">Код </w:t>
            </w:r>
            <w:proofErr w:type="gramStart"/>
            <w:r w:rsidRPr="00320CE4">
              <w:rPr>
                <w:rFonts w:ascii="Times New Roman" w:eastAsia="Times New Roman" w:hAnsi="Times New Roman" w:cs="Times New Roman"/>
                <w:sz w:val="24"/>
                <w:szCs w:val="24"/>
                <w:lang w:eastAsia="ru-RU"/>
              </w:rPr>
              <w:t>ОК</w:t>
            </w:r>
            <w:proofErr w:type="gramEnd"/>
            <w:r w:rsidRPr="00320CE4">
              <w:rPr>
                <w:rFonts w:ascii="Times New Roman" w:eastAsia="Times New Roman" w:hAnsi="Times New Roman" w:cs="Times New Roman"/>
                <w:sz w:val="24"/>
                <w:szCs w:val="24"/>
                <w:lang w:eastAsia="ru-RU"/>
              </w:rPr>
              <w:t>, ПК</w:t>
            </w:r>
          </w:p>
        </w:tc>
        <w:tc>
          <w:tcPr>
            <w:tcW w:w="1699" w:type="pct"/>
            <w:tcBorders>
              <w:bottom w:val="single" w:sz="4" w:space="0" w:color="auto"/>
            </w:tcBorders>
            <w:vAlign w:val="center"/>
          </w:tcPr>
          <w:p w14:paraId="12248B60"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Наименования разделов профессионального модуля</w:t>
            </w:r>
          </w:p>
        </w:tc>
        <w:tc>
          <w:tcPr>
            <w:tcW w:w="436" w:type="pct"/>
            <w:tcBorders>
              <w:bottom w:val="single" w:sz="4" w:space="0" w:color="auto"/>
            </w:tcBorders>
            <w:vAlign w:val="center"/>
          </w:tcPr>
          <w:p w14:paraId="1F03A158" w14:textId="77777777" w:rsidR="003C03E4" w:rsidRPr="00320CE4" w:rsidRDefault="003C03E4" w:rsidP="003C03E4">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iCs/>
                <w:sz w:val="24"/>
                <w:szCs w:val="24"/>
                <w:lang w:eastAsia="ru-RU"/>
              </w:rPr>
              <w:t>Всего, час.</w:t>
            </w:r>
          </w:p>
        </w:tc>
        <w:tc>
          <w:tcPr>
            <w:tcW w:w="426" w:type="pct"/>
            <w:tcBorders>
              <w:bottom w:val="single" w:sz="4" w:space="0" w:color="auto"/>
            </w:tcBorders>
            <w:textDirection w:val="btLr"/>
            <w:vAlign w:val="center"/>
          </w:tcPr>
          <w:p w14:paraId="6951662D" w14:textId="77777777" w:rsidR="003C03E4" w:rsidRPr="00320CE4" w:rsidRDefault="003C03E4" w:rsidP="003C03E4">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iCs/>
                <w:sz w:val="24"/>
                <w:szCs w:val="24"/>
                <w:lang w:eastAsia="ru-RU"/>
              </w:rPr>
              <w:t xml:space="preserve">В </w:t>
            </w:r>
            <w:proofErr w:type="spellStart"/>
            <w:r w:rsidRPr="00320CE4">
              <w:rPr>
                <w:rFonts w:ascii="Times New Roman" w:eastAsia="Times New Roman" w:hAnsi="Times New Roman" w:cs="Times New Roman"/>
                <w:iCs/>
                <w:sz w:val="24"/>
                <w:szCs w:val="24"/>
                <w:lang w:eastAsia="ru-RU"/>
              </w:rPr>
              <w:t>т.ч</w:t>
            </w:r>
            <w:proofErr w:type="spellEnd"/>
            <w:r w:rsidRPr="00320CE4">
              <w:rPr>
                <w:rFonts w:ascii="Times New Roman" w:eastAsia="Times New Roman" w:hAnsi="Times New Roman" w:cs="Times New Roman"/>
                <w:iCs/>
                <w:sz w:val="24"/>
                <w:szCs w:val="24"/>
                <w:lang w:eastAsia="ru-RU"/>
              </w:rPr>
              <w:t>. в форме практической подготовки</w:t>
            </w:r>
          </w:p>
        </w:tc>
        <w:tc>
          <w:tcPr>
            <w:tcW w:w="360" w:type="pct"/>
            <w:shd w:val="clear" w:color="auto" w:fill="D9D9D9" w:themeFill="background1" w:themeFillShade="D9"/>
            <w:textDirection w:val="btLr"/>
            <w:vAlign w:val="center"/>
          </w:tcPr>
          <w:p w14:paraId="72C9AD31" w14:textId="77777777" w:rsidR="003C03E4" w:rsidRPr="00320CE4" w:rsidRDefault="003C03E4" w:rsidP="003C03E4">
            <w:pPr>
              <w:suppressAutoHyphens/>
              <w:ind w:left="113" w:right="113"/>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 xml:space="preserve">Обучение по МДК, в </w:t>
            </w:r>
            <w:proofErr w:type="spellStart"/>
            <w:r w:rsidRPr="00320CE4">
              <w:rPr>
                <w:rFonts w:ascii="Times New Roman" w:eastAsia="Times New Roman" w:hAnsi="Times New Roman" w:cs="Times New Roman"/>
                <w:sz w:val="24"/>
                <w:szCs w:val="24"/>
                <w:lang w:eastAsia="ru-RU"/>
              </w:rPr>
              <w:t>т.ч</w:t>
            </w:r>
            <w:proofErr w:type="spellEnd"/>
            <w:r w:rsidRPr="00320CE4">
              <w:rPr>
                <w:rFonts w:ascii="Times New Roman" w:eastAsia="Times New Roman" w:hAnsi="Times New Roman" w:cs="Times New Roman"/>
                <w:sz w:val="24"/>
                <w:szCs w:val="24"/>
                <w:lang w:eastAsia="ru-RU"/>
              </w:rPr>
              <w:t>.:</w:t>
            </w:r>
          </w:p>
        </w:tc>
        <w:tc>
          <w:tcPr>
            <w:tcW w:w="359" w:type="pct"/>
            <w:textDirection w:val="btLr"/>
            <w:vAlign w:val="center"/>
          </w:tcPr>
          <w:p w14:paraId="3E06150E"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hAnsi="Times New Roman" w:cs="Times New Roman"/>
                <w:bCs/>
                <w:sz w:val="24"/>
                <w:szCs w:val="24"/>
              </w:rPr>
              <w:t>Учебные занятия</w:t>
            </w:r>
          </w:p>
        </w:tc>
        <w:tc>
          <w:tcPr>
            <w:tcW w:w="288" w:type="pct"/>
            <w:textDirection w:val="btLr"/>
            <w:vAlign w:val="center"/>
          </w:tcPr>
          <w:p w14:paraId="0A62956D"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Курсовая работа (проект)</w:t>
            </w:r>
          </w:p>
        </w:tc>
        <w:tc>
          <w:tcPr>
            <w:tcW w:w="144" w:type="pct"/>
            <w:textDirection w:val="btLr"/>
            <w:vAlign w:val="center"/>
          </w:tcPr>
          <w:p w14:paraId="030B3A30"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Самостоятельная работа</w:t>
            </w:r>
            <w:r w:rsidRPr="00320CE4">
              <w:rPr>
                <w:rFonts w:ascii="Times New Roman" w:eastAsia="Times New Roman" w:hAnsi="Times New Roman" w:cs="Times New Roman"/>
                <w:i/>
                <w:sz w:val="24"/>
                <w:szCs w:val="24"/>
                <w:vertAlign w:val="superscript"/>
                <w:lang w:eastAsia="ru-RU"/>
              </w:rPr>
              <w:footnoteReference w:id="4"/>
            </w:r>
          </w:p>
        </w:tc>
        <w:tc>
          <w:tcPr>
            <w:tcW w:w="359" w:type="pct"/>
            <w:shd w:val="clear" w:color="auto" w:fill="D9D9D9" w:themeFill="background1" w:themeFillShade="D9"/>
            <w:textDirection w:val="btLr"/>
            <w:vAlign w:val="center"/>
          </w:tcPr>
          <w:p w14:paraId="60C3F0C4"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Учебная практика</w:t>
            </w:r>
          </w:p>
        </w:tc>
        <w:tc>
          <w:tcPr>
            <w:tcW w:w="342" w:type="pct"/>
            <w:shd w:val="clear" w:color="auto" w:fill="D9D9D9" w:themeFill="background1" w:themeFillShade="D9"/>
            <w:textDirection w:val="btLr"/>
          </w:tcPr>
          <w:p w14:paraId="57F88B49"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Производственная практика</w:t>
            </w:r>
          </w:p>
        </w:tc>
      </w:tr>
      <w:tr w:rsidR="00320CE4" w:rsidRPr="00320CE4" w14:paraId="6E1C60E5" w14:textId="77777777" w:rsidTr="00BC6089">
        <w:trPr>
          <w:cantSplit/>
          <w:trHeight w:val="73"/>
        </w:trPr>
        <w:tc>
          <w:tcPr>
            <w:tcW w:w="586" w:type="pct"/>
            <w:tcBorders>
              <w:bottom w:val="single" w:sz="4" w:space="0" w:color="auto"/>
            </w:tcBorders>
            <w:vAlign w:val="center"/>
          </w:tcPr>
          <w:p w14:paraId="42C6A5D7"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1</w:t>
            </w:r>
          </w:p>
        </w:tc>
        <w:tc>
          <w:tcPr>
            <w:tcW w:w="1699" w:type="pct"/>
            <w:tcBorders>
              <w:bottom w:val="single" w:sz="4" w:space="0" w:color="auto"/>
            </w:tcBorders>
            <w:vAlign w:val="center"/>
          </w:tcPr>
          <w:p w14:paraId="59D509FD"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iCs/>
                <w:sz w:val="24"/>
                <w:szCs w:val="24"/>
                <w:lang w:eastAsia="ru-RU"/>
              </w:rPr>
              <w:t>2</w:t>
            </w:r>
          </w:p>
        </w:tc>
        <w:tc>
          <w:tcPr>
            <w:tcW w:w="436" w:type="pct"/>
            <w:tcBorders>
              <w:bottom w:val="single" w:sz="4" w:space="0" w:color="auto"/>
            </w:tcBorders>
            <w:vAlign w:val="center"/>
          </w:tcPr>
          <w:p w14:paraId="5CED036E" w14:textId="77777777" w:rsidR="003C03E4" w:rsidRPr="00320CE4" w:rsidRDefault="003C03E4" w:rsidP="003C03E4">
            <w:pPr>
              <w:jc w:val="center"/>
              <w:rPr>
                <w:rFonts w:ascii="Times New Roman" w:eastAsia="Times New Roman" w:hAnsi="Times New Roman" w:cs="Times New Roman"/>
                <w:iCs/>
                <w:sz w:val="24"/>
                <w:szCs w:val="24"/>
                <w:lang w:eastAsia="ru-RU"/>
              </w:rPr>
            </w:pPr>
            <w:r w:rsidRPr="00320CE4">
              <w:rPr>
                <w:rFonts w:ascii="Times New Roman" w:eastAsia="Times New Roman" w:hAnsi="Times New Roman" w:cs="Times New Roman"/>
                <w:iCs/>
                <w:sz w:val="24"/>
                <w:szCs w:val="24"/>
                <w:lang w:eastAsia="ru-RU"/>
              </w:rPr>
              <w:t>3</w:t>
            </w:r>
          </w:p>
        </w:tc>
        <w:tc>
          <w:tcPr>
            <w:tcW w:w="426" w:type="pct"/>
            <w:tcBorders>
              <w:bottom w:val="single" w:sz="4" w:space="0" w:color="auto"/>
            </w:tcBorders>
            <w:vAlign w:val="center"/>
          </w:tcPr>
          <w:p w14:paraId="0BA9689C" w14:textId="77777777" w:rsidR="003C03E4" w:rsidRPr="00320CE4" w:rsidRDefault="003C03E4" w:rsidP="003C03E4">
            <w:pPr>
              <w:jc w:val="center"/>
              <w:rPr>
                <w:rFonts w:ascii="Times New Roman" w:eastAsia="Times New Roman" w:hAnsi="Times New Roman" w:cs="Times New Roman"/>
                <w:iCs/>
                <w:sz w:val="24"/>
                <w:szCs w:val="24"/>
                <w:lang w:eastAsia="ru-RU"/>
              </w:rPr>
            </w:pPr>
            <w:r w:rsidRPr="00320CE4">
              <w:rPr>
                <w:rFonts w:ascii="Times New Roman" w:eastAsia="Times New Roman" w:hAnsi="Times New Roman" w:cs="Times New Roman"/>
                <w:sz w:val="24"/>
                <w:szCs w:val="24"/>
                <w:lang w:eastAsia="ru-RU"/>
              </w:rPr>
              <w:t>4</w:t>
            </w:r>
          </w:p>
        </w:tc>
        <w:tc>
          <w:tcPr>
            <w:tcW w:w="360" w:type="pct"/>
            <w:shd w:val="clear" w:color="auto" w:fill="D9D9D9" w:themeFill="background1" w:themeFillShade="D9"/>
            <w:vAlign w:val="center"/>
          </w:tcPr>
          <w:p w14:paraId="7D1ECD62"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5</w:t>
            </w:r>
          </w:p>
        </w:tc>
        <w:tc>
          <w:tcPr>
            <w:tcW w:w="359" w:type="pct"/>
            <w:vAlign w:val="center"/>
          </w:tcPr>
          <w:p w14:paraId="21BA28F5"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6</w:t>
            </w:r>
          </w:p>
        </w:tc>
        <w:tc>
          <w:tcPr>
            <w:tcW w:w="288" w:type="pct"/>
            <w:vAlign w:val="center"/>
          </w:tcPr>
          <w:p w14:paraId="7DC1F852"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7</w:t>
            </w:r>
          </w:p>
        </w:tc>
        <w:tc>
          <w:tcPr>
            <w:tcW w:w="144" w:type="pct"/>
            <w:vAlign w:val="center"/>
          </w:tcPr>
          <w:p w14:paraId="15606045"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8</w:t>
            </w:r>
          </w:p>
        </w:tc>
        <w:tc>
          <w:tcPr>
            <w:tcW w:w="359" w:type="pct"/>
            <w:shd w:val="clear" w:color="auto" w:fill="D9D9D9" w:themeFill="background1" w:themeFillShade="D9"/>
          </w:tcPr>
          <w:p w14:paraId="2D5A01EC"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9</w:t>
            </w:r>
          </w:p>
        </w:tc>
        <w:tc>
          <w:tcPr>
            <w:tcW w:w="342" w:type="pct"/>
            <w:shd w:val="clear" w:color="auto" w:fill="D9D9D9" w:themeFill="background1" w:themeFillShade="D9"/>
          </w:tcPr>
          <w:p w14:paraId="71087FD1" w14:textId="77777777" w:rsidR="003C03E4" w:rsidRPr="00320CE4" w:rsidRDefault="003C03E4" w:rsidP="003C03E4">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10</w:t>
            </w:r>
          </w:p>
        </w:tc>
      </w:tr>
      <w:tr w:rsidR="00320CE4" w:rsidRPr="00320CE4" w14:paraId="1E343C4F" w14:textId="77777777" w:rsidTr="00BC6089">
        <w:tc>
          <w:tcPr>
            <w:tcW w:w="586" w:type="pct"/>
            <w:vMerge w:val="restart"/>
          </w:tcPr>
          <w:p w14:paraId="51BE27A7" w14:textId="77777777" w:rsidR="00AD2DF3" w:rsidRPr="00320CE4" w:rsidRDefault="00AD2DF3" w:rsidP="00AD2DF3">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01-</w:t>
            </w:r>
          </w:p>
          <w:p w14:paraId="07041241" w14:textId="77777777" w:rsidR="00AD2DF3" w:rsidRPr="00320CE4" w:rsidRDefault="00AD2DF3" w:rsidP="00AD2DF3">
            <w:pPr>
              <w:spacing w:after="120"/>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09</w:t>
            </w:r>
          </w:p>
          <w:p w14:paraId="423D0042" w14:textId="1A621996" w:rsidR="00AD2DF3" w:rsidRPr="00320CE4" w:rsidRDefault="00AD2DF3" w:rsidP="00AD2DF3">
            <w:pPr>
              <w:rPr>
                <w:rFonts w:ascii="Times New Roman" w:hAnsi="Times New Roman" w:cs="Times New Roman"/>
                <w:bCs/>
                <w:sz w:val="24"/>
                <w:szCs w:val="24"/>
              </w:rPr>
            </w:pPr>
            <w:r w:rsidRPr="00320CE4">
              <w:rPr>
                <w:rFonts w:ascii="Times New Roman" w:hAnsi="Times New Roman" w:cs="Times New Roman"/>
                <w:bCs/>
                <w:sz w:val="24"/>
                <w:szCs w:val="24"/>
              </w:rPr>
              <w:t>ПК 2.1-</w:t>
            </w:r>
          </w:p>
          <w:p w14:paraId="393FCA1B" w14:textId="7C21AA3E" w:rsidR="00AD2DF3" w:rsidRPr="00320CE4" w:rsidRDefault="00AD2DF3" w:rsidP="00AD2DF3">
            <w:pPr>
              <w:rPr>
                <w:rFonts w:ascii="Times New Roman" w:eastAsia="Times New Roman" w:hAnsi="Times New Roman" w:cs="Times New Roman"/>
                <w:bCs/>
                <w:sz w:val="24"/>
                <w:szCs w:val="24"/>
                <w:lang w:eastAsia="ru-RU"/>
              </w:rPr>
            </w:pPr>
            <w:r w:rsidRPr="00320CE4">
              <w:rPr>
                <w:rFonts w:ascii="Times New Roman" w:hAnsi="Times New Roman" w:cs="Times New Roman"/>
                <w:bCs/>
                <w:sz w:val="24"/>
                <w:szCs w:val="24"/>
              </w:rPr>
              <w:t>ПК 2.5</w:t>
            </w:r>
          </w:p>
        </w:tc>
        <w:tc>
          <w:tcPr>
            <w:tcW w:w="1699" w:type="pct"/>
          </w:tcPr>
          <w:p w14:paraId="5F393763" w14:textId="154DD7CF" w:rsidR="00AD2DF3" w:rsidRPr="00481396" w:rsidRDefault="00AD2DF3" w:rsidP="00AD2DF3">
            <w:pPr>
              <w:rPr>
                <w:rFonts w:ascii="Times New Roman" w:eastAsia="Times New Roman" w:hAnsi="Times New Roman" w:cs="Times New Roman"/>
                <w:bCs/>
                <w:sz w:val="24"/>
                <w:szCs w:val="24"/>
                <w:lang w:eastAsia="ru-RU"/>
              </w:rPr>
            </w:pPr>
            <w:r w:rsidRPr="00481396">
              <w:rPr>
                <w:rFonts w:ascii="Times New Roman" w:eastAsia="Calibri" w:hAnsi="Times New Roman" w:cs="Times New Roman"/>
                <w:bCs/>
                <w:sz w:val="24"/>
                <w:szCs w:val="24"/>
              </w:rPr>
              <w:t>Раздел 1. Сборка и монтаж функциональных узлов  </w:t>
            </w:r>
          </w:p>
        </w:tc>
        <w:tc>
          <w:tcPr>
            <w:tcW w:w="436" w:type="pct"/>
          </w:tcPr>
          <w:p w14:paraId="310EB90B" w14:textId="64F51A05" w:rsidR="00AD2DF3" w:rsidRPr="00320CE4" w:rsidRDefault="00AD2DF3" w:rsidP="00AD2DF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34</w:t>
            </w:r>
          </w:p>
        </w:tc>
        <w:tc>
          <w:tcPr>
            <w:tcW w:w="426" w:type="pct"/>
          </w:tcPr>
          <w:p w14:paraId="1CDD99F0" w14:textId="16A02D78" w:rsidR="00AD2DF3" w:rsidRPr="00320CE4" w:rsidRDefault="00AD2DF3" w:rsidP="00AD2DF3">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16</w:t>
            </w:r>
          </w:p>
        </w:tc>
        <w:tc>
          <w:tcPr>
            <w:tcW w:w="360" w:type="pct"/>
            <w:shd w:val="clear" w:color="auto" w:fill="D9D9D9" w:themeFill="background1" w:themeFillShade="D9"/>
          </w:tcPr>
          <w:p w14:paraId="7C6755D7" w14:textId="79E77496" w:rsidR="00AD2DF3" w:rsidRPr="00320CE4" w:rsidRDefault="00AD2DF3" w:rsidP="00AD2DF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34</w:t>
            </w:r>
          </w:p>
        </w:tc>
        <w:tc>
          <w:tcPr>
            <w:tcW w:w="359" w:type="pct"/>
          </w:tcPr>
          <w:p w14:paraId="23550827" w14:textId="263A73CC" w:rsidR="00AD2DF3" w:rsidRPr="00320CE4" w:rsidRDefault="00AD2DF3" w:rsidP="00AD2DF3">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34</w:t>
            </w:r>
          </w:p>
        </w:tc>
        <w:tc>
          <w:tcPr>
            <w:tcW w:w="288" w:type="pct"/>
          </w:tcPr>
          <w:p w14:paraId="10267B24" w14:textId="1C9AAFAC" w:rsidR="00AD2DF3" w:rsidRPr="00320CE4" w:rsidRDefault="00AD2DF3" w:rsidP="00AD2DF3">
            <w:pPr>
              <w:jc w:val="center"/>
              <w:rPr>
                <w:rFonts w:ascii="Times New Roman" w:eastAsia="Times New Roman" w:hAnsi="Times New Roman" w:cs="Times New Roman"/>
                <w:b/>
                <w:bCs/>
                <w:sz w:val="24"/>
                <w:szCs w:val="24"/>
                <w:lang w:eastAsia="ru-RU"/>
              </w:rPr>
            </w:pPr>
          </w:p>
        </w:tc>
        <w:tc>
          <w:tcPr>
            <w:tcW w:w="144" w:type="pct"/>
          </w:tcPr>
          <w:p w14:paraId="2F4EC5AF" w14:textId="39A8D25B" w:rsidR="00AD2DF3" w:rsidRPr="00320CE4" w:rsidRDefault="00AD2DF3" w:rsidP="00AD2DF3">
            <w:pPr>
              <w:jc w:val="center"/>
              <w:rPr>
                <w:rFonts w:ascii="Times New Roman" w:eastAsia="Times New Roman" w:hAnsi="Times New Roman" w:cs="Times New Roman"/>
                <w:b/>
                <w:bCs/>
                <w:sz w:val="24"/>
                <w:szCs w:val="24"/>
                <w:lang w:eastAsia="ru-RU"/>
              </w:rPr>
            </w:pPr>
          </w:p>
        </w:tc>
        <w:tc>
          <w:tcPr>
            <w:tcW w:w="359" w:type="pct"/>
            <w:shd w:val="clear" w:color="auto" w:fill="D9D9D9" w:themeFill="background1" w:themeFillShade="D9"/>
          </w:tcPr>
          <w:p w14:paraId="7C02877D"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c>
          <w:tcPr>
            <w:tcW w:w="342" w:type="pct"/>
            <w:shd w:val="clear" w:color="auto" w:fill="D9D9D9" w:themeFill="background1" w:themeFillShade="D9"/>
          </w:tcPr>
          <w:p w14:paraId="0814BA1A"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r>
      <w:tr w:rsidR="00320CE4" w:rsidRPr="00320CE4" w14:paraId="02697D25" w14:textId="77777777" w:rsidTr="00BC6089">
        <w:trPr>
          <w:trHeight w:val="314"/>
        </w:trPr>
        <w:tc>
          <w:tcPr>
            <w:tcW w:w="586" w:type="pct"/>
            <w:vMerge/>
          </w:tcPr>
          <w:p w14:paraId="54FA5367" w14:textId="77777777" w:rsidR="00AD2DF3" w:rsidRPr="00320CE4" w:rsidRDefault="00AD2DF3" w:rsidP="00AD2DF3">
            <w:pPr>
              <w:rPr>
                <w:rFonts w:ascii="Times New Roman" w:eastAsia="Times New Roman" w:hAnsi="Times New Roman" w:cs="Times New Roman"/>
                <w:bCs/>
                <w:sz w:val="24"/>
                <w:szCs w:val="24"/>
                <w:lang w:eastAsia="ru-RU"/>
              </w:rPr>
            </w:pPr>
          </w:p>
        </w:tc>
        <w:tc>
          <w:tcPr>
            <w:tcW w:w="1699" w:type="pct"/>
          </w:tcPr>
          <w:p w14:paraId="225E72CF" w14:textId="22192C5E" w:rsidR="00AD2DF3" w:rsidRPr="00481396" w:rsidRDefault="00AD2DF3" w:rsidP="00AD2DF3">
            <w:pPr>
              <w:rPr>
                <w:rFonts w:ascii="Times New Roman" w:eastAsia="Times New Roman" w:hAnsi="Times New Roman" w:cs="Times New Roman"/>
                <w:bCs/>
                <w:sz w:val="24"/>
                <w:szCs w:val="24"/>
                <w:lang w:eastAsia="ru-RU"/>
              </w:rPr>
            </w:pPr>
            <w:r w:rsidRPr="00481396">
              <w:rPr>
                <w:rFonts w:ascii="Times New Roman" w:eastAsia="Calibri" w:hAnsi="Times New Roman" w:cs="Times New Roman"/>
                <w:bCs/>
                <w:sz w:val="24"/>
                <w:szCs w:val="24"/>
              </w:rPr>
              <w:t>Раздел 2. Контроль параметров функциональных узлов</w:t>
            </w:r>
          </w:p>
        </w:tc>
        <w:tc>
          <w:tcPr>
            <w:tcW w:w="436" w:type="pct"/>
          </w:tcPr>
          <w:p w14:paraId="1C672141" w14:textId="1AB59184" w:rsidR="00AD2DF3" w:rsidRPr="00320CE4" w:rsidRDefault="00AD2DF3" w:rsidP="00AD2DF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60</w:t>
            </w:r>
          </w:p>
        </w:tc>
        <w:tc>
          <w:tcPr>
            <w:tcW w:w="426" w:type="pct"/>
          </w:tcPr>
          <w:p w14:paraId="3B737AFA" w14:textId="7E099BA3" w:rsidR="00AD2DF3" w:rsidRPr="00320CE4" w:rsidRDefault="00AD2DF3" w:rsidP="00AD2DF3">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22</w:t>
            </w:r>
          </w:p>
        </w:tc>
        <w:tc>
          <w:tcPr>
            <w:tcW w:w="360" w:type="pct"/>
            <w:shd w:val="clear" w:color="auto" w:fill="D9D9D9" w:themeFill="background1" w:themeFillShade="D9"/>
          </w:tcPr>
          <w:p w14:paraId="5841A3C8" w14:textId="3F708FA2" w:rsidR="00AD2DF3" w:rsidRPr="00320CE4" w:rsidRDefault="00AD2DF3" w:rsidP="00AD2DF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60</w:t>
            </w:r>
          </w:p>
        </w:tc>
        <w:tc>
          <w:tcPr>
            <w:tcW w:w="359" w:type="pct"/>
          </w:tcPr>
          <w:p w14:paraId="69351D20" w14:textId="2B792B15" w:rsidR="00AD2DF3" w:rsidRPr="00320CE4" w:rsidRDefault="00AD2DF3" w:rsidP="00AD2DF3">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60</w:t>
            </w:r>
          </w:p>
        </w:tc>
        <w:tc>
          <w:tcPr>
            <w:tcW w:w="288" w:type="pct"/>
          </w:tcPr>
          <w:p w14:paraId="35AB3CED" w14:textId="4E34F507" w:rsidR="00AD2DF3" w:rsidRPr="00320CE4" w:rsidRDefault="00AD2DF3" w:rsidP="00AD2DF3">
            <w:pPr>
              <w:jc w:val="center"/>
              <w:rPr>
                <w:rFonts w:ascii="Times New Roman" w:eastAsia="Times New Roman" w:hAnsi="Times New Roman" w:cs="Times New Roman"/>
                <w:b/>
                <w:bCs/>
                <w:sz w:val="24"/>
                <w:szCs w:val="24"/>
                <w:lang w:eastAsia="ru-RU"/>
              </w:rPr>
            </w:pPr>
          </w:p>
        </w:tc>
        <w:tc>
          <w:tcPr>
            <w:tcW w:w="144" w:type="pct"/>
          </w:tcPr>
          <w:p w14:paraId="054D23F2" w14:textId="5B7C64D4" w:rsidR="00AD2DF3" w:rsidRPr="00320CE4" w:rsidRDefault="00AD2DF3" w:rsidP="00AD2DF3">
            <w:pPr>
              <w:jc w:val="center"/>
              <w:rPr>
                <w:rFonts w:ascii="Times New Roman" w:eastAsia="Times New Roman" w:hAnsi="Times New Roman" w:cs="Times New Roman"/>
                <w:b/>
                <w:bCs/>
                <w:sz w:val="24"/>
                <w:szCs w:val="24"/>
                <w:lang w:eastAsia="ru-RU"/>
              </w:rPr>
            </w:pPr>
          </w:p>
        </w:tc>
        <w:tc>
          <w:tcPr>
            <w:tcW w:w="359" w:type="pct"/>
            <w:shd w:val="clear" w:color="auto" w:fill="D9D9D9" w:themeFill="background1" w:themeFillShade="D9"/>
          </w:tcPr>
          <w:p w14:paraId="7B68B834"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c>
          <w:tcPr>
            <w:tcW w:w="342" w:type="pct"/>
            <w:shd w:val="clear" w:color="auto" w:fill="D9D9D9" w:themeFill="background1" w:themeFillShade="D9"/>
          </w:tcPr>
          <w:p w14:paraId="7B6F930E"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r>
      <w:tr w:rsidR="00320CE4" w:rsidRPr="00320CE4" w14:paraId="6D912907" w14:textId="77777777" w:rsidTr="00BC6089">
        <w:trPr>
          <w:trHeight w:val="314"/>
        </w:trPr>
        <w:tc>
          <w:tcPr>
            <w:tcW w:w="586" w:type="pct"/>
            <w:vMerge/>
          </w:tcPr>
          <w:p w14:paraId="23F2AE10" w14:textId="77777777" w:rsidR="00AD2DF3" w:rsidRPr="00320CE4" w:rsidRDefault="00AD2DF3" w:rsidP="00AD2DF3">
            <w:pPr>
              <w:rPr>
                <w:rFonts w:ascii="Times New Roman" w:eastAsia="Times New Roman" w:hAnsi="Times New Roman" w:cs="Times New Roman"/>
                <w:bCs/>
                <w:sz w:val="24"/>
                <w:szCs w:val="24"/>
                <w:lang w:eastAsia="ru-RU"/>
              </w:rPr>
            </w:pPr>
          </w:p>
        </w:tc>
        <w:tc>
          <w:tcPr>
            <w:tcW w:w="1699" w:type="pct"/>
          </w:tcPr>
          <w:p w14:paraId="300C6971" w14:textId="7B53A406" w:rsidR="00AD2DF3" w:rsidRPr="00481396" w:rsidRDefault="00AD2DF3" w:rsidP="00AD2DF3">
            <w:pPr>
              <w:rPr>
                <w:rFonts w:ascii="Times New Roman" w:eastAsia="Times New Roman" w:hAnsi="Times New Roman" w:cs="Times New Roman"/>
                <w:bCs/>
                <w:sz w:val="24"/>
                <w:szCs w:val="24"/>
                <w:lang w:eastAsia="ru-RU"/>
              </w:rPr>
            </w:pPr>
            <w:r w:rsidRPr="00481396">
              <w:rPr>
                <w:rFonts w:ascii="Times New Roman" w:hAnsi="Times New Roman" w:cs="Times New Roman"/>
                <w:bCs/>
                <w:sz w:val="24"/>
                <w:szCs w:val="24"/>
              </w:rPr>
              <w:t>Раздел 3. Надежность функциональных узлов</w:t>
            </w:r>
          </w:p>
        </w:tc>
        <w:tc>
          <w:tcPr>
            <w:tcW w:w="436" w:type="pct"/>
          </w:tcPr>
          <w:p w14:paraId="6735E56C" w14:textId="343C2720" w:rsidR="00AD2DF3" w:rsidRPr="00320CE4" w:rsidRDefault="00BC6089" w:rsidP="00AD2DF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160</w:t>
            </w:r>
          </w:p>
        </w:tc>
        <w:tc>
          <w:tcPr>
            <w:tcW w:w="426" w:type="pct"/>
          </w:tcPr>
          <w:p w14:paraId="19AF441E" w14:textId="7D736343" w:rsidR="00AD2DF3" w:rsidRPr="00320CE4" w:rsidRDefault="00BC6089" w:rsidP="00AD2DF3">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134</w:t>
            </w:r>
          </w:p>
        </w:tc>
        <w:tc>
          <w:tcPr>
            <w:tcW w:w="360" w:type="pct"/>
            <w:shd w:val="clear" w:color="auto" w:fill="D9D9D9" w:themeFill="background1" w:themeFillShade="D9"/>
          </w:tcPr>
          <w:p w14:paraId="73D4EB3E" w14:textId="5C431E7B" w:rsidR="00AD2DF3" w:rsidRPr="00320CE4" w:rsidRDefault="00AD2DF3" w:rsidP="00AD2DF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52</w:t>
            </w:r>
          </w:p>
        </w:tc>
        <w:tc>
          <w:tcPr>
            <w:tcW w:w="359" w:type="pct"/>
          </w:tcPr>
          <w:p w14:paraId="4A519A24" w14:textId="62769387" w:rsidR="00AD2DF3" w:rsidRPr="00320CE4" w:rsidRDefault="00AD2DF3" w:rsidP="00AD2DF3">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52</w:t>
            </w:r>
          </w:p>
        </w:tc>
        <w:tc>
          <w:tcPr>
            <w:tcW w:w="288" w:type="pct"/>
          </w:tcPr>
          <w:p w14:paraId="37933138" w14:textId="77777777" w:rsidR="00AD2DF3" w:rsidRPr="00320CE4" w:rsidRDefault="00AD2DF3" w:rsidP="00AD2DF3">
            <w:pPr>
              <w:jc w:val="center"/>
              <w:rPr>
                <w:rFonts w:ascii="Times New Roman" w:eastAsia="Times New Roman" w:hAnsi="Times New Roman" w:cs="Times New Roman"/>
                <w:sz w:val="24"/>
                <w:szCs w:val="24"/>
                <w:lang w:eastAsia="ru-RU"/>
              </w:rPr>
            </w:pPr>
          </w:p>
        </w:tc>
        <w:tc>
          <w:tcPr>
            <w:tcW w:w="144" w:type="pct"/>
          </w:tcPr>
          <w:p w14:paraId="24D3F887"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c>
          <w:tcPr>
            <w:tcW w:w="359" w:type="pct"/>
            <w:shd w:val="clear" w:color="auto" w:fill="D9D9D9" w:themeFill="background1" w:themeFillShade="D9"/>
          </w:tcPr>
          <w:p w14:paraId="72F21BF2" w14:textId="4EB3F46E" w:rsidR="00AD2DF3" w:rsidRPr="00320CE4" w:rsidRDefault="00BC6089" w:rsidP="00AD2DF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108</w:t>
            </w:r>
          </w:p>
        </w:tc>
        <w:tc>
          <w:tcPr>
            <w:tcW w:w="342" w:type="pct"/>
            <w:shd w:val="clear" w:color="auto" w:fill="D9D9D9" w:themeFill="background1" w:themeFillShade="D9"/>
          </w:tcPr>
          <w:p w14:paraId="4D270900"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r>
      <w:tr w:rsidR="00320CE4" w:rsidRPr="00320CE4" w14:paraId="36A5531B" w14:textId="77777777" w:rsidTr="00BC6089">
        <w:trPr>
          <w:trHeight w:val="314"/>
        </w:trPr>
        <w:tc>
          <w:tcPr>
            <w:tcW w:w="586" w:type="pct"/>
            <w:vMerge/>
          </w:tcPr>
          <w:p w14:paraId="74DFDE30" w14:textId="77777777" w:rsidR="00AD2DF3" w:rsidRPr="00320CE4" w:rsidRDefault="00AD2DF3" w:rsidP="00AD2DF3">
            <w:pPr>
              <w:rPr>
                <w:rFonts w:ascii="Times New Roman" w:eastAsia="Times New Roman" w:hAnsi="Times New Roman" w:cs="Times New Roman"/>
                <w:bCs/>
                <w:sz w:val="24"/>
                <w:szCs w:val="24"/>
                <w:lang w:eastAsia="ru-RU"/>
              </w:rPr>
            </w:pPr>
          </w:p>
        </w:tc>
        <w:tc>
          <w:tcPr>
            <w:tcW w:w="1699" w:type="pct"/>
          </w:tcPr>
          <w:p w14:paraId="4B5BBFF6" w14:textId="334AF145" w:rsidR="00AD2DF3" w:rsidRPr="00481396" w:rsidRDefault="00AD2DF3" w:rsidP="00AD2DF3">
            <w:pPr>
              <w:rPr>
                <w:rFonts w:ascii="Times New Roman" w:eastAsia="Times New Roman" w:hAnsi="Times New Roman" w:cs="Times New Roman"/>
                <w:bCs/>
                <w:sz w:val="24"/>
                <w:szCs w:val="24"/>
                <w:lang w:eastAsia="ru-RU"/>
              </w:rPr>
            </w:pPr>
            <w:r w:rsidRPr="00481396">
              <w:rPr>
                <w:rFonts w:ascii="Times New Roman" w:hAnsi="Times New Roman" w:cs="Times New Roman"/>
                <w:bCs/>
                <w:sz w:val="24"/>
                <w:szCs w:val="24"/>
              </w:rPr>
              <w:t>Раздел 4. Регулировка и настройка функциональных узлов</w:t>
            </w:r>
          </w:p>
        </w:tc>
        <w:tc>
          <w:tcPr>
            <w:tcW w:w="436" w:type="pct"/>
          </w:tcPr>
          <w:p w14:paraId="19E02932" w14:textId="52C9E4B6" w:rsidR="00AD2DF3" w:rsidRPr="00320CE4" w:rsidRDefault="00AD2DF3" w:rsidP="00AD2DF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54</w:t>
            </w:r>
          </w:p>
        </w:tc>
        <w:tc>
          <w:tcPr>
            <w:tcW w:w="426" w:type="pct"/>
          </w:tcPr>
          <w:p w14:paraId="47991B0F" w14:textId="17566E42" w:rsidR="00AD2DF3" w:rsidRPr="00320CE4" w:rsidRDefault="00AD2DF3" w:rsidP="00AD2DF3">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32</w:t>
            </w:r>
          </w:p>
        </w:tc>
        <w:tc>
          <w:tcPr>
            <w:tcW w:w="360" w:type="pct"/>
            <w:shd w:val="clear" w:color="auto" w:fill="D9D9D9" w:themeFill="background1" w:themeFillShade="D9"/>
          </w:tcPr>
          <w:p w14:paraId="57AFFB9E" w14:textId="15F52C5A" w:rsidR="00AD2DF3" w:rsidRPr="00320CE4" w:rsidRDefault="00AD2DF3" w:rsidP="00AD2DF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54</w:t>
            </w:r>
          </w:p>
        </w:tc>
        <w:tc>
          <w:tcPr>
            <w:tcW w:w="359" w:type="pct"/>
          </w:tcPr>
          <w:p w14:paraId="1554CF31" w14:textId="7A068625" w:rsidR="00AD2DF3" w:rsidRPr="00320CE4" w:rsidRDefault="00AD2DF3" w:rsidP="00AD2DF3">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54</w:t>
            </w:r>
          </w:p>
        </w:tc>
        <w:tc>
          <w:tcPr>
            <w:tcW w:w="288" w:type="pct"/>
          </w:tcPr>
          <w:p w14:paraId="719D48C4" w14:textId="77777777" w:rsidR="00AD2DF3" w:rsidRPr="00320CE4" w:rsidRDefault="00AD2DF3" w:rsidP="00AD2DF3">
            <w:pPr>
              <w:jc w:val="center"/>
              <w:rPr>
                <w:rFonts w:ascii="Times New Roman" w:eastAsia="Times New Roman" w:hAnsi="Times New Roman" w:cs="Times New Roman"/>
                <w:sz w:val="24"/>
                <w:szCs w:val="24"/>
                <w:lang w:eastAsia="ru-RU"/>
              </w:rPr>
            </w:pPr>
          </w:p>
        </w:tc>
        <w:tc>
          <w:tcPr>
            <w:tcW w:w="144" w:type="pct"/>
          </w:tcPr>
          <w:p w14:paraId="39FD695C"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c>
          <w:tcPr>
            <w:tcW w:w="359" w:type="pct"/>
            <w:shd w:val="clear" w:color="auto" w:fill="D9D9D9" w:themeFill="background1" w:themeFillShade="D9"/>
          </w:tcPr>
          <w:p w14:paraId="49BFC676"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c>
          <w:tcPr>
            <w:tcW w:w="342" w:type="pct"/>
            <w:shd w:val="clear" w:color="auto" w:fill="D9D9D9" w:themeFill="background1" w:themeFillShade="D9"/>
          </w:tcPr>
          <w:p w14:paraId="5D2D871D"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r>
      <w:tr w:rsidR="00320CE4" w:rsidRPr="00320CE4" w14:paraId="69BD29CF" w14:textId="77777777" w:rsidTr="00BC6089">
        <w:trPr>
          <w:trHeight w:val="314"/>
        </w:trPr>
        <w:tc>
          <w:tcPr>
            <w:tcW w:w="586" w:type="pct"/>
            <w:vMerge/>
          </w:tcPr>
          <w:p w14:paraId="7F71F80A" w14:textId="77777777" w:rsidR="00AD2DF3" w:rsidRPr="00320CE4" w:rsidRDefault="00AD2DF3" w:rsidP="00AD2DF3">
            <w:pPr>
              <w:rPr>
                <w:rFonts w:ascii="Times New Roman" w:eastAsia="Times New Roman" w:hAnsi="Times New Roman" w:cs="Times New Roman"/>
                <w:bCs/>
                <w:sz w:val="24"/>
                <w:szCs w:val="24"/>
                <w:lang w:eastAsia="ru-RU"/>
              </w:rPr>
            </w:pPr>
          </w:p>
        </w:tc>
        <w:tc>
          <w:tcPr>
            <w:tcW w:w="1699" w:type="pct"/>
          </w:tcPr>
          <w:p w14:paraId="5245918A" w14:textId="372C7A2E" w:rsidR="00AD2DF3" w:rsidRPr="00481396" w:rsidRDefault="00AD2DF3" w:rsidP="00AD2DF3">
            <w:pPr>
              <w:rPr>
                <w:rFonts w:ascii="Times New Roman" w:eastAsia="Times New Roman" w:hAnsi="Times New Roman" w:cs="Times New Roman"/>
                <w:bCs/>
                <w:sz w:val="24"/>
                <w:szCs w:val="24"/>
                <w:lang w:eastAsia="ru-RU"/>
              </w:rPr>
            </w:pPr>
            <w:r w:rsidRPr="00481396">
              <w:rPr>
                <w:rFonts w:ascii="Times New Roman" w:hAnsi="Times New Roman" w:cs="Times New Roman"/>
                <w:bCs/>
                <w:sz w:val="24"/>
                <w:szCs w:val="24"/>
              </w:rPr>
              <w:t>Раздел 5. Техническое обслуживание и ремонт радиотехнических систем и комплексов</w:t>
            </w:r>
          </w:p>
        </w:tc>
        <w:tc>
          <w:tcPr>
            <w:tcW w:w="436" w:type="pct"/>
          </w:tcPr>
          <w:p w14:paraId="51ED495A" w14:textId="0F4773CB" w:rsidR="00AD2DF3" w:rsidRPr="00320CE4" w:rsidRDefault="00AD2DF3" w:rsidP="00AD2DF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54</w:t>
            </w:r>
          </w:p>
        </w:tc>
        <w:tc>
          <w:tcPr>
            <w:tcW w:w="426" w:type="pct"/>
          </w:tcPr>
          <w:p w14:paraId="1723E2F4" w14:textId="6B99530B" w:rsidR="00AD2DF3" w:rsidRPr="00320CE4" w:rsidRDefault="00AD2DF3" w:rsidP="00AD2DF3">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16</w:t>
            </w:r>
          </w:p>
        </w:tc>
        <w:tc>
          <w:tcPr>
            <w:tcW w:w="360" w:type="pct"/>
            <w:shd w:val="clear" w:color="auto" w:fill="D9D9D9" w:themeFill="background1" w:themeFillShade="D9"/>
          </w:tcPr>
          <w:p w14:paraId="56C67BA3" w14:textId="79B34019" w:rsidR="00AD2DF3" w:rsidRPr="00320CE4" w:rsidRDefault="00AD2DF3" w:rsidP="00AD2DF3">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54</w:t>
            </w:r>
          </w:p>
        </w:tc>
        <w:tc>
          <w:tcPr>
            <w:tcW w:w="359" w:type="pct"/>
          </w:tcPr>
          <w:p w14:paraId="1782039E" w14:textId="49AE566A" w:rsidR="00AD2DF3" w:rsidRPr="00320CE4" w:rsidRDefault="00AD2DF3" w:rsidP="00AD2DF3">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24</w:t>
            </w:r>
          </w:p>
        </w:tc>
        <w:tc>
          <w:tcPr>
            <w:tcW w:w="288" w:type="pct"/>
          </w:tcPr>
          <w:p w14:paraId="71D19159" w14:textId="7FB2D99D" w:rsidR="00AD2DF3" w:rsidRPr="00320CE4" w:rsidRDefault="00AD2DF3" w:rsidP="00AD2DF3">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30</w:t>
            </w:r>
          </w:p>
        </w:tc>
        <w:tc>
          <w:tcPr>
            <w:tcW w:w="144" w:type="pct"/>
          </w:tcPr>
          <w:p w14:paraId="0FC1F214"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c>
          <w:tcPr>
            <w:tcW w:w="359" w:type="pct"/>
            <w:shd w:val="clear" w:color="auto" w:fill="D9D9D9" w:themeFill="background1" w:themeFillShade="D9"/>
          </w:tcPr>
          <w:p w14:paraId="1E70AEBA"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c>
          <w:tcPr>
            <w:tcW w:w="342" w:type="pct"/>
            <w:shd w:val="clear" w:color="auto" w:fill="D9D9D9" w:themeFill="background1" w:themeFillShade="D9"/>
          </w:tcPr>
          <w:p w14:paraId="63EBD7A8" w14:textId="77777777" w:rsidR="00AD2DF3" w:rsidRPr="00320CE4" w:rsidRDefault="00AD2DF3" w:rsidP="00AD2DF3">
            <w:pPr>
              <w:jc w:val="center"/>
              <w:rPr>
                <w:rFonts w:ascii="Times New Roman" w:eastAsia="Times New Roman" w:hAnsi="Times New Roman" w:cs="Times New Roman"/>
                <w:b/>
                <w:bCs/>
                <w:sz w:val="24"/>
                <w:szCs w:val="24"/>
                <w:lang w:eastAsia="ru-RU"/>
              </w:rPr>
            </w:pPr>
          </w:p>
        </w:tc>
      </w:tr>
      <w:tr w:rsidR="00320CE4" w:rsidRPr="00320CE4" w14:paraId="7771B0B2" w14:textId="77777777" w:rsidTr="00BC6089">
        <w:trPr>
          <w:trHeight w:val="408"/>
        </w:trPr>
        <w:tc>
          <w:tcPr>
            <w:tcW w:w="586" w:type="pct"/>
            <w:vMerge/>
          </w:tcPr>
          <w:p w14:paraId="18F9EBFA" w14:textId="77777777" w:rsidR="00AD2DF3" w:rsidRPr="00320CE4" w:rsidRDefault="00AD2DF3" w:rsidP="003C03E4">
            <w:pPr>
              <w:rPr>
                <w:rFonts w:ascii="Times New Roman" w:eastAsia="Times New Roman" w:hAnsi="Times New Roman" w:cs="Times New Roman"/>
                <w:bCs/>
                <w:sz w:val="24"/>
                <w:szCs w:val="24"/>
                <w:lang w:eastAsia="ru-RU"/>
              </w:rPr>
            </w:pPr>
          </w:p>
        </w:tc>
        <w:tc>
          <w:tcPr>
            <w:tcW w:w="1699" w:type="pct"/>
          </w:tcPr>
          <w:p w14:paraId="46DEA060" w14:textId="77777777" w:rsidR="00AD2DF3" w:rsidRPr="00320CE4" w:rsidRDefault="00AD2DF3" w:rsidP="003C03E4">
            <w:pPr>
              <w:rPr>
                <w:rFonts w:ascii="Times New Roman" w:eastAsia="Times New Roman" w:hAnsi="Times New Roman" w:cs="Times New Roman"/>
                <w:bCs/>
                <w:sz w:val="24"/>
                <w:szCs w:val="24"/>
                <w:lang w:eastAsia="ru-RU"/>
              </w:rPr>
            </w:pPr>
            <w:r w:rsidRPr="00320CE4">
              <w:rPr>
                <w:rFonts w:ascii="Times New Roman" w:eastAsia="Times New Roman" w:hAnsi="Times New Roman" w:cs="Times New Roman"/>
                <w:bCs/>
                <w:sz w:val="24"/>
                <w:szCs w:val="24"/>
                <w:lang w:eastAsia="ru-RU"/>
              </w:rPr>
              <w:t>Учебная практика</w:t>
            </w:r>
          </w:p>
        </w:tc>
        <w:tc>
          <w:tcPr>
            <w:tcW w:w="436" w:type="pct"/>
            <w:vAlign w:val="center"/>
          </w:tcPr>
          <w:p w14:paraId="65BB5272" w14:textId="4DADE048" w:rsidR="00AD2DF3" w:rsidRPr="00320CE4" w:rsidRDefault="00AD2DF3" w:rsidP="003C03E4">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108</w:t>
            </w:r>
          </w:p>
        </w:tc>
        <w:tc>
          <w:tcPr>
            <w:tcW w:w="426" w:type="pct"/>
            <w:vAlign w:val="center"/>
          </w:tcPr>
          <w:p w14:paraId="5E56DBDE" w14:textId="688405F1" w:rsidR="00AD2DF3" w:rsidRPr="00320CE4" w:rsidRDefault="00AD2DF3" w:rsidP="003C03E4">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108</w:t>
            </w:r>
          </w:p>
        </w:tc>
        <w:tc>
          <w:tcPr>
            <w:tcW w:w="360" w:type="pct"/>
            <w:shd w:val="clear" w:color="auto" w:fill="D9D9D9" w:themeFill="background1" w:themeFillShade="D9"/>
          </w:tcPr>
          <w:p w14:paraId="453DC889" w14:textId="77777777" w:rsidR="00AD2DF3" w:rsidRPr="00320CE4" w:rsidRDefault="00AD2DF3" w:rsidP="003C03E4">
            <w:pPr>
              <w:jc w:val="center"/>
              <w:rPr>
                <w:rFonts w:ascii="Times New Roman" w:eastAsia="Times New Roman" w:hAnsi="Times New Roman" w:cs="Times New Roman"/>
                <w:b/>
                <w:bCs/>
                <w:sz w:val="24"/>
                <w:szCs w:val="24"/>
                <w:lang w:eastAsia="ru-RU"/>
              </w:rPr>
            </w:pPr>
          </w:p>
        </w:tc>
        <w:tc>
          <w:tcPr>
            <w:tcW w:w="359" w:type="pct"/>
            <w:shd w:val="clear" w:color="auto" w:fill="auto"/>
          </w:tcPr>
          <w:p w14:paraId="37E46346" w14:textId="77777777" w:rsidR="00AD2DF3" w:rsidRPr="00320CE4" w:rsidRDefault="00AD2DF3" w:rsidP="003C03E4">
            <w:pPr>
              <w:jc w:val="center"/>
              <w:rPr>
                <w:rFonts w:ascii="Times New Roman" w:eastAsia="Times New Roman" w:hAnsi="Times New Roman" w:cs="Times New Roman"/>
                <w:b/>
                <w:bCs/>
                <w:sz w:val="24"/>
                <w:szCs w:val="24"/>
                <w:lang w:eastAsia="ru-RU"/>
              </w:rPr>
            </w:pPr>
          </w:p>
        </w:tc>
        <w:tc>
          <w:tcPr>
            <w:tcW w:w="288" w:type="pct"/>
            <w:shd w:val="clear" w:color="auto" w:fill="auto"/>
          </w:tcPr>
          <w:p w14:paraId="4FC14234" w14:textId="77777777" w:rsidR="00AD2DF3" w:rsidRPr="00320CE4" w:rsidRDefault="00AD2DF3" w:rsidP="003C03E4">
            <w:pPr>
              <w:jc w:val="center"/>
              <w:rPr>
                <w:rFonts w:ascii="Times New Roman" w:eastAsia="Times New Roman" w:hAnsi="Times New Roman" w:cs="Times New Roman"/>
                <w:b/>
                <w:bCs/>
                <w:sz w:val="24"/>
                <w:szCs w:val="24"/>
                <w:lang w:eastAsia="ru-RU"/>
              </w:rPr>
            </w:pPr>
          </w:p>
        </w:tc>
        <w:tc>
          <w:tcPr>
            <w:tcW w:w="144" w:type="pct"/>
            <w:shd w:val="clear" w:color="auto" w:fill="auto"/>
          </w:tcPr>
          <w:p w14:paraId="6E431765" w14:textId="4EF569B0" w:rsidR="00AD2DF3" w:rsidRPr="00320CE4" w:rsidRDefault="00AD2DF3" w:rsidP="003C03E4">
            <w:pPr>
              <w:jc w:val="center"/>
              <w:rPr>
                <w:rFonts w:ascii="Times New Roman" w:eastAsia="Times New Roman" w:hAnsi="Times New Roman" w:cs="Times New Roman"/>
                <w:b/>
                <w:bCs/>
                <w:sz w:val="24"/>
                <w:szCs w:val="24"/>
                <w:lang w:eastAsia="ru-RU"/>
              </w:rPr>
            </w:pPr>
          </w:p>
        </w:tc>
        <w:tc>
          <w:tcPr>
            <w:tcW w:w="359" w:type="pct"/>
            <w:shd w:val="clear" w:color="auto" w:fill="D9D9D9" w:themeFill="background1" w:themeFillShade="D9"/>
          </w:tcPr>
          <w:p w14:paraId="1EE55F8D" w14:textId="33875E65" w:rsidR="00AD2DF3" w:rsidRPr="00320CE4" w:rsidRDefault="00AD2DF3" w:rsidP="003C03E4">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108</w:t>
            </w:r>
          </w:p>
        </w:tc>
        <w:tc>
          <w:tcPr>
            <w:tcW w:w="342" w:type="pct"/>
            <w:shd w:val="clear" w:color="auto" w:fill="D9D9D9" w:themeFill="background1" w:themeFillShade="D9"/>
          </w:tcPr>
          <w:p w14:paraId="608F6063" w14:textId="77777777" w:rsidR="00AD2DF3" w:rsidRPr="00320CE4" w:rsidRDefault="00AD2DF3" w:rsidP="003C03E4">
            <w:pPr>
              <w:jc w:val="center"/>
              <w:rPr>
                <w:rFonts w:ascii="Times New Roman" w:eastAsia="Times New Roman" w:hAnsi="Times New Roman" w:cs="Times New Roman"/>
                <w:b/>
                <w:bCs/>
                <w:sz w:val="24"/>
                <w:szCs w:val="24"/>
                <w:lang w:eastAsia="ru-RU"/>
              </w:rPr>
            </w:pPr>
          </w:p>
        </w:tc>
      </w:tr>
      <w:tr w:rsidR="00320CE4" w:rsidRPr="00320CE4" w14:paraId="1D492DE4" w14:textId="77777777" w:rsidTr="00BC6089">
        <w:trPr>
          <w:trHeight w:val="314"/>
        </w:trPr>
        <w:tc>
          <w:tcPr>
            <w:tcW w:w="586" w:type="pct"/>
            <w:vMerge/>
          </w:tcPr>
          <w:p w14:paraId="5F948ABB" w14:textId="77777777" w:rsidR="00AD2DF3" w:rsidRPr="00320CE4" w:rsidRDefault="00AD2DF3" w:rsidP="003C03E4">
            <w:pPr>
              <w:rPr>
                <w:rFonts w:ascii="Times New Roman" w:eastAsia="Times New Roman" w:hAnsi="Times New Roman" w:cs="Times New Roman"/>
                <w:sz w:val="24"/>
                <w:szCs w:val="24"/>
                <w:lang w:eastAsia="ru-RU"/>
              </w:rPr>
            </w:pPr>
          </w:p>
        </w:tc>
        <w:tc>
          <w:tcPr>
            <w:tcW w:w="1699" w:type="pct"/>
          </w:tcPr>
          <w:p w14:paraId="609B21B1" w14:textId="77777777" w:rsidR="00AD2DF3" w:rsidRPr="00320CE4" w:rsidRDefault="00AD2DF3" w:rsidP="003C03E4">
            <w:pPr>
              <w:rPr>
                <w:rFonts w:ascii="Times New Roman" w:eastAsia="Times New Roman" w:hAnsi="Times New Roman" w:cs="Times New Roman"/>
                <w:b/>
                <w:bCs/>
                <w:sz w:val="24"/>
                <w:szCs w:val="24"/>
                <w:u w:val="single"/>
                <w:lang w:eastAsia="ru-RU"/>
              </w:rPr>
            </w:pPr>
            <w:r w:rsidRPr="00320CE4">
              <w:rPr>
                <w:rFonts w:ascii="Times New Roman" w:eastAsia="Times New Roman" w:hAnsi="Times New Roman" w:cs="Times New Roman"/>
                <w:sz w:val="24"/>
                <w:szCs w:val="24"/>
                <w:lang w:eastAsia="ru-RU"/>
              </w:rPr>
              <w:t>Производственная практика</w:t>
            </w:r>
          </w:p>
        </w:tc>
        <w:tc>
          <w:tcPr>
            <w:tcW w:w="436" w:type="pct"/>
            <w:vAlign w:val="center"/>
          </w:tcPr>
          <w:p w14:paraId="3A686382" w14:textId="22820CEA" w:rsidR="00AD2DF3" w:rsidRPr="00320CE4" w:rsidRDefault="00AD2DF3" w:rsidP="003C03E4">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108</w:t>
            </w:r>
          </w:p>
        </w:tc>
        <w:tc>
          <w:tcPr>
            <w:tcW w:w="426" w:type="pct"/>
            <w:vAlign w:val="center"/>
          </w:tcPr>
          <w:p w14:paraId="51BE54C2" w14:textId="2BE4EE88" w:rsidR="00AD2DF3" w:rsidRPr="00320CE4" w:rsidRDefault="00AD2DF3" w:rsidP="003C03E4">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108</w:t>
            </w:r>
          </w:p>
        </w:tc>
        <w:tc>
          <w:tcPr>
            <w:tcW w:w="360" w:type="pct"/>
            <w:shd w:val="clear" w:color="auto" w:fill="D9D9D9" w:themeFill="background1" w:themeFillShade="D9"/>
          </w:tcPr>
          <w:p w14:paraId="0DC66AD9" w14:textId="77777777" w:rsidR="00AD2DF3" w:rsidRPr="00320CE4" w:rsidRDefault="00AD2DF3" w:rsidP="003C03E4">
            <w:pPr>
              <w:jc w:val="center"/>
              <w:rPr>
                <w:rFonts w:ascii="Times New Roman" w:eastAsia="Times New Roman" w:hAnsi="Times New Roman" w:cs="Times New Roman"/>
                <w:b/>
                <w:bCs/>
                <w:sz w:val="24"/>
                <w:szCs w:val="24"/>
                <w:lang w:eastAsia="ru-RU"/>
              </w:rPr>
            </w:pPr>
          </w:p>
        </w:tc>
        <w:tc>
          <w:tcPr>
            <w:tcW w:w="359" w:type="pct"/>
            <w:shd w:val="clear" w:color="auto" w:fill="auto"/>
          </w:tcPr>
          <w:p w14:paraId="4317E41E" w14:textId="77777777" w:rsidR="00AD2DF3" w:rsidRPr="00320CE4" w:rsidRDefault="00AD2DF3" w:rsidP="003C03E4">
            <w:pPr>
              <w:jc w:val="center"/>
              <w:rPr>
                <w:rFonts w:ascii="Times New Roman" w:eastAsia="Times New Roman" w:hAnsi="Times New Roman" w:cs="Times New Roman"/>
                <w:b/>
                <w:bCs/>
                <w:sz w:val="24"/>
                <w:szCs w:val="24"/>
                <w:lang w:eastAsia="ru-RU"/>
              </w:rPr>
            </w:pPr>
          </w:p>
        </w:tc>
        <w:tc>
          <w:tcPr>
            <w:tcW w:w="288" w:type="pct"/>
            <w:shd w:val="clear" w:color="auto" w:fill="auto"/>
          </w:tcPr>
          <w:p w14:paraId="06972373" w14:textId="77777777" w:rsidR="00AD2DF3" w:rsidRPr="00320CE4" w:rsidRDefault="00AD2DF3" w:rsidP="003C03E4">
            <w:pPr>
              <w:jc w:val="center"/>
              <w:rPr>
                <w:rFonts w:ascii="Times New Roman" w:eastAsia="Times New Roman" w:hAnsi="Times New Roman" w:cs="Times New Roman"/>
                <w:b/>
                <w:bCs/>
                <w:sz w:val="24"/>
                <w:szCs w:val="24"/>
                <w:lang w:eastAsia="ru-RU"/>
              </w:rPr>
            </w:pPr>
          </w:p>
        </w:tc>
        <w:tc>
          <w:tcPr>
            <w:tcW w:w="144" w:type="pct"/>
            <w:shd w:val="clear" w:color="auto" w:fill="auto"/>
          </w:tcPr>
          <w:p w14:paraId="0FFDCE8B" w14:textId="586202F2" w:rsidR="00AD2DF3" w:rsidRPr="00320CE4" w:rsidRDefault="00AD2DF3" w:rsidP="003C03E4">
            <w:pPr>
              <w:jc w:val="center"/>
              <w:rPr>
                <w:rFonts w:ascii="Times New Roman" w:eastAsia="Times New Roman" w:hAnsi="Times New Roman" w:cs="Times New Roman"/>
                <w:b/>
                <w:bCs/>
                <w:sz w:val="24"/>
                <w:szCs w:val="24"/>
                <w:lang w:eastAsia="ru-RU"/>
              </w:rPr>
            </w:pPr>
          </w:p>
        </w:tc>
        <w:tc>
          <w:tcPr>
            <w:tcW w:w="359" w:type="pct"/>
            <w:shd w:val="clear" w:color="auto" w:fill="D9D9D9" w:themeFill="background1" w:themeFillShade="D9"/>
          </w:tcPr>
          <w:p w14:paraId="16E95775" w14:textId="77777777" w:rsidR="00AD2DF3" w:rsidRPr="00320CE4" w:rsidRDefault="00AD2DF3" w:rsidP="003C03E4">
            <w:pPr>
              <w:jc w:val="center"/>
              <w:rPr>
                <w:rFonts w:ascii="Times New Roman" w:eastAsia="Times New Roman" w:hAnsi="Times New Roman" w:cs="Times New Roman"/>
                <w:b/>
                <w:bCs/>
                <w:sz w:val="24"/>
                <w:szCs w:val="24"/>
                <w:lang w:eastAsia="ru-RU"/>
              </w:rPr>
            </w:pPr>
          </w:p>
        </w:tc>
        <w:tc>
          <w:tcPr>
            <w:tcW w:w="342" w:type="pct"/>
            <w:shd w:val="clear" w:color="auto" w:fill="D9D9D9" w:themeFill="background1" w:themeFillShade="D9"/>
          </w:tcPr>
          <w:p w14:paraId="10CCD662" w14:textId="4DFDD54E" w:rsidR="00AD2DF3" w:rsidRPr="00320CE4" w:rsidRDefault="00AD2DF3" w:rsidP="003C03E4">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108</w:t>
            </w:r>
          </w:p>
        </w:tc>
      </w:tr>
      <w:tr w:rsidR="00320CE4" w:rsidRPr="00320CE4" w14:paraId="19B2EFAE" w14:textId="77777777" w:rsidTr="00BC6089">
        <w:tc>
          <w:tcPr>
            <w:tcW w:w="586" w:type="pct"/>
            <w:vMerge/>
          </w:tcPr>
          <w:p w14:paraId="1B7257D3" w14:textId="77777777" w:rsidR="00AD2DF3" w:rsidRPr="00320CE4" w:rsidRDefault="00AD2DF3" w:rsidP="003C03E4">
            <w:pPr>
              <w:suppressAutoHyphens/>
              <w:rPr>
                <w:rFonts w:ascii="Times New Roman" w:eastAsia="Times New Roman" w:hAnsi="Times New Roman" w:cs="Times New Roman"/>
                <w:sz w:val="24"/>
                <w:szCs w:val="24"/>
                <w:lang w:eastAsia="ru-RU"/>
              </w:rPr>
            </w:pPr>
          </w:p>
        </w:tc>
        <w:tc>
          <w:tcPr>
            <w:tcW w:w="1699" w:type="pct"/>
          </w:tcPr>
          <w:p w14:paraId="0CA004E2" w14:textId="77777777" w:rsidR="00AD2DF3" w:rsidRPr="00320CE4" w:rsidRDefault="00AD2DF3" w:rsidP="003C03E4">
            <w:pPr>
              <w:suppressAutoHyphens/>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Промежуточная аттестация</w:t>
            </w:r>
          </w:p>
        </w:tc>
        <w:tc>
          <w:tcPr>
            <w:tcW w:w="436" w:type="pct"/>
          </w:tcPr>
          <w:p w14:paraId="71E813A9" w14:textId="7569E6E0" w:rsidR="00AD2DF3" w:rsidRPr="00320CE4" w:rsidRDefault="00AD2DF3" w:rsidP="003C03E4">
            <w:pPr>
              <w:suppressAutoHyphens/>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36</w:t>
            </w:r>
          </w:p>
        </w:tc>
        <w:tc>
          <w:tcPr>
            <w:tcW w:w="426" w:type="pct"/>
            <w:shd w:val="clear" w:color="auto" w:fill="auto"/>
          </w:tcPr>
          <w:p w14:paraId="6F47381F" w14:textId="77777777" w:rsidR="00AD2DF3" w:rsidRPr="00320CE4" w:rsidRDefault="00AD2DF3" w:rsidP="003C03E4">
            <w:pPr>
              <w:jc w:val="center"/>
              <w:rPr>
                <w:rFonts w:ascii="Times New Roman" w:eastAsia="Times New Roman" w:hAnsi="Times New Roman" w:cs="Times New Roman"/>
                <w:b/>
                <w:sz w:val="24"/>
                <w:szCs w:val="24"/>
                <w:lang w:eastAsia="ru-RU"/>
              </w:rPr>
            </w:pPr>
          </w:p>
        </w:tc>
        <w:tc>
          <w:tcPr>
            <w:tcW w:w="360" w:type="pct"/>
            <w:shd w:val="clear" w:color="auto" w:fill="D9D9D9" w:themeFill="background1" w:themeFillShade="D9"/>
          </w:tcPr>
          <w:p w14:paraId="1A40F5AD" w14:textId="77777777" w:rsidR="00AD2DF3" w:rsidRPr="00320CE4" w:rsidRDefault="00AD2DF3" w:rsidP="003C03E4">
            <w:pPr>
              <w:jc w:val="center"/>
              <w:rPr>
                <w:rFonts w:ascii="Times New Roman" w:eastAsia="Times New Roman" w:hAnsi="Times New Roman" w:cs="Times New Roman"/>
                <w:i/>
                <w:sz w:val="24"/>
                <w:szCs w:val="24"/>
                <w:lang w:eastAsia="ru-RU"/>
              </w:rPr>
            </w:pPr>
          </w:p>
        </w:tc>
        <w:tc>
          <w:tcPr>
            <w:tcW w:w="359" w:type="pct"/>
            <w:shd w:val="clear" w:color="auto" w:fill="auto"/>
          </w:tcPr>
          <w:p w14:paraId="646033C0" w14:textId="77777777" w:rsidR="00AD2DF3" w:rsidRPr="00320CE4" w:rsidRDefault="00AD2DF3" w:rsidP="003C03E4">
            <w:pPr>
              <w:jc w:val="center"/>
              <w:rPr>
                <w:rFonts w:ascii="Times New Roman" w:eastAsia="Times New Roman" w:hAnsi="Times New Roman" w:cs="Times New Roman"/>
                <w:i/>
                <w:sz w:val="24"/>
                <w:szCs w:val="24"/>
                <w:lang w:eastAsia="ru-RU"/>
              </w:rPr>
            </w:pPr>
          </w:p>
        </w:tc>
        <w:tc>
          <w:tcPr>
            <w:tcW w:w="288" w:type="pct"/>
            <w:shd w:val="clear" w:color="auto" w:fill="auto"/>
          </w:tcPr>
          <w:p w14:paraId="59AE40D0" w14:textId="77777777" w:rsidR="00AD2DF3" w:rsidRPr="00320CE4" w:rsidRDefault="00AD2DF3" w:rsidP="003C03E4">
            <w:pPr>
              <w:jc w:val="center"/>
              <w:rPr>
                <w:rFonts w:ascii="Times New Roman" w:eastAsia="Times New Roman" w:hAnsi="Times New Roman" w:cs="Times New Roman"/>
                <w:i/>
                <w:sz w:val="24"/>
                <w:szCs w:val="24"/>
                <w:lang w:eastAsia="ru-RU"/>
              </w:rPr>
            </w:pPr>
          </w:p>
        </w:tc>
        <w:tc>
          <w:tcPr>
            <w:tcW w:w="144" w:type="pct"/>
            <w:shd w:val="clear" w:color="auto" w:fill="auto"/>
          </w:tcPr>
          <w:p w14:paraId="491D9D6D" w14:textId="3E5F2D78" w:rsidR="00AD2DF3" w:rsidRPr="00320CE4" w:rsidRDefault="00AD2DF3" w:rsidP="003C03E4">
            <w:pPr>
              <w:jc w:val="center"/>
              <w:rPr>
                <w:rFonts w:ascii="Times New Roman" w:eastAsia="Times New Roman" w:hAnsi="Times New Roman" w:cs="Times New Roman"/>
                <w:i/>
                <w:sz w:val="24"/>
                <w:szCs w:val="24"/>
                <w:lang w:eastAsia="ru-RU"/>
              </w:rPr>
            </w:pPr>
          </w:p>
        </w:tc>
        <w:tc>
          <w:tcPr>
            <w:tcW w:w="359" w:type="pct"/>
            <w:shd w:val="clear" w:color="auto" w:fill="D9D9D9" w:themeFill="background1" w:themeFillShade="D9"/>
          </w:tcPr>
          <w:p w14:paraId="102D458D" w14:textId="77777777" w:rsidR="00AD2DF3" w:rsidRPr="00320CE4" w:rsidRDefault="00AD2DF3" w:rsidP="003C03E4">
            <w:pPr>
              <w:jc w:val="center"/>
              <w:rPr>
                <w:rFonts w:ascii="Times New Roman" w:eastAsia="Times New Roman" w:hAnsi="Times New Roman" w:cs="Times New Roman"/>
                <w:i/>
                <w:sz w:val="24"/>
                <w:szCs w:val="24"/>
                <w:lang w:eastAsia="ru-RU"/>
              </w:rPr>
            </w:pPr>
          </w:p>
        </w:tc>
        <w:tc>
          <w:tcPr>
            <w:tcW w:w="342" w:type="pct"/>
            <w:shd w:val="clear" w:color="auto" w:fill="D9D9D9" w:themeFill="background1" w:themeFillShade="D9"/>
          </w:tcPr>
          <w:p w14:paraId="33D1FBBA" w14:textId="77777777" w:rsidR="00AD2DF3" w:rsidRPr="00320CE4" w:rsidRDefault="00AD2DF3" w:rsidP="003C03E4">
            <w:pPr>
              <w:jc w:val="center"/>
              <w:rPr>
                <w:rFonts w:ascii="Times New Roman" w:eastAsia="Times New Roman" w:hAnsi="Times New Roman" w:cs="Times New Roman"/>
                <w:i/>
                <w:sz w:val="24"/>
                <w:szCs w:val="24"/>
                <w:lang w:eastAsia="ru-RU"/>
              </w:rPr>
            </w:pPr>
          </w:p>
        </w:tc>
      </w:tr>
      <w:tr w:rsidR="00320CE4" w:rsidRPr="00320CE4" w14:paraId="2621EB07" w14:textId="77777777" w:rsidTr="00BC6089">
        <w:tc>
          <w:tcPr>
            <w:tcW w:w="586" w:type="pct"/>
          </w:tcPr>
          <w:p w14:paraId="60FCE6F0" w14:textId="77777777" w:rsidR="00AD2DF3" w:rsidRPr="00320CE4" w:rsidRDefault="00AD2DF3" w:rsidP="003C03E4">
            <w:pPr>
              <w:suppressAutoHyphens/>
              <w:rPr>
                <w:rFonts w:ascii="Times New Roman" w:eastAsia="Times New Roman" w:hAnsi="Times New Roman" w:cs="Times New Roman"/>
                <w:sz w:val="24"/>
                <w:szCs w:val="24"/>
                <w:lang w:eastAsia="ru-RU"/>
              </w:rPr>
            </w:pPr>
          </w:p>
        </w:tc>
        <w:tc>
          <w:tcPr>
            <w:tcW w:w="1699" w:type="pct"/>
          </w:tcPr>
          <w:p w14:paraId="61347A60" w14:textId="2A1C7CF3" w:rsidR="00AD2DF3" w:rsidRPr="00320CE4" w:rsidRDefault="00AD2DF3" w:rsidP="003C03E4">
            <w:pPr>
              <w:suppressAutoHyphens/>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Всего</w:t>
            </w:r>
          </w:p>
        </w:tc>
        <w:tc>
          <w:tcPr>
            <w:tcW w:w="436" w:type="pct"/>
            <w:vAlign w:val="center"/>
          </w:tcPr>
          <w:p w14:paraId="35479203" w14:textId="6491D2CD" w:rsidR="00AD2DF3" w:rsidRPr="00320CE4" w:rsidRDefault="00AD2DF3" w:rsidP="003C03E4">
            <w:pPr>
              <w:suppressAutoHyphens/>
              <w:jc w:val="center"/>
              <w:rPr>
                <w:rFonts w:ascii="Times New Roman" w:eastAsia="Times New Roman" w:hAnsi="Times New Roman" w:cs="Times New Roman"/>
                <w:b/>
                <w:bCs/>
                <w:sz w:val="24"/>
                <w:szCs w:val="24"/>
                <w:lang w:eastAsia="ru-RU"/>
              </w:rPr>
            </w:pPr>
            <w:r w:rsidRPr="00320CE4">
              <w:rPr>
                <w:rFonts w:ascii="Times New Roman" w:hAnsi="Times New Roman" w:cs="Times New Roman"/>
                <w:b/>
                <w:sz w:val="24"/>
                <w:szCs w:val="24"/>
              </w:rPr>
              <w:t>506</w:t>
            </w:r>
          </w:p>
        </w:tc>
        <w:tc>
          <w:tcPr>
            <w:tcW w:w="426" w:type="pct"/>
            <w:shd w:val="clear" w:color="auto" w:fill="auto"/>
            <w:vAlign w:val="center"/>
          </w:tcPr>
          <w:p w14:paraId="15B94E77" w14:textId="4950FD94" w:rsidR="00AD2DF3" w:rsidRPr="00320CE4" w:rsidRDefault="00AD2DF3" w:rsidP="003C03E4">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328</w:t>
            </w:r>
          </w:p>
        </w:tc>
        <w:tc>
          <w:tcPr>
            <w:tcW w:w="360" w:type="pct"/>
            <w:shd w:val="clear" w:color="auto" w:fill="D9D9D9" w:themeFill="background1" w:themeFillShade="D9"/>
            <w:vAlign w:val="center"/>
          </w:tcPr>
          <w:p w14:paraId="0103E8C0" w14:textId="1905F7E3" w:rsidR="00AD2DF3" w:rsidRPr="00320CE4" w:rsidRDefault="00AD2DF3" w:rsidP="00BC6089">
            <w:pPr>
              <w:jc w:val="center"/>
              <w:rPr>
                <w:rFonts w:ascii="Times New Roman" w:eastAsia="Times New Roman" w:hAnsi="Times New Roman" w:cs="Times New Roman"/>
                <w:b/>
                <w:bCs/>
                <w:iCs/>
                <w:sz w:val="24"/>
                <w:szCs w:val="24"/>
                <w:lang w:eastAsia="ru-RU"/>
              </w:rPr>
            </w:pPr>
            <w:r w:rsidRPr="00320CE4">
              <w:rPr>
                <w:rFonts w:ascii="Times New Roman" w:eastAsia="Times New Roman" w:hAnsi="Times New Roman" w:cs="Times New Roman"/>
                <w:b/>
                <w:bCs/>
                <w:iCs/>
                <w:sz w:val="24"/>
                <w:szCs w:val="24"/>
                <w:lang w:eastAsia="ru-RU"/>
              </w:rPr>
              <w:t>254</w:t>
            </w:r>
          </w:p>
        </w:tc>
        <w:tc>
          <w:tcPr>
            <w:tcW w:w="359" w:type="pct"/>
            <w:shd w:val="clear" w:color="auto" w:fill="auto"/>
            <w:vAlign w:val="center"/>
          </w:tcPr>
          <w:p w14:paraId="1401330E" w14:textId="6FF8BB9D" w:rsidR="00AD2DF3" w:rsidRPr="00320CE4" w:rsidRDefault="00AD2DF3" w:rsidP="00BC6089">
            <w:pPr>
              <w:jc w:val="center"/>
              <w:rPr>
                <w:rFonts w:ascii="Times New Roman" w:eastAsia="Times New Roman" w:hAnsi="Times New Roman" w:cs="Times New Roman"/>
                <w:b/>
                <w:bCs/>
                <w:iCs/>
                <w:sz w:val="24"/>
                <w:szCs w:val="24"/>
                <w:lang w:eastAsia="ru-RU"/>
              </w:rPr>
            </w:pPr>
            <w:r w:rsidRPr="00320CE4">
              <w:rPr>
                <w:rFonts w:ascii="Times New Roman" w:eastAsia="Times New Roman" w:hAnsi="Times New Roman" w:cs="Times New Roman"/>
                <w:b/>
                <w:bCs/>
                <w:iCs/>
                <w:sz w:val="24"/>
                <w:szCs w:val="24"/>
                <w:lang w:eastAsia="ru-RU"/>
              </w:rPr>
              <w:t>224</w:t>
            </w:r>
          </w:p>
        </w:tc>
        <w:tc>
          <w:tcPr>
            <w:tcW w:w="288" w:type="pct"/>
            <w:shd w:val="clear" w:color="auto" w:fill="auto"/>
            <w:vAlign w:val="center"/>
          </w:tcPr>
          <w:p w14:paraId="0D105BE2" w14:textId="502B7D3E" w:rsidR="00AD2DF3" w:rsidRPr="00320CE4" w:rsidRDefault="00AD2DF3" w:rsidP="00BC6089">
            <w:pPr>
              <w:jc w:val="center"/>
              <w:rPr>
                <w:rFonts w:ascii="Times New Roman" w:eastAsia="Times New Roman" w:hAnsi="Times New Roman" w:cs="Times New Roman"/>
                <w:b/>
                <w:bCs/>
                <w:iCs/>
                <w:sz w:val="24"/>
                <w:szCs w:val="24"/>
                <w:lang w:eastAsia="ru-RU"/>
              </w:rPr>
            </w:pPr>
            <w:r w:rsidRPr="00320CE4">
              <w:rPr>
                <w:rFonts w:ascii="Times New Roman" w:eastAsia="Times New Roman" w:hAnsi="Times New Roman" w:cs="Times New Roman"/>
                <w:b/>
                <w:bCs/>
                <w:iCs/>
                <w:sz w:val="24"/>
                <w:szCs w:val="24"/>
                <w:lang w:eastAsia="ru-RU"/>
              </w:rPr>
              <w:t>30</w:t>
            </w:r>
          </w:p>
        </w:tc>
        <w:tc>
          <w:tcPr>
            <w:tcW w:w="144" w:type="pct"/>
            <w:shd w:val="clear" w:color="auto" w:fill="auto"/>
            <w:vAlign w:val="center"/>
          </w:tcPr>
          <w:p w14:paraId="0E04C619" w14:textId="555E0C0D" w:rsidR="00AD2DF3" w:rsidRPr="00320CE4" w:rsidRDefault="00AD2DF3" w:rsidP="00BC6089">
            <w:pPr>
              <w:jc w:val="center"/>
              <w:rPr>
                <w:rFonts w:ascii="Times New Roman" w:eastAsia="Times New Roman" w:hAnsi="Times New Roman" w:cs="Times New Roman"/>
                <w:b/>
                <w:bCs/>
                <w:iCs/>
                <w:sz w:val="24"/>
                <w:szCs w:val="24"/>
                <w:lang w:eastAsia="ru-RU"/>
              </w:rPr>
            </w:pPr>
          </w:p>
        </w:tc>
        <w:tc>
          <w:tcPr>
            <w:tcW w:w="359" w:type="pct"/>
            <w:shd w:val="clear" w:color="auto" w:fill="D9D9D9" w:themeFill="background1" w:themeFillShade="D9"/>
            <w:vAlign w:val="center"/>
          </w:tcPr>
          <w:p w14:paraId="68307756" w14:textId="04911050" w:rsidR="00AD2DF3" w:rsidRPr="00320CE4" w:rsidRDefault="00AD2DF3" w:rsidP="00BC6089">
            <w:pPr>
              <w:jc w:val="center"/>
              <w:rPr>
                <w:rFonts w:ascii="Times New Roman" w:eastAsia="Times New Roman" w:hAnsi="Times New Roman" w:cs="Times New Roman"/>
                <w:b/>
                <w:bCs/>
                <w:iCs/>
                <w:sz w:val="24"/>
                <w:szCs w:val="24"/>
                <w:lang w:eastAsia="ru-RU"/>
              </w:rPr>
            </w:pPr>
            <w:r w:rsidRPr="00320CE4">
              <w:rPr>
                <w:rFonts w:ascii="Times New Roman" w:eastAsia="Times New Roman" w:hAnsi="Times New Roman" w:cs="Times New Roman"/>
                <w:b/>
                <w:bCs/>
                <w:iCs/>
                <w:sz w:val="24"/>
                <w:szCs w:val="24"/>
                <w:lang w:eastAsia="ru-RU"/>
              </w:rPr>
              <w:t>108</w:t>
            </w:r>
          </w:p>
        </w:tc>
        <w:tc>
          <w:tcPr>
            <w:tcW w:w="342" w:type="pct"/>
            <w:shd w:val="clear" w:color="auto" w:fill="D9D9D9" w:themeFill="background1" w:themeFillShade="D9"/>
            <w:vAlign w:val="center"/>
          </w:tcPr>
          <w:p w14:paraId="265F03CF" w14:textId="587502BC" w:rsidR="00AD2DF3" w:rsidRPr="00320CE4" w:rsidRDefault="00AD2DF3" w:rsidP="00BC6089">
            <w:pPr>
              <w:jc w:val="center"/>
              <w:rPr>
                <w:rFonts w:ascii="Times New Roman" w:eastAsia="Times New Roman" w:hAnsi="Times New Roman" w:cs="Times New Roman"/>
                <w:b/>
                <w:bCs/>
                <w:iCs/>
                <w:sz w:val="24"/>
                <w:szCs w:val="24"/>
                <w:lang w:eastAsia="ru-RU"/>
              </w:rPr>
            </w:pPr>
            <w:r w:rsidRPr="00320CE4">
              <w:rPr>
                <w:rFonts w:ascii="Times New Roman" w:eastAsia="Times New Roman" w:hAnsi="Times New Roman" w:cs="Times New Roman"/>
                <w:b/>
                <w:bCs/>
                <w:iCs/>
                <w:sz w:val="24"/>
                <w:szCs w:val="24"/>
                <w:lang w:eastAsia="ru-RU"/>
              </w:rPr>
              <w:t>108</w:t>
            </w:r>
          </w:p>
        </w:tc>
      </w:tr>
    </w:tbl>
    <w:p w14:paraId="29E677A9" w14:textId="77777777" w:rsidR="003C03E4" w:rsidRPr="00320CE4" w:rsidRDefault="003C03E4" w:rsidP="00FA431A">
      <w:pPr>
        <w:spacing w:after="200" w:line="276" w:lineRule="auto"/>
        <w:rPr>
          <w:rFonts w:ascii="Times New Roman" w:eastAsia="Times New Roman" w:hAnsi="Times New Roman" w:cs="Times New Roman"/>
          <w:b/>
          <w:i/>
          <w:sz w:val="24"/>
          <w:szCs w:val="24"/>
          <w:lang w:eastAsia="ru-RU"/>
        </w:rPr>
      </w:pPr>
    </w:p>
    <w:p w14:paraId="7F27C341" w14:textId="77777777" w:rsidR="00FA431A" w:rsidRPr="00320CE4" w:rsidRDefault="00FA431A" w:rsidP="00FA431A">
      <w:pPr>
        <w:pStyle w:val="114"/>
        <w:rPr>
          <w:rFonts w:ascii="Times New Roman" w:hAnsi="Times New Roman"/>
        </w:rPr>
      </w:pPr>
      <w:bookmarkStart w:id="74" w:name="_Toc202727067"/>
      <w:bookmarkStart w:id="75" w:name="_Toc202727108"/>
      <w:bookmarkStart w:id="76" w:name="_Toc202727145"/>
      <w:r w:rsidRPr="00320CE4">
        <w:rPr>
          <w:rFonts w:ascii="Times New Roman" w:hAnsi="Times New Roman"/>
        </w:rPr>
        <w:lastRenderedPageBreak/>
        <w:t>2.3. Примерное содержание профессионального модуля</w:t>
      </w:r>
      <w:bookmarkEnd w:id="74"/>
      <w:bookmarkEnd w:id="75"/>
      <w:bookmarkEnd w:id="76"/>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7229"/>
      </w:tblGrid>
      <w:tr w:rsidR="00320CE4" w:rsidRPr="00BC6089" w14:paraId="550C8566" w14:textId="77777777" w:rsidTr="009E45FD">
        <w:trPr>
          <w:trHeight w:val="825"/>
        </w:trPr>
        <w:tc>
          <w:tcPr>
            <w:tcW w:w="2410" w:type="dxa"/>
            <w:vAlign w:val="center"/>
          </w:tcPr>
          <w:p w14:paraId="11AB5442" w14:textId="77777777" w:rsidR="009E45FD" w:rsidRPr="00BC6089" w:rsidRDefault="009E45FD" w:rsidP="001A4402">
            <w:pPr>
              <w:jc w:val="center"/>
              <w:rPr>
                <w:rFonts w:ascii="Times New Roman" w:hAnsi="Times New Roman" w:cs="Times New Roman"/>
                <w:b/>
              </w:rPr>
            </w:pPr>
            <w:r w:rsidRPr="00BC6089">
              <w:rPr>
                <w:rFonts w:ascii="Times New Roman" w:eastAsia="Times New Roman" w:hAnsi="Times New Roman" w:cs="Times New Roman"/>
                <w:b/>
                <w:bCs/>
                <w:lang w:eastAsia="ru-RU"/>
              </w:rPr>
              <w:t>Наименование разделов и тем</w:t>
            </w:r>
          </w:p>
        </w:tc>
        <w:tc>
          <w:tcPr>
            <w:tcW w:w="7229" w:type="dxa"/>
            <w:vAlign w:val="center"/>
          </w:tcPr>
          <w:p w14:paraId="74CC19F3" w14:textId="77777777" w:rsidR="009E45FD" w:rsidRPr="00BC6089" w:rsidRDefault="009E45FD" w:rsidP="001A4402">
            <w:pPr>
              <w:suppressAutoHyphens/>
              <w:jc w:val="center"/>
              <w:rPr>
                <w:rFonts w:ascii="Times New Roman" w:hAnsi="Times New Roman" w:cs="Times New Roman"/>
                <w:b/>
              </w:rPr>
            </w:pPr>
            <w:r w:rsidRPr="00BC6089">
              <w:rPr>
                <w:rFonts w:ascii="Times New Roman" w:eastAsia="Times New Roman" w:hAnsi="Times New Roman" w:cs="Times New Roman"/>
                <w:b/>
                <w:bCs/>
                <w:lang w:eastAsia="ru-RU"/>
              </w:rPr>
              <w:t xml:space="preserve">Примерное содержание учебного материала, </w:t>
            </w:r>
            <w:proofErr w:type="gramStart"/>
            <w:r w:rsidRPr="00BC6089">
              <w:rPr>
                <w:rFonts w:ascii="Times New Roman" w:eastAsia="Times New Roman" w:hAnsi="Times New Roman" w:cs="Times New Roman"/>
                <w:b/>
                <w:bCs/>
                <w:lang w:eastAsia="ru-RU"/>
              </w:rPr>
              <w:t>практических</w:t>
            </w:r>
            <w:proofErr w:type="gramEnd"/>
            <w:r w:rsidRPr="00BC6089">
              <w:rPr>
                <w:rFonts w:ascii="Times New Roman" w:eastAsia="Times New Roman" w:hAnsi="Times New Roman" w:cs="Times New Roman"/>
                <w:b/>
                <w:bCs/>
                <w:lang w:eastAsia="ru-RU"/>
              </w:rPr>
              <w:t xml:space="preserve"> и лабораторных занятия, курсовой проект (работа)</w:t>
            </w:r>
          </w:p>
        </w:tc>
      </w:tr>
      <w:tr w:rsidR="00320CE4" w:rsidRPr="00BC6089" w14:paraId="6247E08D" w14:textId="77777777" w:rsidTr="009E45FD">
        <w:tc>
          <w:tcPr>
            <w:tcW w:w="9639" w:type="dxa"/>
            <w:gridSpan w:val="2"/>
          </w:tcPr>
          <w:p w14:paraId="5C66794A" w14:textId="3B0E297A" w:rsidR="009E45FD" w:rsidRPr="00BC6089" w:rsidRDefault="009E45FD"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C6089">
              <w:rPr>
                <w:rFonts w:ascii="Times New Roman" w:eastAsia="Calibri" w:hAnsi="Times New Roman" w:cs="Times New Roman"/>
                <w:b/>
              </w:rPr>
              <w:t>Раздел 1. Сборка и монтаж функциона</w:t>
            </w:r>
            <w:r w:rsidR="00BC6089" w:rsidRPr="00BC6089">
              <w:rPr>
                <w:rFonts w:ascii="Times New Roman" w:eastAsia="Calibri" w:hAnsi="Times New Roman" w:cs="Times New Roman"/>
                <w:b/>
              </w:rPr>
              <w:t>льных узлов (34 часа)</w:t>
            </w:r>
          </w:p>
        </w:tc>
      </w:tr>
      <w:tr w:rsidR="00320CE4" w:rsidRPr="00BC6089" w14:paraId="5DEDF5AC" w14:textId="77777777" w:rsidTr="009E45FD">
        <w:tc>
          <w:tcPr>
            <w:tcW w:w="9639" w:type="dxa"/>
            <w:gridSpan w:val="2"/>
          </w:tcPr>
          <w:p w14:paraId="7A7E64CD" w14:textId="77777777" w:rsidR="009E45FD" w:rsidRPr="00BC6089" w:rsidRDefault="009E45FD"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BC6089">
              <w:rPr>
                <w:rFonts w:ascii="Times New Roman" w:eastAsia="Calibri" w:hAnsi="Times New Roman" w:cs="Times New Roman"/>
                <w:b/>
              </w:rPr>
              <w:t>МДК.02.01 Технология сборки и монтажа функциональных узлов  </w:t>
            </w:r>
          </w:p>
        </w:tc>
      </w:tr>
      <w:tr w:rsidR="00320CE4" w:rsidRPr="00BC6089" w14:paraId="3FCD74BB" w14:textId="77777777" w:rsidTr="009E45FD">
        <w:tc>
          <w:tcPr>
            <w:tcW w:w="2410" w:type="dxa"/>
            <w:vMerge w:val="restart"/>
          </w:tcPr>
          <w:p w14:paraId="0CF6A23A"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C6089">
              <w:rPr>
                <w:rFonts w:ascii="Times New Roman" w:eastAsia="Calibri" w:hAnsi="Times New Roman" w:cs="Times New Roman"/>
                <w:b/>
              </w:rPr>
              <w:t>Тема 1.1. Основные сведения о производственном и технологическом процессах</w:t>
            </w:r>
          </w:p>
        </w:tc>
        <w:tc>
          <w:tcPr>
            <w:tcW w:w="7229" w:type="dxa"/>
          </w:tcPr>
          <w:p w14:paraId="6CBA3D45" w14:textId="77777777" w:rsidR="009E45FD" w:rsidRPr="00BC6089" w:rsidRDefault="009E45FD" w:rsidP="001A4402">
            <w:pPr>
              <w:widowControl w:val="0"/>
              <w:jc w:val="both"/>
              <w:rPr>
                <w:rFonts w:ascii="Times New Roman" w:eastAsia="Calibri" w:hAnsi="Times New Roman" w:cs="Times New Roman"/>
                <w:b/>
              </w:rPr>
            </w:pPr>
            <w:r w:rsidRPr="00BC6089">
              <w:rPr>
                <w:rFonts w:ascii="Times New Roman" w:eastAsia="Calibri" w:hAnsi="Times New Roman" w:cs="Times New Roman"/>
                <w:b/>
              </w:rPr>
              <w:t>Содержание</w:t>
            </w:r>
          </w:p>
        </w:tc>
      </w:tr>
      <w:tr w:rsidR="00320CE4" w:rsidRPr="00BC6089" w14:paraId="08A3CF9E" w14:textId="77777777" w:rsidTr="009E45FD">
        <w:tc>
          <w:tcPr>
            <w:tcW w:w="2410" w:type="dxa"/>
            <w:vMerge/>
          </w:tcPr>
          <w:p w14:paraId="4803FCBB"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5C0360C2"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Понятие о производственном и технологическом процессах.</w:t>
            </w:r>
            <w:r w:rsidRPr="00BC6089">
              <w:rPr>
                <w:rFonts w:ascii="Times New Roman" w:eastAsia="Calibri" w:hAnsi="Times New Roman" w:cs="Times New Roman"/>
              </w:rPr>
              <w:t xml:space="preserve"> </w:t>
            </w:r>
            <w:r w:rsidRPr="00BC6089">
              <w:rPr>
                <w:rFonts w:ascii="Times New Roman" w:eastAsia="Calibri" w:hAnsi="Times New Roman" w:cs="Times New Roman"/>
                <w:bCs/>
              </w:rPr>
              <w:t>Структура технологического процесса. Понятие об операции, переходе, установке и позиции.</w:t>
            </w:r>
            <w:r w:rsidRPr="00BC6089">
              <w:rPr>
                <w:rFonts w:ascii="Times New Roman" w:eastAsia="Calibri" w:hAnsi="Times New Roman" w:cs="Times New Roman"/>
              </w:rPr>
              <w:t xml:space="preserve"> </w:t>
            </w:r>
            <w:r w:rsidRPr="00BC6089">
              <w:rPr>
                <w:rFonts w:ascii="Times New Roman" w:eastAsia="Calibri" w:hAnsi="Times New Roman" w:cs="Times New Roman"/>
                <w:bCs/>
              </w:rPr>
              <w:t>Виды организации производства (массовое, серийное, опытное).</w:t>
            </w:r>
            <w:r w:rsidRPr="00BC6089">
              <w:rPr>
                <w:rFonts w:ascii="Times New Roman" w:eastAsia="Calibri" w:hAnsi="Times New Roman" w:cs="Times New Roman"/>
              </w:rPr>
              <w:t xml:space="preserve"> </w:t>
            </w:r>
            <w:r w:rsidRPr="00BC6089">
              <w:rPr>
                <w:rFonts w:ascii="Times New Roman" w:eastAsia="Calibri" w:hAnsi="Times New Roman" w:cs="Times New Roman"/>
                <w:bCs/>
              </w:rPr>
              <w:t>Структура радиоэлектронного производства.</w:t>
            </w:r>
          </w:p>
        </w:tc>
      </w:tr>
      <w:tr w:rsidR="00320CE4" w:rsidRPr="00BC6089" w14:paraId="7D4DB753" w14:textId="77777777" w:rsidTr="009E45FD">
        <w:tc>
          <w:tcPr>
            <w:tcW w:w="2410" w:type="dxa"/>
            <w:vMerge/>
          </w:tcPr>
          <w:p w14:paraId="5C3E9D52"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297ED5ED" w14:textId="77777777" w:rsidR="009E45FD" w:rsidRPr="00BC6089" w:rsidRDefault="009E45FD" w:rsidP="009E45FD">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69264C65" w14:textId="01E1B8CC" w:rsidR="009E45FD" w:rsidRPr="00BC6089" w:rsidRDefault="009E45FD" w:rsidP="009E45FD">
            <w:pPr>
              <w:widowControl w:val="0"/>
              <w:jc w:val="both"/>
              <w:rPr>
                <w:rFonts w:ascii="Times New Roman" w:eastAsia="Calibri"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3CE04A1B" w14:textId="77777777" w:rsidTr="009E45FD">
        <w:trPr>
          <w:trHeight w:val="203"/>
        </w:trPr>
        <w:tc>
          <w:tcPr>
            <w:tcW w:w="2410" w:type="dxa"/>
            <w:vMerge w:val="restart"/>
          </w:tcPr>
          <w:p w14:paraId="0F608B69"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C6089">
              <w:rPr>
                <w:rFonts w:ascii="Times New Roman" w:eastAsia="Calibri" w:hAnsi="Times New Roman" w:cs="Times New Roman"/>
                <w:b/>
              </w:rPr>
              <w:t>Тема 1.2. Технологичность и надежность радиоэлектронной аппаратуры</w:t>
            </w:r>
          </w:p>
        </w:tc>
        <w:tc>
          <w:tcPr>
            <w:tcW w:w="7229" w:type="dxa"/>
          </w:tcPr>
          <w:p w14:paraId="05D0F8AA"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b/>
              </w:rPr>
              <w:t>Содержание</w:t>
            </w:r>
          </w:p>
        </w:tc>
      </w:tr>
      <w:tr w:rsidR="00320CE4" w:rsidRPr="00BC6089" w14:paraId="7379D2F3" w14:textId="77777777" w:rsidTr="009E45FD">
        <w:trPr>
          <w:trHeight w:val="603"/>
        </w:trPr>
        <w:tc>
          <w:tcPr>
            <w:tcW w:w="2410" w:type="dxa"/>
            <w:vMerge/>
          </w:tcPr>
          <w:p w14:paraId="0387B811"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08AD17E1"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Технологичность. Понятие о технологичности отдельных деталей и изделия в целом.</w:t>
            </w:r>
            <w:r w:rsidRPr="00BC6089">
              <w:rPr>
                <w:rFonts w:ascii="Times New Roman" w:eastAsia="Calibri" w:hAnsi="Times New Roman" w:cs="Times New Roman"/>
              </w:rPr>
              <w:t xml:space="preserve"> </w:t>
            </w:r>
            <w:r w:rsidRPr="00BC6089">
              <w:rPr>
                <w:rFonts w:ascii="Times New Roman" w:eastAsia="Calibri" w:hAnsi="Times New Roman" w:cs="Times New Roman"/>
                <w:bCs/>
              </w:rPr>
              <w:t>Пути повышения технологичности изделия.</w:t>
            </w:r>
            <w:r w:rsidRPr="00BC6089">
              <w:rPr>
                <w:rFonts w:ascii="Times New Roman" w:eastAsia="Calibri" w:hAnsi="Times New Roman" w:cs="Times New Roman"/>
              </w:rPr>
              <w:t xml:space="preserve"> </w:t>
            </w:r>
            <w:r w:rsidRPr="00BC6089">
              <w:rPr>
                <w:rFonts w:ascii="Times New Roman" w:eastAsia="Calibri" w:hAnsi="Times New Roman" w:cs="Times New Roman"/>
                <w:bCs/>
              </w:rPr>
              <w:t>Надёжность РЭА.</w:t>
            </w:r>
            <w:r w:rsidRPr="00BC6089">
              <w:rPr>
                <w:rFonts w:ascii="Times New Roman" w:eastAsia="Calibri" w:hAnsi="Times New Roman" w:cs="Times New Roman"/>
              </w:rPr>
              <w:t xml:space="preserve"> </w:t>
            </w:r>
            <w:r w:rsidRPr="00BC6089">
              <w:rPr>
                <w:rFonts w:ascii="Times New Roman" w:eastAsia="Calibri" w:hAnsi="Times New Roman" w:cs="Times New Roman"/>
                <w:bCs/>
              </w:rPr>
              <w:t>Требования, предъявляемые к надёжности РЭА.</w:t>
            </w:r>
            <w:r w:rsidRPr="00BC6089">
              <w:rPr>
                <w:rFonts w:ascii="Times New Roman" w:eastAsia="Calibri" w:hAnsi="Times New Roman" w:cs="Times New Roman"/>
              </w:rPr>
              <w:t xml:space="preserve"> </w:t>
            </w:r>
            <w:r w:rsidRPr="00BC6089">
              <w:rPr>
                <w:rFonts w:ascii="Times New Roman" w:eastAsia="Calibri" w:hAnsi="Times New Roman" w:cs="Times New Roman"/>
                <w:bCs/>
              </w:rPr>
              <w:t>Повышение надёжности и технологичности РЭА с созданием гибких производственных модулей, линий, участков, цехов и заводов.</w:t>
            </w:r>
          </w:p>
        </w:tc>
      </w:tr>
      <w:tr w:rsidR="00320CE4" w:rsidRPr="00BC6089" w14:paraId="5E6B5525" w14:textId="77777777" w:rsidTr="009E45FD">
        <w:trPr>
          <w:trHeight w:val="276"/>
        </w:trPr>
        <w:tc>
          <w:tcPr>
            <w:tcW w:w="2410" w:type="dxa"/>
            <w:vMerge/>
          </w:tcPr>
          <w:p w14:paraId="239EA7AB"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18931A79"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6E1EADDF" w14:textId="77777777" w:rsidTr="009E45FD">
        <w:trPr>
          <w:trHeight w:val="251"/>
        </w:trPr>
        <w:tc>
          <w:tcPr>
            <w:tcW w:w="2410" w:type="dxa"/>
            <w:vMerge/>
          </w:tcPr>
          <w:p w14:paraId="56AE4754"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76F34804"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Практическое занятие 1. Оценка качества изготовления интегральных микросхем</w:t>
            </w:r>
          </w:p>
        </w:tc>
      </w:tr>
      <w:tr w:rsidR="00BC6089" w:rsidRPr="00BC6089" w14:paraId="1882004D" w14:textId="77777777" w:rsidTr="009E45FD">
        <w:trPr>
          <w:trHeight w:val="251"/>
        </w:trPr>
        <w:tc>
          <w:tcPr>
            <w:tcW w:w="2410" w:type="dxa"/>
            <w:vMerge/>
          </w:tcPr>
          <w:p w14:paraId="7B3DC9AD"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4469E1A1"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0C6EFA38" w14:textId="2D01A9C4" w:rsidR="00BC6089" w:rsidRPr="00BC6089" w:rsidRDefault="00BC6089" w:rsidP="009E45FD">
            <w:pPr>
              <w:widowControl w:val="0"/>
              <w:jc w:val="both"/>
              <w:rPr>
                <w:rFonts w:ascii="Times New Roman" w:eastAsia="Calibri"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4C0FA188" w14:textId="77777777" w:rsidTr="009E45FD">
        <w:trPr>
          <w:trHeight w:val="387"/>
        </w:trPr>
        <w:tc>
          <w:tcPr>
            <w:tcW w:w="2410" w:type="dxa"/>
            <w:vMerge w:val="restart"/>
          </w:tcPr>
          <w:p w14:paraId="2A013DEC" w14:textId="77777777" w:rsidR="009E45FD" w:rsidRPr="00BC6089" w:rsidRDefault="009E45FD" w:rsidP="00BC6089">
            <w:pPr>
              <w:widowControl w:val="0"/>
              <w:tabs>
                <w:tab w:val="left" w:pos="916"/>
              </w:tabs>
              <w:rPr>
                <w:rFonts w:ascii="Times New Roman" w:eastAsia="Calibri" w:hAnsi="Times New Roman" w:cs="Times New Roman"/>
                <w:b/>
              </w:rPr>
            </w:pPr>
            <w:r w:rsidRPr="00BC6089">
              <w:rPr>
                <w:rFonts w:ascii="Times New Roman" w:eastAsia="Calibri" w:hAnsi="Times New Roman" w:cs="Times New Roman"/>
                <w:b/>
              </w:rPr>
              <w:t>Тема 1.3. Технология нанесения покрытий и отделок поверхностей</w:t>
            </w:r>
          </w:p>
          <w:p w14:paraId="0CB14E98" w14:textId="77777777" w:rsidR="009E45FD" w:rsidRPr="00BC6089" w:rsidRDefault="009E45FD" w:rsidP="00BC6089">
            <w:pPr>
              <w:widowControl w:val="0"/>
              <w:tabs>
                <w:tab w:val="left" w:pos="916"/>
              </w:tabs>
              <w:rPr>
                <w:rFonts w:ascii="Times New Roman" w:eastAsia="Calibri" w:hAnsi="Times New Roman" w:cs="Times New Roman"/>
                <w:b/>
              </w:rPr>
            </w:pPr>
          </w:p>
        </w:tc>
        <w:tc>
          <w:tcPr>
            <w:tcW w:w="7229" w:type="dxa"/>
          </w:tcPr>
          <w:p w14:paraId="0920D81E"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b/>
              </w:rPr>
              <w:t>Содержание</w:t>
            </w:r>
          </w:p>
        </w:tc>
      </w:tr>
      <w:tr w:rsidR="00320CE4" w:rsidRPr="00BC6089" w14:paraId="7789978C" w14:textId="77777777" w:rsidTr="009E45FD">
        <w:trPr>
          <w:trHeight w:val="387"/>
        </w:trPr>
        <w:tc>
          <w:tcPr>
            <w:tcW w:w="2410" w:type="dxa"/>
            <w:vMerge/>
          </w:tcPr>
          <w:p w14:paraId="0EB4C5D0" w14:textId="77777777" w:rsidR="009E45FD" w:rsidRPr="00BC6089" w:rsidRDefault="009E45FD" w:rsidP="00BC6089">
            <w:pPr>
              <w:widowControl w:val="0"/>
              <w:tabs>
                <w:tab w:val="left" w:pos="916"/>
              </w:tabs>
              <w:rPr>
                <w:rFonts w:ascii="Times New Roman" w:eastAsia="Calibri" w:hAnsi="Times New Roman" w:cs="Times New Roman"/>
                <w:b/>
              </w:rPr>
            </w:pPr>
          </w:p>
        </w:tc>
        <w:tc>
          <w:tcPr>
            <w:tcW w:w="7229" w:type="dxa"/>
          </w:tcPr>
          <w:p w14:paraId="48156327"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rPr>
              <w:t>Назначение покрытий. Коррозия металлов. Виды покрытий в зависимости от условий эксплуатации приборов. Механические способы отделки поверхностей деталей перед покрытием. Химическая и электрохимическая обработка поверхностей деталей. Ультразвуковая обработка поверхностей деталей.</w:t>
            </w:r>
          </w:p>
        </w:tc>
      </w:tr>
      <w:tr w:rsidR="00320CE4" w:rsidRPr="00BC6089" w14:paraId="51DC5C1D" w14:textId="77777777" w:rsidTr="009E45FD">
        <w:trPr>
          <w:trHeight w:val="900"/>
        </w:trPr>
        <w:tc>
          <w:tcPr>
            <w:tcW w:w="2410" w:type="dxa"/>
            <w:vMerge/>
          </w:tcPr>
          <w:p w14:paraId="7487C187"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171858FF"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rPr>
              <w:t xml:space="preserve">Покрытия. Химические металлические покрытия: химическое </w:t>
            </w:r>
            <w:proofErr w:type="spellStart"/>
            <w:r w:rsidRPr="00BC6089">
              <w:rPr>
                <w:rFonts w:ascii="Times New Roman" w:eastAsia="Calibri" w:hAnsi="Times New Roman" w:cs="Times New Roman"/>
              </w:rPr>
              <w:t>меднение</w:t>
            </w:r>
            <w:proofErr w:type="spellEnd"/>
            <w:r w:rsidRPr="00BC6089">
              <w:rPr>
                <w:rFonts w:ascii="Times New Roman" w:eastAsia="Calibri" w:hAnsi="Times New Roman" w:cs="Times New Roman"/>
              </w:rPr>
              <w:t xml:space="preserve">, никелирование и серебрение. Вакуумные покрытия. Окисные покрытия: оксидирование и </w:t>
            </w:r>
            <w:proofErr w:type="spellStart"/>
            <w:r w:rsidRPr="00BC6089">
              <w:rPr>
                <w:rFonts w:ascii="Times New Roman" w:eastAsia="Calibri" w:hAnsi="Times New Roman" w:cs="Times New Roman"/>
              </w:rPr>
              <w:t>фосфатирование</w:t>
            </w:r>
            <w:proofErr w:type="spellEnd"/>
            <w:r w:rsidRPr="00BC6089">
              <w:rPr>
                <w:rFonts w:ascii="Times New Roman" w:eastAsia="Calibri" w:hAnsi="Times New Roman" w:cs="Times New Roman"/>
              </w:rPr>
              <w:t>. Гальванические покрытия. Автоматизированное нанесение гальванопокрытия на изделия. Лакокрасочные и полимерные покрытия.</w:t>
            </w:r>
          </w:p>
          <w:p w14:paraId="1C1AF958"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rPr>
              <w:t>Окраска в электростатическом поле коронного разряда. Контроль качества покрытий.</w:t>
            </w:r>
          </w:p>
        </w:tc>
      </w:tr>
      <w:tr w:rsidR="00320CE4" w:rsidRPr="00BC6089" w14:paraId="74255FC2" w14:textId="77777777" w:rsidTr="009E45FD">
        <w:trPr>
          <w:trHeight w:val="220"/>
        </w:trPr>
        <w:tc>
          <w:tcPr>
            <w:tcW w:w="2410" w:type="dxa"/>
            <w:vMerge/>
          </w:tcPr>
          <w:p w14:paraId="0DC6B8C1"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1BAA6D07"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0C6712F3" w14:textId="77777777" w:rsidTr="009E45FD">
        <w:trPr>
          <w:trHeight w:val="339"/>
        </w:trPr>
        <w:tc>
          <w:tcPr>
            <w:tcW w:w="2410" w:type="dxa"/>
            <w:vMerge/>
          </w:tcPr>
          <w:p w14:paraId="58D79AD9"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625C5CF5"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Практическое занятие 2. Оценка качества изготовления интегральных микросхем</w:t>
            </w:r>
          </w:p>
        </w:tc>
      </w:tr>
      <w:tr w:rsidR="00BC6089" w:rsidRPr="00BC6089" w14:paraId="22BC4F97" w14:textId="77777777" w:rsidTr="009E45FD">
        <w:trPr>
          <w:trHeight w:val="339"/>
        </w:trPr>
        <w:tc>
          <w:tcPr>
            <w:tcW w:w="2410" w:type="dxa"/>
            <w:vMerge/>
          </w:tcPr>
          <w:p w14:paraId="00146F53"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1EEA537F"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2AFF646C" w14:textId="1E91E038" w:rsidR="00BC6089" w:rsidRPr="00BC6089" w:rsidRDefault="00BC6089" w:rsidP="009E45FD">
            <w:pPr>
              <w:widowControl w:val="0"/>
              <w:jc w:val="both"/>
              <w:rPr>
                <w:rFonts w:ascii="Times New Roman" w:eastAsia="Calibri"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5CB157A2" w14:textId="77777777" w:rsidTr="009E45FD">
        <w:tc>
          <w:tcPr>
            <w:tcW w:w="2410" w:type="dxa"/>
            <w:vMerge w:val="restart"/>
          </w:tcPr>
          <w:p w14:paraId="694EB5FD"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C6089">
              <w:rPr>
                <w:rFonts w:ascii="Times New Roman" w:eastAsia="Calibri" w:hAnsi="Times New Roman" w:cs="Times New Roman"/>
                <w:b/>
              </w:rPr>
              <w:t>Тема 1.4. Изготовление волноводов и полых резонаторов</w:t>
            </w:r>
          </w:p>
        </w:tc>
        <w:tc>
          <w:tcPr>
            <w:tcW w:w="7229" w:type="dxa"/>
          </w:tcPr>
          <w:p w14:paraId="0BA89037"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b/>
              </w:rPr>
              <w:t>Содержание</w:t>
            </w:r>
          </w:p>
        </w:tc>
      </w:tr>
      <w:tr w:rsidR="00320CE4" w:rsidRPr="00BC6089" w14:paraId="6072A6E7" w14:textId="77777777" w:rsidTr="009E45FD">
        <w:tc>
          <w:tcPr>
            <w:tcW w:w="2410" w:type="dxa"/>
            <w:vMerge/>
          </w:tcPr>
          <w:p w14:paraId="1A7BD0E6"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1B09C260"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rPr>
              <w:t>Виды волноводных трактов. Технология изготовления жёстких и гибких волноводных звеньев и полых резонаторов.</w:t>
            </w:r>
            <w:r w:rsidRPr="00BC6089">
              <w:rPr>
                <w:rFonts w:ascii="Times New Roman" w:hAnsi="Times New Roman" w:cs="Times New Roman"/>
              </w:rPr>
              <w:t xml:space="preserve"> </w:t>
            </w:r>
            <w:r w:rsidRPr="00BC6089">
              <w:rPr>
                <w:rFonts w:ascii="Times New Roman" w:eastAsia="Calibri" w:hAnsi="Times New Roman" w:cs="Times New Roman"/>
              </w:rPr>
              <w:t>Контроль качества волноводов и полых резонаторов.</w:t>
            </w:r>
          </w:p>
        </w:tc>
      </w:tr>
      <w:tr w:rsidR="00320CE4" w:rsidRPr="00BC6089" w14:paraId="4C18AA64" w14:textId="77777777" w:rsidTr="009E45FD">
        <w:tc>
          <w:tcPr>
            <w:tcW w:w="2410" w:type="dxa"/>
            <w:vMerge/>
          </w:tcPr>
          <w:p w14:paraId="2979D771"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424AD6A1"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1A742F87" w14:textId="77777777" w:rsidTr="009E45FD">
        <w:tc>
          <w:tcPr>
            <w:tcW w:w="2410" w:type="dxa"/>
            <w:vMerge/>
          </w:tcPr>
          <w:p w14:paraId="694D983D"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60D65B29"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bCs/>
              </w:rPr>
              <w:t xml:space="preserve">Практическое занятие 3. </w:t>
            </w:r>
            <w:r w:rsidRPr="00BC6089">
              <w:rPr>
                <w:rFonts w:ascii="Times New Roman" w:eastAsia="Calibri" w:hAnsi="Times New Roman" w:cs="Times New Roman"/>
              </w:rPr>
              <w:t>Изготовление полых резонаторов.</w:t>
            </w:r>
          </w:p>
        </w:tc>
      </w:tr>
      <w:tr w:rsidR="00BC6089" w:rsidRPr="00BC6089" w14:paraId="2BD7F3F4" w14:textId="77777777" w:rsidTr="009E45FD">
        <w:tc>
          <w:tcPr>
            <w:tcW w:w="2410" w:type="dxa"/>
            <w:vMerge/>
          </w:tcPr>
          <w:p w14:paraId="30B82E66"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252AB4A3"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24D8CA5C" w14:textId="726099BE" w:rsidR="00BC6089" w:rsidRPr="00BC6089" w:rsidRDefault="00BC6089" w:rsidP="009E45FD">
            <w:pPr>
              <w:widowControl w:val="0"/>
              <w:jc w:val="both"/>
              <w:rPr>
                <w:rFonts w:ascii="Times New Roman" w:eastAsia="Calibri"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7691ABB7" w14:textId="77777777" w:rsidTr="009E45FD">
        <w:tc>
          <w:tcPr>
            <w:tcW w:w="2410" w:type="dxa"/>
            <w:vMerge w:val="restart"/>
          </w:tcPr>
          <w:p w14:paraId="76501CA4"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C6089">
              <w:rPr>
                <w:rFonts w:ascii="Times New Roman" w:eastAsia="Calibri" w:hAnsi="Times New Roman" w:cs="Times New Roman"/>
                <w:b/>
              </w:rPr>
              <w:t xml:space="preserve">Тема 1.5. Изготовление </w:t>
            </w:r>
            <w:proofErr w:type="spellStart"/>
            <w:r w:rsidRPr="00BC6089">
              <w:rPr>
                <w:rFonts w:ascii="Times New Roman" w:eastAsia="Calibri" w:hAnsi="Times New Roman" w:cs="Times New Roman"/>
                <w:b/>
              </w:rPr>
              <w:t>магнитопроводов</w:t>
            </w:r>
            <w:proofErr w:type="spellEnd"/>
          </w:p>
        </w:tc>
        <w:tc>
          <w:tcPr>
            <w:tcW w:w="7229" w:type="dxa"/>
          </w:tcPr>
          <w:p w14:paraId="7A67AE2B"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b/>
              </w:rPr>
              <w:t>Содержание</w:t>
            </w:r>
          </w:p>
        </w:tc>
      </w:tr>
      <w:tr w:rsidR="00320CE4" w:rsidRPr="00BC6089" w14:paraId="42D4EF07" w14:textId="77777777" w:rsidTr="009E45FD">
        <w:tc>
          <w:tcPr>
            <w:tcW w:w="2410" w:type="dxa"/>
            <w:vMerge/>
          </w:tcPr>
          <w:p w14:paraId="4D7594AC"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32D57ACE"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rPr>
              <w:t xml:space="preserve">Типы </w:t>
            </w:r>
            <w:proofErr w:type="spellStart"/>
            <w:r w:rsidRPr="00BC6089">
              <w:rPr>
                <w:rFonts w:ascii="Times New Roman" w:eastAsia="Calibri" w:hAnsi="Times New Roman" w:cs="Times New Roman"/>
              </w:rPr>
              <w:t>магнитопроводов</w:t>
            </w:r>
            <w:proofErr w:type="spellEnd"/>
            <w:r w:rsidRPr="00BC6089">
              <w:rPr>
                <w:rFonts w:ascii="Times New Roman" w:eastAsia="Calibri" w:hAnsi="Times New Roman" w:cs="Times New Roman"/>
              </w:rPr>
              <w:t xml:space="preserve">, их конструктивные и технологические особенности. Технология изготовления </w:t>
            </w:r>
            <w:proofErr w:type="gramStart"/>
            <w:r w:rsidRPr="00BC6089">
              <w:rPr>
                <w:rFonts w:ascii="Times New Roman" w:eastAsia="Calibri" w:hAnsi="Times New Roman" w:cs="Times New Roman"/>
              </w:rPr>
              <w:t>ленточных</w:t>
            </w:r>
            <w:proofErr w:type="gramEnd"/>
            <w:r w:rsidRPr="00BC6089">
              <w:rPr>
                <w:rFonts w:ascii="Times New Roman" w:eastAsia="Calibri" w:hAnsi="Times New Roman" w:cs="Times New Roman"/>
              </w:rPr>
              <w:t xml:space="preserve"> и пластинчатых </w:t>
            </w:r>
            <w:proofErr w:type="spellStart"/>
            <w:r w:rsidRPr="00BC6089">
              <w:rPr>
                <w:rFonts w:ascii="Times New Roman" w:eastAsia="Calibri" w:hAnsi="Times New Roman" w:cs="Times New Roman"/>
              </w:rPr>
              <w:t>магнитопроводов</w:t>
            </w:r>
            <w:proofErr w:type="spellEnd"/>
            <w:r w:rsidRPr="00BC6089">
              <w:rPr>
                <w:rFonts w:ascii="Times New Roman" w:eastAsia="Calibri" w:hAnsi="Times New Roman" w:cs="Times New Roman"/>
              </w:rPr>
              <w:t xml:space="preserve">. Изготовление </w:t>
            </w:r>
            <w:proofErr w:type="spellStart"/>
            <w:r w:rsidRPr="00BC6089">
              <w:rPr>
                <w:rFonts w:ascii="Times New Roman" w:eastAsia="Calibri" w:hAnsi="Times New Roman" w:cs="Times New Roman"/>
              </w:rPr>
              <w:t>магнитопроводов</w:t>
            </w:r>
            <w:proofErr w:type="spellEnd"/>
            <w:r w:rsidRPr="00BC6089">
              <w:rPr>
                <w:rFonts w:ascii="Times New Roman" w:eastAsia="Calibri" w:hAnsi="Times New Roman" w:cs="Times New Roman"/>
              </w:rPr>
              <w:t xml:space="preserve"> из ферритов. Контроль </w:t>
            </w:r>
            <w:r w:rsidRPr="00BC6089">
              <w:rPr>
                <w:rFonts w:ascii="Times New Roman" w:eastAsia="Calibri" w:hAnsi="Times New Roman" w:cs="Times New Roman"/>
              </w:rPr>
              <w:lastRenderedPageBreak/>
              <w:t xml:space="preserve">качества </w:t>
            </w:r>
            <w:proofErr w:type="spellStart"/>
            <w:r w:rsidRPr="00BC6089">
              <w:rPr>
                <w:rFonts w:ascii="Times New Roman" w:eastAsia="Calibri" w:hAnsi="Times New Roman" w:cs="Times New Roman"/>
              </w:rPr>
              <w:t>магнитопроводов</w:t>
            </w:r>
            <w:proofErr w:type="spellEnd"/>
            <w:r w:rsidRPr="00BC6089">
              <w:rPr>
                <w:rFonts w:ascii="Times New Roman" w:eastAsia="Calibri" w:hAnsi="Times New Roman" w:cs="Times New Roman"/>
              </w:rPr>
              <w:t>.</w:t>
            </w:r>
          </w:p>
        </w:tc>
      </w:tr>
      <w:tr w:rsidR="00320CE4" w:rsidRPr="00BC6089" w14:paraId="3C44FE29" w14:textId="77777777" w:rsidTr="009E45FD">
        <w:tc>
          <w:tcPr>
            <w:tcW w:w="2410" w:type="dxa"/>
            <w:vMerge/>
          </w:tcPr>
          <w:p w14:paraId="7DE2B03D"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7C90060C"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388C1409" w14:textId="77777777" w:rsidTr="009E45FD">
        <w:tc>
          <w:tcPr>
            <w:tcW w:w="2410" w:type="dxa"/>
            <w:vMerge/>
          </w:tcPr>
          <w:p w14:paraId="3DD731DA" w14:textId="77777777" w:rsidR="009E45FD" w:rsidRPr="00BC6089" w:rsidRDefault="009E45FD"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03A05290" w14:textId="77777777" w:rsidR="009E45FD" w:rsidRPr="00BC6089" w:rsidRDefault="009E45FD" w:rsidP="001A4402">
            <w:pPr>
              <w:widowControl w:val="0"/>
              <w:jc w:val="both"/>
              <w:rPr>
                <w:rFonts w:ascii="Times New Roman" w:eastAsia="Calibri" w:hAnsi="Times New Roman" w:cs="Times New Roman"/>
              </w:rPr>
            </w:pPr>
            <w:r w:rsidRPr="00BC6089">
              <w:rPr>
                <w:rFonts w:ascii="Times New Roman" w:eastAsia="Calibri" w:hAnsi="Times New Roman" w:cs="Times New Roman"/>
                <w:bCs/>
              </w:rPr>
              <w:t>Практическое занятие 4</w:t>
            </w:r>
            <w:r w:rsidRPr="00BC6089">
              <w:rPr>
                <w:rFonts w:ascii="Times New Roman" w:eastAsia="Calibri" w:hAnsi="Times New Roman" w:cs="Times New Roman"/>
              </w:rPr>
              <w:t>. Разработка маршрутно-технологической карты на изготовление сердечника.</w:t>
            </w:r>
          </w:p>
        </w:tc>
      </w:tr>
      <w:tr w:rsidR="00BC6089" w:rsidRPr="00BC6089" w14:paraId="7AF5EEBA" w14:textId="77777777" w:rsidTr="009E45FD">
        <w:tc>
          <w:tcPr>
            <w:tcW w:w="2410" w:type="dxa"/>
            <w:vMerge/>
          </w:tcPr>
          <w:p w14:paraId="67D7970C"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62B8E081"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54CA9654" w14:textId="69899897" w:rsidR="00BC6089" w:rsidRPr="00BC6089" w:rsidRDefault="00BC6089" w:rsidP="009E45FD">
            <w:pPr>
              <w:widowControl w:val="0"/>
              <w:jc w:val="both"/>
              <w:rPr>
                <w:rFonts w:ascii="Times New Roman" w:eastAsia="Calibri"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633ECAB4" w14:textId="77777777" w:rsidTr="009E45FD">
        <w:tc>
          <w:tcPr>
            <w:tcW w:w="2410" w:type="dxa"/>
            <w:vMerge w:val="restart"/>
          </w:tcPr>
          <w:p w14:paraId="70E9802C"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C6089">
              <w:rPr>
                <w:rFonts w:ascii="Times New Roman" w:eastAsia="Calibri" w:hAnsi="Times New Roman" w:cs="Times New Roman"/>
                <w:b/>
              </w:rPr>
              <w:t xml:space="preserve">Тема 1.6. Технология изготовления трансформаторов и дросселей </w:t>
            </w:r>
          </w:p>
        </w:tc>
        <w:tc>
          <w:tcPr>
            <w:tcW w:w="7229" w:type="dxa"/>
          </w:tcPr>
          <w:p w14:paraId="48E70F32"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b/>
              </w:rPr>
              <w:t>Содержание</w:t>
            </w:r>
          </w:p>
        </w:tc>
      </w:tr>
      <w:tr w:rsidR="00320CE4" w:rsidRPr="00BC6089" w14:paraId="25A1B9E3" w14:textId="77777777" w:rsidTr="009E45FD">
        <w:tc>
          <w:tcPr>
            <w:tcW w:w="2410" w:type="dxa"/>
            <w:vMerge/>
          </w:tcPr>
          <w:p w14:paraId="7AF3378D"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5FA70618"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rPr>
              <w:t>Классификация трансформаторов и дросселей. Технология сборки трансформаторов и дросселей. Технология сборки импульсных трансформаторов.</w:t>
            </w:r>
          </w:p>
        </w:tc>
      </w:tr>
      <w:tr w:rsidR="00BC6089" w:rsidRPr="00BC6089" w14:paraId="2D38D1BA" w14:textId="77777777" w:rsidTr="009E45FD">
        <w:tc>
          <w:tcPr>
            <w:tcW w:w="2410" w:type="dxa"/>
            <w:vMerge/>
          </w:tcPr>
          <w:p w14:paraId="312C7D8B"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566FE0F1"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12D9164A" w14:textId="1D155153" w:rsidR="00BC6089" w:rsidRPr="00BC6089" w:rsidRDefault="00BC6089" w:rsidP="009E45FD">
            <w:pPr>
              <w:widowControl w:val="0"/>
              <w:jc w:val="both"/>
              <w:rPr>
                <w:rFonts w:ascii="Times New Roman" w:eastAsia="Calibri" w:hAnsi="Times New Roman" w:cs="Times New Roman"/>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3C63FAEE" w14:textId="77777777" w:rsidTr="009E45FD">
        <w:tc>
          <w:tcPr>
            <w:tcW w:w="2410" w:type="dxa"/>
            <w:vMerge w:val="restart"/>
          </w:tcPr>
          <w:p w14:paraId="4864F3E9"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C6089">
              <w:rPr>
                <w:rFonts w:ascii="Times New Roman" w:eastAsia="Calibri" w:hAnsi="Times New Roman" w:cs="Times New Roman"/>
                <w:b/>
              </w:rPr>
              <w:t>Тема 1.7. Основы проектирования технологического процесса сборки приборов РЭА.</w:t>
            </w:r>
          </w:p>
        </w:tc>
        <w:tc>
          <w:tcPr>
            <w:tcW w:w="7229" w:type="dxa"/>
          </w:tcPr>
          <w:p w14:paraId="63EDFF32"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b/>
              </w:rPr>
              <w:t>Содержание</w:t>
            </w:r>
          </w:p>
        </w:tc>
      </w:tr>
      <w:tr w:rsidR="00320CE4" w:rsidRPr="00BC6089" w14:paraId="0AC09A6C" w14:textId="77777777" w:rsidTr="009E45FD">
        <w:tc>
          <w:tcPr>
            <w:tcW w:w="2410" w:type="dxa"/>
            <w:vMerge/>
          </w:tcPr>
          <w:p w14:paraId="629E472A"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6D1CF3C4" w14:textId="296DD440"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rPr>
              <w:t xml:space="preserve">Организационные формы сборки приборов РЭА. Материалы, применяемые при электрической сборке РЭА. Оборудование и инструмент, </w:t>
            </w:r>
            <w:proofErr w:type="gramStart"/>
            <w:r w:rsidRPr="00BC6089">
              <w:rPr>
                <w:rFonts w:ascii="Times New Roman" w:eastAsia="Calibri" w:hAnsi="Times New Roman" w:cs="Times New Roman"/>
              </w:rPr>
              <w:t>применяемые</w:t>
            </w:r>
            <w:proofErr w:type="gramEnd"/>
            <w:r w:rsidRPr="00BC6089">
              <w:rPr>
                <w:rFonts w:ascii="Times New Roman" w:eastAsia="Calibri" w:hAnsi="Times New Roman" w:cs="Times New Roman"/>
              </w:rPr>
              <w:t xml:space="preserve"> при сборке РЭА. Изготовление жгутов. Пайка и сварка при сборке РЭА. Применение автоматических манипуляторов при сборке РЭА. Применение гибких производственных модулей в сборочном производстве</w:t>
            </w:r>
          </w:p>
        </w:tc>
      </w:tr>
      <w:tr w:rsidR="00320CE4" w:rsidRPr="00BC6089" w14:paraId="743E0514" w14:textId="77777777" w:rsidTr="009E45FD">
        <w:tc>
          <w:tcPr>
            <w:tcW w:w="2410" w:type="dxa"/>
            <w:vMerge/>
          </w:tcPr>
          <w:p w14:paraId="19F0CA39"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458AADE5"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6F4DF298" w14:textId="77777777" w:rsidTr="009E45FD">
        <w:trPr>
          <w:trHeight w:val="375"/>
        </w:trPr>
        <w:tc>
          <w:tcPr>
            <w:tcW w:w="2410" w:type="dxa"/>
            <w:vMerge/>
          </w:tcPr>
          <w:p w14:paraId="0A55B6C5"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155169A1"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bCs/>
              </w:rPr>
              <w:t xml:space="preserve">Практическое занятие </w:t>
            </w:r>
            <w:r w:rsidRPr="00BC6089">
              <w:rPr>
                <w:rFonts w:ascii="Times New Roman" w:eastAsia="Calibri" w:hAnsi="Times New Roman" w:cs="Times New Roman"/>
              </w:rPr>
              <w:t xml:space="preserve">5. Разработка маршрутно-технологической карты на изготовление паяных соединений. </w:t>
            </w:r>
          </w:p>
        </w:tc>
      </w:tr>
      <w:tr w:rsidR="00BC6089" w:rsidRPr="00BC6089" w14:paraId="3358FEF3" w14:textId="77777777" w:rsidTr="009E45FD">
        <w:trPr>
          <w:trHeight w:val="375"/>
        </w:trPr>
        <w:tc>
          <w:tcPr>
            <w:tcW w:w="2410" w:type="dxa"/>
            <w:vMerge/>
          </w:tcPr>
          <w:p w14:paraId="2F148144"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7F4D047F"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40AFCD05" w14:textId="48B27DD6" w:rsidR="00BC6089" w:rsidRPr="00BC6089" w:rsidRDefault="00BC6089" w:rsidP="009E45FD">
            <w:pPr>
              <w:widowControl w:val="0"/>
              <w:jc w:val="both"/>
              <w:rPr>
                <w:rFonts w:ascii="Times New Roman" w:eastAsia="Calibri"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1C754F10" w14:textId="77777777" w:rsidTr="009E45FD">
        <w:tc>
          <w:tcPr>
            <w:tcW w:w="2410" w:type="dxa"/>
            <w:vMerge w:val="restart"/>
          </w:tcPr>
          <w:p w14:paraId="1C609866"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C6089">
              <w:rPr>
                <w:rFonts w:ascii="Times New Roman" w:eastAsia="Calibri" w:hAnsi="Times New Roman" w:cs="Times New Roman"/>
                <w:b/>
              </w:rPr>
              <w:t>Тема 1.8. Сборка и монтаж печатных узлов и блоков</w:t>
            </w:r>
          </w:p>
        </w:tc>
        <w:tc>
          <w:tcPr>
            <w:tcW w:w="7229" w:type="dxa"/>
          </w:tcPr>
          <w:p w14:paraId="40C3392D"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b/>
              </w:rPr>
              <w:t>Содержание</w:t>
            </w:r>
          </w:p>
        </w:tc>
      </w:tr>
      <w:tr w:rsidR="00BC6089" w:rsidRPr="00BC6089" w14:paraId="39C9129C" w14:textId="77777777" w:rsidTr="00BC6089">
        <w:trPr>
          <w:trHeight w:val="1821"/>
        </w:trPr>
        <w:tc>
          <w:tcPr>
            <w:tcW w:w="2410" w:type="dxa"/>
            <w:vMerge/>
          </w:tcPr>
          <w:p w14:paraId="5B66D8E0"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08EBCB9E" w14:textId="77777777" w:rsidR="00BC6089" w:rsidRPr="00BC6089" w:rsidRDefault="00BC6089" w:rsidP="001A4402">
            <w:pPr>
              <w:widowControl w:val="0"/>
              <w:jc w:val="both"/>
              <w:rPr>
                <w:rFonts w:ascii="Times New Roman" w:eastAsia="Calibri" w:hAnsi="Times New Roman" w:cs="Times New Roman"/>
              </w:rPr>
            </w:pPr>
            <w:r w:rsidRPr="00BC6089">
              <w:rPr>
                <w:rFonts w:ascii="Times New Roman" w:eastAsia="Calibri" w:hAnsi="Times New Roman" w:cs="Times New Roman"/>
              </w:rPr>
              <w:t>Конструктивно-технологические характеристики элементной базы.</w:t>
            </w:r>
          </w:p>
          <w:p w14:paraId="58EF1C20" w14:textId="77777777" w:rsidR="00BC6089" w:rsidRPr="00BC6089" w:rsidRDefault="00BC6089" w:rsidP="001A4402">
            <w:pPr>
              <w:widowControl w:val="0"/>
              <w:jc w:val="both"/>
              <w:rPr>
                <w:rFonts w:ascii="Times New Roman" w:eastAsia="Calibri" w:hAnsi="Times New Roman" w:cs="Times New Roman"/>
              </w:rPr>
            </w:pPr>
            <w:r w:rsidRPr="00BC6089">
              <w:rPr>
                <w:rFonts w:ascii="Times New Roman" w:eastAsia="Calibri" w:hAnsi="Times New Roman" w:cs="Times New Roman"/>
              </w:rPr>
              <w:t>Технологический процесс подготовки элементов к монтажу (формовка, лужение).</w:t>
            </w:r>
          </w:p>
          <w:p w14:paraId="6816EC83" w14:textId="77777777" w:rsidR="00BC6089" w:rsidRPr="00BC6089" w:rsidRDefault="00BC6089" w:rsidP="001A4402">
            <w:pPr>
              <w:widowControl w:val="0"/>
              <w:jc w:val="both"/>
              <w:rPr>
                <w:rFonts w:ascii="Times New Roman" w:eastAsia="Calibri" w:hAnsi="Times New Roman" w:cs="Times New Roman"/>
              </w:rPr>
            </w:pPr>
            <w:r w:rsidRPr="00BC6089">
              <w:rPr>
                <w:rFonts w:ascii="Times New Roman" w:eastAsia="Calibri" w:hAnsi="Times New Roman" w:cs="Times New Roman"/>
              </w:rPr>
              <w:t>Автоматизация монтажа узлов и блоков на печатных платах.</w:t>
            </w:r>
          </w:p>
          <w:p w14:paraId="527C4537" w14:textId="77777777" w:rsidR="00BC6089" w:rsidRPr="00BC6089" w:rsidRDefault="00BC6089" w:rsidP="001A4402">
            <w:pPr>
              <w:widowControl w:val="0"/>
              <w:jc w:val="both"/>
              <w:rPr>
                <w:rFonts w:ascii="Times New Roman" w:eastAsia="Calibri" w:hAnsi="Times New Roman" w:cs="Times New Roman"/>
              </w:rPr>
            </w:pPr>
            <w:r w:rsidRPr="00BC6089">
              <w:rPr>
                <w:rFonts w:ascii="Times New Roman" w:eastAsia="Calibri" w:hAnsi="Times New Roman" w:cs="Times New Roman"/>
              </w:rPr>
              <w:t>Применение автоматических манипуляторов.</w:t>
            </w:r>
          </w:p>
          <w:p w14:paraId="047830D7" w14:textId="77777777" w:rsidR="00BC6089" w:rsidRPr="00BC6089" w:rsidRDefault="00BC6089" w:rsidP="001A4402">
            <w:pPr>
              <w:widowControl w:val="0"/>
              <w:jc w:val="both"/>
              <w:rPr>
                <w:rFonts w:ascii="Times New Roman" w:eastAsia="Calibri" w:hAnsi="Times New Roman" w:cs="Times New Roman"/>
              </w:rPr>
            </w:pPr>
            <w:r w:rsidRPr="00BC6089">
              <w:rPr>
                <w:rFonts w:ascii="Times New Roman" w:eastAsia="Calibri" w:hAnsi="Times New Roman" w:cs="Times New Roman"/>
              </w:rPr>
              <w:t xml:space="preserve">Пайка. Способы пайки: погружением, волной припоя и </w:t>
            </w:r>
            <w:proofErr w:type="gramStart"/>
            <w:r w:rsidRPr="00BC6089">
              <w:rPr>
                <w:rFonts w:ascii="Times New Roman" w:eastAsia="Calibri" w:hAnsi="Times New Roman" w:cs="Times New Roman"/>
              </w:rPr>
              <w:t>каскадная</w:t>
            </w:r>
            <w:proofErr w:type="gramEnd"/>
            <w:r w:rsidRPr="00BC6089">
              <w:rPr>
                <w:rFonts w:ascii="Times New Roman" w:eastAsia="Calibri" w:hAnsi="Times New Roman" w:cs="Times New Roman"/>
              </w:rPr>
              <w:t>.</w:t>
            </w:r>
          </w:p>
          <w:p w14:paraId="139AEED5" w14:textId="11F66420" w:rsidR="00BC6089" w:rsidRPr="00BC6089" w:rsidRDefault="00BC6089" w:rsidP="001A4402">
            <w:pPr>
              <w:widowControl w:val="0"/>
              <w:jc w:val="both"/>
              <w:rPr>
                <w:rFonts w:ascii="Times New Roman" w:eastAsia="Calibri" w:hAnsi="Times New Roman" w:cs="Times New Roman"/>
              </w:rPr>
            </w:pPr>
            <w:r w:rsidRPr="00BC6089">
              <w:rPr>
                <w:rFonts w:ascii="Times New Roman" w:eastAsia="Calibri" w:hAnsi="Times New Roman" w:cs="Times New Roman"/>
              </w:rPr>
              <w:t>Неразрушающий контроль качества монтажных соединений.</w:t>
            </w:r>
          </w:p>
        </w:tc>
      </w:tr>
      <w:tr w:rsidR="00320CE4" w:rsidRPr="00BC6089" w14:paraId="4F83A38D" w14:textId="77777777" w:rsidTr="009E45FD">
        <w:tc>
          <w:tcPr>
            <w:tcW w:w="2410" w:type="dxa"/>
            <w:vMerge/>
          </w:tcPr>
          <w:p w14:paraId="6173824B"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275A5535"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41FEA0F4" w14:textId="77777777" w:rsidTr="009E45FD">
        <w:trPr>
          <w:trHeight w:val="330"/>
        </w:trPr>
        <w:tc>
          <w:tcPr>
            <w:tcW w:w="2410" w:type="dxa"/>
            <w:vMerge/>
          </w:tcPr>
          <w:p w14:paraId="08263523"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3CD13C2F"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BC6089">
              <w:rPr>
                <w:rFonts w:ascii="Times New Roman" w:eastAsia="Calibri" w:hAnsi="Times New Roman" w:cs="Times New Roman"/>
                <w:bCs/>
              </w:rPr>
              <w:t xml:space="preserve">Практическое занятие </w:t>
            </w:r>
            <w:r w:rsidRPr="00BC6089">
              <w:rPr>
                <w:rFonts w:ascii="Times New Roman" w:eastAsia="Calibri" w:hAnsi="Times New Roman" w:cs="Times New Roman"/>
              </w:rPr>
              <w:t>6. Разработка маршрутно-технологической карты на сборку монтаж печатной платы.</w:t>
            </w:r>
          </w:p>
        </w:tc>
      </w:tr>
      <w:tr w:rsidR="00BC6089" w:rsidRPr="00BC6089" w14:paraId="28A57E8D" w14:textId="77777777" w:rsidTr="009E45FD">
        <w:trPr>
          <w:trHeight w:val="330"/>
        </w:trPr>
        <w:tc>
          <w:tcPr>
            <w:tcW w:w="2410" w:type="dxa"/>
            <w:vMerge/>
          </w:tcPr>
          <w:p w14:paraId="7505B055"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5BF3FF0A"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764AA4E9" w14:textId="3A8C144D" w:rsidR="00BC6089" w:rsidRPr="00BC6089" w:rsidRDefault="00BC6089" w:rsidP="009E45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78DDB236" w14:textId="77777777" w:rsidTr="009E45FD">
        <w:tc>
          <w:tcPr>
            <w:tcW w:w="2410" w:type="dxa"/>
            <w:vMerge w:val="restart"/>
          </w:tcPr>
          <w:p w14:paraId="60718E39"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C6089">
              <w:rPr>
                <w:rFonts w:ascii="Times New Roman" w:eastAsia="Calibri" w:hAnsi="Times New Roman" w:cs="Times New Roman"/>
                <w:b/>
              </w:rPr>
              <w:t>Тема 1.9. Технология изготовления тонкоплёночных гибридных интегральных микросхем (ГИС)</w:t>
            </w:r>
          </w:p>
          <w:p w14:paraId="7F6A1BE3" w14:textId="77777777" w:rsidR="007D429B" w:rsidRPr="00BC6089" w:rsidRDefault="007D429B"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24BCC4FC"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b/>
              </w:rPr>
              <w:t>Содержание</w:t>
            </w:r>
          </w:p>
        </w:tc>
      </w:tr>
      <w:tr w:rsidR="00BC6089" w:rsidRPr="00BC6089" w14:paraId="5AB415FF" w14:textId="77777777" w:rsidTr="00BC6089">
        <w:trPr>
          <w:trHeight w:val="1801"/>
        </w:trPr>
        <w:tc>
          <w:tcPr>
            <w:tcW w:w="2410" w:type="dxa"/>
            <w:vMerge/>
          </w:tcPr>
          <w:p w14:paraId="6C0ACA6F" w14:textId="77777777" w:rsidR="00BC6089" w:rsidRPr="00BC6089" w:rsidRDefault="00BC6089"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17CF3BB3" w14:textId="77777777" w:rsidR="00BC6089" w:rsidRPr="00BC6089" w:rsidRDefault="00BC6089" w:rsidP="001A4402">
            <w:pPr>
              <w:widowControl w:val="0"/>
              <w:jc w:val="both"/>
              <w:rPr>
                <w:rFonts w:ascii="Times New Roman" w:eastAsia="Calibri" w:hAnsi="Times New Roman" w:cs="Times New Roman"/>
              </w:rPr>
            </w:pPr>
            <w:r w:rsidRPr="00BC6089">
              <w:rPr>
                <w:rFonts w:ascii="Times New Roman" w:eastAsia="Calibri" w:hAnsi="Times New Roman" w:cs="Times New Roman"/>
              </w:rPr>
              <w:t>Основные этапы изготовления гибридной тонкоплёночной интегральной схемы.</w:t>
            </w:r>
          </w:p>
          <w:p w14:paraId="043204A0" w14:textId="77777777" w:rsidR="00BC6089" w:rsidRPr="00BC6089" w:rsidRDefault="00BC6089" w:rsidP="001A4402">
            <w:pPr>
              <w:widowControl w:val="0"/>
              <w:jc w:val="both"/>
              <w:rPr>
                <w:rFonts w:ascii="Times New Roman" w:eastAsia="Calibri" w:hAnsi="Times New Roman" w:cs="Times New Roman"/>
              </w:rPr>
            </w:pPr>
            <w:r w:rsidRPr="00BC6089">
              <w:rPr>
                <w:rFonts w:ascii="Times New Roman" w:eastAsia="Calibri" w:hAnsi="Times New Roman" w:cs="Times New Roman"/>
              </w:rPr>
              <w:t>Свойства тонких плёнок, методы их получения.</w:t>
            </w:r>
          </w:p>
          <w:p w14:paraId="0DE81572" w14:textId="77777777" w:rsidR="00BC6089" w:rsidRPr="00BC6089" w:rsidRDefault="00BC6089" w:rsidP="001A4402">
            <w:pPr>
              <w:widowControl w:val="0"/>
              <w:jc w:val="both"/>
              <w:rPr>
                <w:rFonts w:ascii="Times New Roman" w:eastAsia="Calibri" w:hAnsi="Times New Roman" w:cs="Times New Roman"/>
              </w:rPr>
            </w:pPr>
            <w:proofErr w:type="spellStart"/>
            <w:r w:rsidRPr="00BC6089">
              <w:rPr>
                <w:rFonts w:ascii="Times New Roman" w:eastAsia="Calibri" w:hAnsi="Times New Roman" w:cs="Times New Roman"/>
              </w:rPr>
              <w:t>Термовакуумное</w:t>
            </w:r>
            <w:proofErr w:type="spellEnd"/>
            <w:r w:rsidRPr="00BC6089">
              <w:rPr>
                <w:rFonts w:ascii="Times New Roman" w:eastAsia="Calibri" w:hAnsi="Times New Roman" w:cs="Times New Roman"/>
              </w:rPr>
              <w:t xml:space="preserve"> напыление, катодное распыление, ионно-плазменное распыление и магнетронное напыление.</w:t>
            </w:r>
          </w:p>
          <w:p w14:paraId="7504F83C" w14:textId="1B8B7F9A" w:rsidR="00BC6089" w:rsidRPr="00BC6089" w:rsidRDefault="00BC6089" w:rsidP="001A4402">
            <w:pPr>
              <w:widowControl w:val="0"/>
              <w:jc w:val="both"/>
              <w:rPr>
                <w:rFonts w:ascii="Times New Roman" w:eastAsia="Calibri" w:hAnsi="Times New Roman" w:cs="Times New Roman"/>
              </w:rPr>
            </w:pPr>
            <w:r w:rsidRPr="00BC6089">
              <w:rPr>
                <w:rFonts w:ascii="Times New Roman" w:eastAsia="Calibri" w:hAnsi="Times New Roman" w:cs="Times New Roman"/>
              </w:rPr>
              <w:t>Основные этапы изготовления структур тонкоплёночных микросхем с применением свободных масок и фотолитографии</w:t>
            </w:r>
          </w:p>
        </w:tc>
      </w:tr>
      <w:tr w:rsidR="00320CE4" w:rsidRPr="00BC6089" w14:paraId="13F0D0B3" w14:textId="77777777" w:rsidTr="009E45FD">
        <w:tc>
          <w:tcPr>
            <w:tcW w:w="2410" w:type="dxa"/>
            <w:vMerge/>
          </w:tcPr>
          <w:p w14:paraId="0CDFB140"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7C9FA7AF"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4B049F09" w14:textId="77777777" w:rsidTr="009E45FD">
        <w:tc>
          <w:tcPr>
            <w:tcW w:w="2410" w:type="dxa"/>
            <w:vMerge/>
          </w:tcPr>
          <w:p w14:paraId="18831AB4"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78A41D4A"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rPr>
              <w:t>Лабораторное занятие 1. Исследование тонкоплёночных резисторов.</w:t>
            </w:r>
          </w:p>
        </w:tc>
      </w:tr>
      <w:tr w:rsidR="00320CE4" w:rsidRPr="00BC6089" w14:paraId="24919315" w14:textId="77777777" w:rsidTr="009E45FD">
        <w:trPr>
          <w:trHeight w:val="375"/>
        </w:trPr>
        <w:tc>
          <w:tcPr>
            <w:tcW w:w="2410" w:type="dxa"/>
            <w:vMerge/>
          </w:tcPr>
          <w:p w14:paraId="0B55FF8E"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7D39918C" w14:textId="77777777" w:rsidR="007D429B" w:rsidRPr="00BC6089" w:rsidRDefault="007D429B" w:rsidP="001A4402">
            <w:pPr>
              <w:widowControl w:val="0"/>
              <w:jc w:val="both"/>
              <w:rPr>
                <w:rFonts w:ascii="Times New Roman" w:eastAsia="Calibri" w:hAnsi="Times New Roman" w:cs="Times New Roman"/>
              </w:rPr>
            </w:pPr>
            <w:r w:rsidRPr="00BC6089">
              <w:rPr>
                <w:rFonts w:ascii="Times New Roman" w:eastAsia="Calibri" w:hAnsi="Times New Roman" w:cs="Times New Roman"/>
              </w:rPr>
              <w:t>Лабораторное занятие 2. Исследование тонкоплёночных конденсаторов.</w:t>
            </w:r>
          </w:p>
        </w:tc>
      </w:tr>
      <w:tr w:rsidR="00BC6089" w:rsidRPr="00BC6089" w14:paraId="4B432747" w14:textId="77777777" w:rsidTr="009E45FD">
        <w:trPr>
          <w:trHeight w:val="375"/>
        </w:trPr>
        <w:tc>
          <w:tcPr>
            <w:tcW w:w="2410" w:type="dxa"/>
            <w:vMerge/>
          </w:tcPr>
          <w:p w14:paraId="19CC5F6D" w14:textId="77777777" w:rsidR="00BC6089" w:rsidRPr="00BC6089" w:rsidRDefault="00BC6089"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270754F9"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50759E35" w14:textId="5F539C76" w:rsidR="00BC6089" w:rsidRPr="00BC6089" w:rsidRDefault="00BC6089" w:rsidP="009E45FD">
            <w:pPr>
              <w:widowControl w:val="0"/>
              <w:jc w:val="both"/>
              <w:rPr>
                <w:rFonts w:ascii="Times New Roman" w:eastAsia="Calibri" w:hAnsi="Times New Roman" w:cs="Times New Roman"/>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2C345FEC" w14:textId="77777777" w:rsidTr="009E45FD">
        <w:tc>
          <w:tcPr>
            <w:tcW w:w="9639" w:type="dxa"/>
            <w:gridSpan w:val="2"/>
            <w:tcBorders>
              <w:bottom w:val="single" w:sz="4" w:space="0" w:color="auto"/>
            </w:tcBorders>
            <w:tcMar>
              <w:left w:w="85" w:type="dxa"/>
              <w:right w:w="85" w:type="dxa"/>
            </w:tcMar>
          </w:tcPr>
          <w:p w14:paraId="7FC463C4" w14:textId="066FAD60" w:rsidR="009E45FD" w:rsidRPr="00BC6089" w:rsidRDefault="009E45FD" w:rsidP="00BC6089">
            <w:pPr>
              <w:widowControl w:val="0"/>
              <w:rPr>
                <w:rFonts w:ascii="Times New Roman" w:eastAsia="Calibri" w:hAnsi="Times New Roman" w:cs="Times New Roman"/>
                <w:b/>
              </w:rPr>
            </w:pPr>
            <w:r w:rsidRPr="00BC6089">
              <w:rPr>
                <w:rFonts w:ascii="Times New Roman" w:eastAsia="Calibri" w:hAnsi="Times New Roman" w:cs="Times New Roman"/>
                <w:b/>
              </w:rPr>
              <w:t xml:space="preserve">Раздел 2. Контроль параметров функциональных узлов </w:t>
            </w:r>
            <w:r w:rsidR="00BC6089">
              <w:rPr>
                <w:rFonts w:ascii="Times New Roman" w:eastAsia="Calibri" w:hAnsi="Times New Roman" w:cs="Times New Roman"/>
                <w:b/>
              </w:rPr>
              <w:t>(60 часов)</w:t>
            </w:r>
          </w:p>
        </w:tc>
      </w:tr>
      <w:tr w:rsidR="00320CE4" w:rsidRPr="00BC6089" w14:paraId="63437462" w14:textId="77777777" w:rsidTr="009E45FD">
        <w:tc>
          <w:tcPr>
            <w:tcW w:w="9639" w:type="dxa"/>
            <w:gridSpan w:val="2"/>
            <w:tcBorders>
              <w:bottom w:val="single" w:sz="4" w:space="0" w:color="auto"/>
            </w:tcBorders>
            <w:tcMar>
              <w:left w:w="85" w:type="dxa"/>
              <w:right w:w="85" w:type="dxa"/>
            </w:tcMar>
          </w:tcPr>
          <w:p w14:paraId="7050B52D" w14:textId="77777777" w:rsidR="009E45FD" w:rsidRPr="00BC6089" w:rsidRDefault="009E45FD" w:rsidP="001A4402">
            <w:pPr>
              <w:widowControl w:val="0"/>
              <w:rPr>
                <w:rFonts w:ascii="Times New Roman" w:eastAsia="Calibri" w:hAnsi="Times New Roman" w:cs="Times New Roman"/>
                <w:b/>
              </w:rPr>
            </w:pPr>
            <w:r w:rsidRPr="00BC6089">
              <w:rPr>
                <w:rFonts w:ascii="Times New Roman" w:eastAsia="Calibri" w:hAnsi="Times New Roman" w:cs="Times New Roman"/>
                <w:b/>
              </w:rPr>
              <w:t>МДК.02.02 Технология контроля параметров функциональных узлов</w:t>
            </w:r>
          </w:p>
        </w:tc>
      </w:tr>
      <w:tr w:rsidR="00320CE4" w:rsidRPr="00BC6089" w14:paraId="307E06ED" w14:textId="77777777" w:rsidTr="009E45FD">
        <w:trPr>
          <w:trHeight w:val="317"/>
        </w:trPr>
        <w:tc>
          <w:tcPr>
            <w:tcW w:w="2410" w:type="dxa"/>
            <w:vMerge w:val="restart"/>
            <w:tcMar>
              <w:left w:w="85" w:type="dxa"/>
              <w:right w:w="85" w:type="dxa"/>
            </w:tcMar>
          </w:tcPr>
          <w:p w14:paraId="2DD4C951"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r w:rsidRPr="00BC6089">
              <w:rPr>
                <w:rFonts w:ascii="Times New Roman" w:eastAsia="Calibri" w:hAnsi="Times New Roman" w:cs="Times New Roman"/>
                <w:b/>
              </w:rPr>
              <w:t xml:space="preserve">Тема 2.1. Аппаратура </w:t>
            </w:r>
            <w:r w:rsidRPr="00BC6089">
              <w:rPr>
                <w:rFonts w:ascii="Times New Roman" w:eastAsia="Calibri" w:hAnsi="Times New Roman" w:cs="Times New Roman"/>
                <w:b/>
              </w:rPr>
              <w:lastRenderedPageBreak/>
              <w:t>для контроля параметров</w:t>
            </w:r>
          </w:p>
        </w:tc>
        <w:tc>
          <w:tcPr>
            <w:tcW w:w="7229" w:type="dxa"/>
          </w:tcPr>
          <w:p w14:paraId="573BE99D" w14:textId="77777777" w:rsidR="007D429B" w:rsidRPr="00BC6089" w:rsidRDefault="007D429B" w:rsidP="001A4402">
            <w:pPr>
              <w:rPr>
                <w:rFonts w:ascii="Times New Roman" w:hAnsi="Times New Roman" w:cs="Times New Roman"/>
              </w:rPr>
            </w:pPr>
            <w:r w:rsidRPr="00BC6089">
              <w:rPr>
                <w:rFonts w:ascii="Times New Roman" w:eastAsia="Calibri" w:hAnsi="Times New Roman" w:cs="Times New Roman"/>
                <w:b/>
              </w:rPr>
              <w:lastRenderedPageBreak/>
              <w:t>Содержание</w:t>
            </w:r>
          </w:p>
        </w:tc>
      </w:tr>
      <w:tr w:rsidR="00320CE4" w:rsidRPr="00BC6089" w14:paraId="4306BBE4" w14:textId="77777777" w:rsidTr="009E45FD">
        <w:trPr>
          <w:trHeight w:val="1270"/>
        </w:trPr>
        <w:tc>
          <w:tcPr>
            <w:tcW w:w="2410" w:type="dxa"/>
            <w:vMerge/>
            <w:tcMar>
              <w:left w:w="85" w:type="dxa"/>
              <w:right w:w="85" w:type="dxa"/>
            </w:tcMar>
          </w:tcPr>
          <w:p w14:paraId="6DDC723C"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3D175438"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 xml:space="preserve">Введение. Цель обнаружения отказов. Виды отказов. Понятие </w:t>
            </w:r>
            <w:proofErr w:type="spellStart"/>
            <w:r w:rsidRPr="00BC6089">
              <w:rPr>
                <w:rFonts w:ascii="Times New Roman" w:hAnsi="Times New Roman" w:cs="Times New Roman"/>
              </w:rPr>
              <w:t>каатастрофического</w:t>
            </w:r>
            <w:proofErr w:type="spellEnd"/>
            <w:r w:rsidRPr="00BC6089">
              <w:rPr>
                <w:rFonts w:ascii="Times New Roman" w:hAnsi="Times New Roman" w:cs="Times New Roman"/>
              </w:rPr>
              <w:t xml:space="preserve"> и параметрического отказа и их проявление в радиоэлектронных узлах. Выбор и обоснование аппаратуры и эквивалентов для контроля параметров радиотехнических узлов. Допуски измерений и погрешности КИА.</w:t>
            </w:r>
          </w:p>
        </w:tc>
      </w:tr>
      <w:tr w:rsidR="00BC6089" w:rsidRPr="00BC6089" w14:paraId="2A2ECAA7" w14:textId="77777777" w:rsidTr="009E45FD">
        <w:trPr>
          <w:trHeight w:val="461"/>
        </w:trPr>
        <w:tc>
          <w:tcPr>
            <w:tcW w:w="2410" w:type="dxa"/>
            <w:vMerge/>
            <w:tcMar>
              <w:left w:w="85" w:type="dxa"/>
              <w:right w:w="85" w:type="dxa"/>
            </w:tcMar>
          </w:tcPr>
          <w:p w14:paraId="4A6CE2D9" w14:textId="77777777" w:rsidR="00BC6089" w:rsidRPr="00BC6089" w:rsidRDefault="00BC6089"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229" w:type="dxa"/>
          </w:tcPr>
          <w:p w14:paraId="7A9828AB"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4E478E66" w14:textId="3A5D2387" w:rsidR="00BC6089" w:rsidRPr="00BC6089" w:rsidRDefault="00BC6089" w:rsidP="009E45FD">
            <w:pPr>
              <w:rPr>
                <w:rFonts w:ascii="Times New Roman" w:hAnsi="Times New Roman" w:cs="Times New Roman"/>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18B66D90" w14:textId="77777777" w:rsidTr="009E45FD">
        <w:trPr>
          <w:trHeight w:val="276"/>
        </w:trPr>
        <w:tc>
          <w:tcPr>
            <w:tcW w:w="2410" w:type="dxa"/>
            <w:vMerge w:val="restart"/>
            <w:tcMar>
              <w:left w:w="85" w:type="dxa"/>
              <w:right w:w="85" w:type="dxa"/>
            </w:tcMar>
          </w:tcPr>
          <w:p w14:paraId="7462E19B"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r w:rsidRPr="00BC6089">
              <w:rPr>
                <w:rFonts w:ascii="Times New Roman" w:eastAsia="Calibri" w:hAnsi="Times New Roman" w:cs="Times New Roman"/>
                <w:b/>
              </w:rPr>
              <w:t>Тема 2.2. Контроль функционирования радиоприемных и радиопередающих устройств</w:t>
            </w:r>
          </w:p>
        </w:tc>
        <w:tc>
          <w:tcPr>
            <w:tcW w:w="7229" w:type="dxa"/>
          </w:tcPr>
          <w:p w14:paraId="1075F7F7" w14:textId="77777777" w:rsidR="007D429B" w:rsidRPr="00BC6089" w:rsidRDefault="007D429B" w:rsidP="001A4402">
            <w:pPr>
              <w:rPr>
                <w:rFonts w:ascii="Times New Roman" w:hAnsi="Times New Roman" w:cs="Times New Roman"/>
              </w:rPr>
            </w:pPr>
            <w:r w:rsidRPr="00BC6089">
              <w:rPr>
                <w:rFonts w:ascii="Times New Roman" w:eastAsia="Calibri" w:hAnsi="Times New Roman" w:cs="Times New Roman"/>
                <w:b/>
              </w:rPr>
              <w:t>Содержание</w:t>
            </w:r>
          </w:p>
        </w:tc>
      </w:tr>
      <w:tr w:rsidR="00320CE4" w:rsidRPr="00BC6089" w14:paraId="2C2A7211" w14:textId="77777777" w:rsidTr="009E45FD">
        <w:trPr>
          <w:trHeight w:val="1237"/>
        </w:trPr>
        <w:tc>
          <w:tcPr>
            <w:tcW w:w="2410" w:type="dxa"/>
            <w:vMerge/>
            <w:tcMar>
              <w:left w:w="85" w:type="dxa"/>
              <w:right w:w="85" w:type="dxa"/>
            </w:tcMar>
          </w:tcPr>
          <w:p w14:paraId="2995F4F2"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78E2B443"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Измерение параметров каскадов радиопередающих устройств. Снятие характеристик каскадов радиопередающих устройств. Проверка функционирования каскадов радиопередатчика. Измерение параметров и контроль характеристик радиопередающих устройств. Контроль функционирования радиопередатчика.</w:t>
            </w:r>
          </w:p>
        </w:tc>
      </w:tr>
      <w:tr w:rsidR="00320CE4" w:rsidRPr="00BC6089" w14:paraId="717E89C6" w14:textId="77777777" w:rsidTr="009E45FD">
        <w:trPr>
          <w:trHeight w:val="270"/>
        </w:trPr>
        <w:tc>
          <w:tcPr>
            <w:tcW w:w="2410" w:type="dxa"/>
            <w:vMerge/>
            <w:tcMar>
              <w:left w:w="85" w:type="dxa"/>
              <w:right w:w="85" w:type="dxa"/>
            </w:tcMar>
          </w:tcPr>
          <w:p w14:paraId="7366B63D"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466A279D" w14:textId="77777777" w:rsidR="007D429B" w:rsidRPr="00BC6089" w:rsidRDefault="007D429B" w:rsidP="001A4402">
            <w:pPr>
              <w:rPr>
                <w:rFonts w:ascii="Times New Roman" w:hAnsi="Times New Roman" w:cs="Times New Roman"/>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5839F10A" w14:textId="77777777" w:rsidTr="009E45FD">
        <w:trPr>
          <w:trHeight w:val="231"/>
        </w:trPr>
        <w:tc>
          <w:tcPr>
            <w:tcW w:w="2410" w:type="dxa"/>
            <w:vMerge/>
            <w:tcMar>
              <w:left w:w="85" w:type="dxa"/>
              <w:right w:w="85" w:type="dxa"/>
            </w:tcMar>
          </w:tcPr>
          <w:p w14:paraId="1E7865AC"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0BE12AF7"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Лабораторное занятие 3. Контроль параметров каскада предварительного усиления</w:t>
            </w:r>
          </w:p>
        </w:tc>
      </w:tr>
      <w:tr w:rsidR="00320CE4" w:rsidRPr="00BC6089" w14:paraId="55315B88" w14:textId="77777777" w:rsidTr="009E45FD">
        <w:trPr>
          <w:trHeight w:val="231"/>
        </w:trPr>
        <w:tc>
          <w:tcPr>
            <w:tcW w:w="2410" w:type="dxa"/>
            <w:vMerge/>
            <w:tcMar>
              <w:left w:w="85" w:type="dxa"/>
              <w:right w:w="85" w:type="dxa"/>
            </w:tcMar>
          </w:tcPr>
          <w:p w14:paraId="41E0E606"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6BE54267"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Лабораторное занятие 4.</w:t>
            </w:r>
            <w:r w:rsidRPr="00BC6089">
              <w:rPr>
                <w:rFonts w:ascii="Times New Roman" w:eastAsia="Calibri" w:hAnsi="Times New Roman" w:cs="Times New Roman"/>
              </w:rPr>
              <w:t xml:space="preserve"> </w:t>
            </w:r>
            <w:r w:rsidRPr="00BC6089">
              <w:rPr>
                <w:rFonts w:ascii="Times New Roman" w:hAnsi="Times New Roman" w:cs="Times New Roman"/>
              </w:rPr>
              <w:t>Контроль широкополосного усилителя</w:t>
            </w:r>
          </w:p>
        </w:tc>
      </w:tr>
      <w:tr w:rsidR="00320CE4" w:rsidRPr="00BC6089" w14:paraId="1EF1077B" w14:textId="77777777" w:rsidTr="009E45FD">
        <w:trPr>
          <w:trHeight w:val="231"/>
        </w:trPr>
        <w:tc>
          <w:tcPr>
            <w:tcW w:w="2410" w:type="dxa"/>
            <w:vMerge/>
            <w:tcMar>
              <w:left w:w="85" w:type="dxa"/>
              <w:right w:w="85" w:type="dxa"/>
            </w:tcMar>
          </w:tcPr>
          <w:p w14:paraId="619162D2"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2188FA24"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Лабораторное занятие 5.</w:t>
            </w:r>
            <w:r w:rsidRPr="00BC6089">
              <w:rPr>
                <w:rFonts w:ascii="Times New Roman" w:eastAsia="Calibri" w:hAnsi="Times New Roman" w:cs="Times New Roman"/>
              </w:rPr>
              <w:t xml:space="preserve"> </w:t>
            </w:r>
            <w:r w:rsidRPr="00BC6089">
              <w:rPr>
                <w:rFonts w:ascii="Times New Roman" w:hAnsi="Times New Roman" w:cs="Times New Roman"/>
              </w:rPr>
              <w:t>Контроль усилителя радиочастоты</w:t>
            </w:r>
          </w:p>
        </w:tc>
      </w:tr>
      <w:tr w:rsidR="00320CE4" w:rsidRPr="00BC6089" w14:paraId="1C3BAEA5" w14:textId="77777777" w:rsidTr="009E45FD">
        <w:trPr>
          <w:trHeight w:val="231"/>
        </w:trPr>
        <w:tc>
          <w:tcPr>
            <w:tcW w:w="2410" w:type="dxa"/>
            <w:vMerge/>
            <w:tcMar>
              <w:left w:w="85" w:type="dxa"/>
              <w:right w:w="85" w:type="dxa"/>
            </w:tcMar>
          </w:tcPr>
          <w:p w14:paraId="1FB8A957"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0A45362A"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Лабораторное занятие 6. Контроль параметров усилителя мощности высокой частоты</w:t>
            </w:r>
          </w:p>
        </w:tc>
      </w:tr>
      <w:tr w:rsidR="00BC6089" w:rsidRPr="00BC6089" w14:paraId="152DC27B" w14:textId="77777777" w:rsidTr="009E45FD">
        <w:trPr>
          <w:trHeight w:val="231"/>
        </w:trPr>
        <w:tc>
          <w:tcPr>
            <w:tcW w:w="2410" w:type="dxa"/>
            <w:vMerge/>
            <w:tcMar>
              <w:left w:w="85" w:type="dxa"/>
              <w:right w:w="85" w:type="dxa"/>
            </w:tcMar>
          </w:tcPr>
          <w:p w14:paraId="279B0DF4" w14:textId="77777777" w:rsidR="00BC6089" w:rsidRPr="00BC6089" w:rsidRDefault="00BC6089"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2A04A160"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02731D0A" w14:textId="0EAF9E4B" w:rsidR="00BC6089" w:rsidRPr="00BC6089" w:rsidRDefault="00BC6089" w:rsidP="009E45FD">
            <w:pPr>
              <w:rPr>
                <w:rFonts w:ascii="Times New Roman" w:hAnsi="Times New Roman" w:cs="Times New Roman"/>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6EB7F95F" w14:textId="77777777" w:rsidTr="009E45FD">
        <w:tc>
          <w:tcPr>
            <w:tcW w:w="2410" w:type="dxa"/>
            <w:vMerge w:val="restart"/>
            <w:tcMar>
              <w:left w:w="85" w:type="dxa"/>
              <w:right w:w="85" w:type="dxa"/>
            </w:tcMar>
          </w:tcPr>
          <w:p w14:paraId="38A7AB10" w14:textId="77777777" w:rsidR="007D429B" w:rsidRPr="00BC6089" w:rsidRDefault="007D429B"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r w:rsidRPr="00BC6089">
              <w:rPr>
                <w:rFonts w:ascii="Times New Roman" w:eastAsia="Calibri" w:hAnsi="Times New Roman" w:cs="Times New Roman"/>
                <w:b/>
              </w:rPr>
              <w:t>Тема 2.3. Алгоритмы поиска отказов</w:t>
            </w:r>
          </w:p>
          <w:p w14:paraId="30223F84" w14:textId="77777777" w:rsidR="007D429B" w:rsidRPr="00BC6089" w:rsidRDefault="007D429B" w:rsidP="001A4402">
            <w:pPr>
              <w:widowControl w:val="0"/>
              <w:shd w:val="clear" w:color="auto" w:fill="FFFFFF"/>
              <w:autoSpaceDE w:val="0"/>
              <w:autoSpaceDN w:val="0"/>
              <w:adjustRightInd w:val="0"/>
              <w:jc w:val="both"/>
              <w:outlineLvl w:val="0"/>
              <w:rPr>
                <w:rFonts w:ascii="Times New Roman" w:eastAsia="Calibri" w:hAnsi="Times New Roman" w:cs="Times New Roman"/>
                <w:b/>
              </w:rPr>
            </w:pPr>
          </w:p>
          <w:p w14:paraId="1BE01EAB" w14:textId="469EC7C6" w:rsidR="007D429B" w:rsidRPr="00BC6089" w:rsidRDefault="007D429B" w:rsidP="001A4402">
            <w:pPr>
              <w:widowControl w:val="0"/>
              <w:shd w:val="clear" w:color="auto" w:fill="FFFFFF"/>
              <w:autoSpaceDE w:val="0"/>
              <w:autoSpaceDN w:val="0"/>
              <w:adjustRightInd w:val="0"/>
              <w:jc w:val="both"/>
              <w:outlineLvl w:val="0"/>
              <w:rPr>
                <w:rFonts w:ascii="Times New Roman" w:eastAsia="Calibri" w:hAnsi="Times New Roman" w:cs="Times New Roman"/>
                <w:b/>
              </w:rPr>
            </w:pPr>
          </w:p>
          <w:p w14:paraId="5462C168" w14:textId="6BA2A1BF" w:rsidR="007D429B" w:rsidRPr="00BC6089" w:rsidRDefault="007D429B" w:rsidP="001A4402">
            <w:pPr>
              <w:widowControl w:val="0"/>
              <w:shd w:val="clear" w:color="auto" w:fill="FFFFFF"/>
              <w:autoSpaceDE w:val="0"/>
              <w:autoSpaceDN w:val="0"/>
              <w:adjustRightInd w:val="0"/>
              <w:jc w:val="both"/>
              <w:outlineLvl w:val="0"/>
              <w:rPr>
                <w:rFonts w:ascii="Times New Roman" w:eastAsia="Calibri" w:hAnsi="Times New Roman" w:cs="Times New Roman"/>
                <w:b/>
              </w:rPr>
            </w:pPr>
          </w:p>
          <w:p w14:paraId="59241CF6" w14:textId="77777777" w:rsidR="007D429B" w:rsidRPr="00BC6089" w:rsidRDefault="007D429B" w:rsidP="001A4402">
            <w:pPr>
              <w:widowControl w:val="0"/>
              <w:shd w:val="clear" w:color="auto" w:fill="FFFFFF"/>
              <w:autoSpaceDE w:val="0"/>
              <w:autoSpaceDN w:val="0"/>
              <w:adjustRightInd w:val="0"/>
              <w:jc w:val="both"/>
              <w:outlineLvl w:val="0"/>
              <w:rPr>
                <w:rFonts w:ascii="Times New Roman" w:eastAsia="Calibri" w:hAnsi="Times New Roman" w:cs="Times New Roman"/>
                <w:b/>
              </w:rPr>
            </w:pPr>
          </w:p>
          <w:p w14:paraId="135A445B" w14:textId="77777777" w:rsidR="007D429B" w:rsidRPr="00BC6089" w:rsidRDefault="007D429B" w:rsidP="00BC6089">
            <w:pPr>
              <w:widowControl w:val="0"/>
              <w:shd w:val="clear" w:color="auto" w:fill="FFFFFF"/>
              <w:autoSpaceDE w:val="0"/>
              <w:autoSpaceDN w:val="0"/>
              <w:adjustRightInd w:val="0"/>
              <w:jc w:val="both"/>
              <w:outlineLvl w:val="0"/>
              <w:rPr>
                <w:rFonts w:ascii="Times New Roman" w:eastAsia="Calibri" w:hAnsi="Times New Roman" w:cs="Times New Roman"/>
                <w:b/>
              </w:rPr>
            </w:pPr>
          </w:p>
        </w:tc>
        <w:tc>
          <w:tcPr>
            <w:tcW w:w="7229" w:type="dxa"/>
          </w:tcPr>
          <w:p w14:paraId="08FD0BBD" w14:textId="77777777" w:rsidR="007D429B" w:rsidRPr="00BC6089" w:rsidRDefault="007D429B" w:rsidP="001A4402">
            <w:pPr>
              <w:rPr>
                <w:rFonts w:ascii="Times New Roman" w:hAnsi="Times New Roman" w:cs="Times New Roman"/>
              </w:rPr>
            </w:pPr>
            <w:r w:rsidRPr="00BC6089">
              <w:rPr>
                <w:rFonts w:ascii="Times New Roman" w:eastAsia="Calibri" w:hAnsi="Times New Roman" w:cs="Times New Roman"/>
                <w:b/>
              </w:rPr>
              <w:t>Содержание</w:t>
            </w:r>
          </w:p>
        </w:tc>
      </w:tr>
      <w:tr w:rsidR="00320CE4" w:rsidRPr="00BC6089" w14:paraId="1DD75D53" w14:textId="77777777" w:rsidTr="009E45FD">
        <w:tc>
          <w:tcPr>
            <w:tcW w:w="2410" w:type="dxa"/>
            <w:vMerge/>
            <w:tcMar>
              <w:left w:w="85" w:type="dxa"/>
              <w:right w:w="85" w:type="dxa"/>
            </w:tcMar>
          </w:tcPr>
          <w:p w14:paraId="22E695B1" w14:textId="77777777" w:rsidR="007D429B" w:rsidRPr="00BC6089" w:rsidRDefault="007D429B" w:rsidP="001A4402">
            <w:pPr>
              <w:widowControl w:val="0"/>
              <w:shd w:val="clear" w:color="auto" w:fill="FFFFFF"/>
              <w:autoSpaceDE w:val="0"/>
              <w:autoSpaceDN w:val="0"/>
              <w:adjustRightInd w:val="0"/>
              <w:jc w:val="both"/>
              <w:outlineLvl w:val="0"/>
              <w:rPr>
                <w:rFonts w:ascii="Times New Roman" w:eastAsia="Calibri" w:hAnsi="Times New Roman" w:cs="Times New Roman"/>
                <w:b/>
              </w:rPr>
            </w:pPr>
          </w:p>
        </w:tc>
        <w:tc>
          <w:tcPr>
            <w:tcW w:w="7229" w:type="dxa"/>
          </w:tcPr>
          <w:p w14:paraId="03097B99"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Последовательный и параллельный методы обнаружения отказов. Методы ускорения проявления отказов. Влияние отказов на блоки  и узлы.</w:t>
            </w:r>
          </w:p>
        </w:tc>
      </w:tr>
      <w:tr w:rsidR="00BC6089" w:rsidRPr="00BC6089" w14:paraId="756DE9E1" w14:textId="77777777" w:rsidTr="00BC6089">
        <w:trPr>
          <w:trHeight w:val="540"/>
        </w:trPr>
        <w:tc>
          <w:tcPr>
            <w:tcW w:w="2410" w:type="dxa"/>
            <w:vMerge/>
            <w:tcMar>
              <w:left w:w="85" w:type="dxa"/>
              <w:right w:w="85" w:type="dxa"/>
            </w:tcMar>
          </w:tcPr>
          <w:p w14:paraId="5144333F" w14:textId="77777777" w:rsidR="00BC6089" w:rsidRPr="00BC6089" w:rsidRDefault="00BC6089" w:rsidP="001A4402">
            <w:pPr>
              <w:widowControl w:val="0"/>
              <w:shd w:val="clear" w:color="auto" w:fill="FFFFFF"/>
              <w:autoSpaceDE w:val="0"/>
              <w:autoSpaceDN w:val="0"/>
              <w:adjustRightInd w:val="0"/>
              <w:jc w:val="both"/>
              <w:outlineLvl w:val="0"/>
              <w:rPr>
                <w:rFonts w:ascii="Times New Roman" w:eastAsia="Calibri" w:hAnsi="Times New Roman" w:cs="Times New Roman"/>
                <w:b/>
              </w:rPr>
            </w:pPr>
          </w:p>
        </w:tc>
        <w:tc>
          <w:tcPr>
            <w:tcW w:w="7229" w:type="dxa"/>
          </w:tcPr>
          <w:p w14:paraId="126B1CF2"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406ECAFC" w14:textId="324227D0" w:rsidR="00BC6089" w:rsidRPr="00BC6089" w:rsidRDefault="00BC6089" w:rsidP="009E45FD">
            <w:pPr>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C6089" w:rsidRPr="00BC6089" w14:paraId="04C6CB44" w14:textId="77777777" w:rsidTr="00BC6089">
        <w:trPr>
          <w:trHeight w:val="276"/>
        </w:trPr>
        <w:tc>
          <w:tcPr>
            <w:tcW w:w="2410" w:type="dxa"/>
            <w:vMerge w:val="restart"/>
            <w:tcMar>
              <w:left w:w="85" w:type="dxa"/>
              <w:right w:w="85" w:type="dxa"/>
            </w:tcMar>
          </w:tcPr>
          <w:p w14:paraId="029142D1" w14:textId="7656E70E"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r w:rsidRPr="00BC6089">
              <w:rPr>
                <w:rFonts w:ascii="Times New Roman" w:eastAsia="Calibri" w:hAnsi="Times New Roman" w:cs="Times New Roman"/>
                <w:b/>
              </w:rPr>
              <w:t>Тема 2.4. Составление документации по восстановлению радиоэлектронной аппаратуры</w:t>
            </w:r>
          </w:p>
        </w:tc>
        <w:tc>
          <w:tcPr>
            <w:tcW w:w="7229" w:type="dxa"/>
          </w:tcPr>
          <w:p w14:paraId="19BD0DCA" w14:textId="77777777" w:rsidR="00BC6089" w:rsidRPr="00BC6089" w:rsidRDefault="00BC6089" w:rsidP="00BC6089">
            <w:pPr>
              <w:rPr>
                <w:rFonts w:ascii="Times New Roman" w:hAnsi="Times New Roman" w:cs="Times New Roman"/>
              </w:rPr>
            </w:pPr>
            <w:r w:rsidRPr="00BC6089">
              <w:rPr>
                <w:rFonts w:ascii="Times New Roman" w:eastAsia="Calibri" w:hAnsi="Times New Roman" w:cs="Times New Roman"/>
                <w:b/>
              </w:rPr>
              <w:t>Содержание</w:t>
            </w:r>
          </w:p>
        </w:tc>
      </w:tr>
      <w:tr w:rsidR="00BC6089" w:rsidRPr="00BC6089" w14:paraId="2DD5C612" w14:textId="77777777" w:rsidTr="00BC6089">
        <w:trPr>
          <w:trHeight w:val="590"/>
        </w:trPr>
        <w:tc>
          <w:tcPr>
            <w:tcW w:w="2410" w:type="dxa"/>
            <w:vMerge/>
            <w:tcMar>
              <w:left w:w="85" w:type="dxa"/>
              <w:right w:w="85" w:type="dxa"/>
            </w:tcMar>
          </w:tcPr>
          <w:p w14:paraId="5970A1C1"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50FA4FD7" w14:textId="30D45142" w:rsidR="00BC6089" w:rsidRPr="00BC6089" w:rsidRDefault="00BC6089" w:rsidP="00BC6089">
            <w:pPr>
              <w:rPr>
                <w:rFonts w:ascii="Times New Roman" w:hAnsi="Times New Roman" w:cs="Times New Roman"/>
              </w:rPr>
            </w:pPr>
            <w:r w:rsidRPr="00BC6089">
              <w:rPr>
                <w:rFonts w:ascii="Times New Roman" w:hAnsi="Times New Roman" w:cs="Times New Roman"/>
              </w:rPr>
              <w:t xml:space="preserve">Составление Актов </w:t>
            </w:r>
            <w:proofErr w:type="spellStart"/>
            <w:r w:rsidRPr="00BC6089">
              <w:rPr>
                <w:rFonts w:ascii="Times New Roman" w:hAnsi="Times New Roman" w:cs="Times New Roman"/>
              </w:rPr>
              <w:t>дефектации</w:t>
            </w:r>
            <w:proofErr w:type="spellEnd"/>
            <w:r w:rsidRPr="00BC6089">
              <w:rPr>
                <w:rFonts w:ascii="Times New Roman" w:hAnsi="Times New Roman" w:cs="Times New Roman"/>
              </w:rPr>
              <w:t>, ремонта, восстановления. Порядок заполнения документов. Ответственные лица.</w:t>
            </w:r>
          </w:p>
        </w:tc>
      </w:tr>
      <w:tr w:rsidR="00BC6089" w:rsidRPr="00BC6089" w14:paraId="1A25D75F" w14:textId="77777777" w:rsidTr="00BC6089">
        <w:trPr>
          <w:trHeight w:val="270"/>
        </w:trPr>
        <w:tc>
          <w:tcPr>
            <w:tcW w:w="2410" w:type="dxa"/>
            <w:vMerge/>
            <w:tcMar>
              <w:left w:w="85" w:type="dxa"/>
              <w:right w:w="85" w:type="dxa"/>
            </w:tcMar>
          </w:tcPr>
          <w:p w14:paraId="7D1C67A5"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45C10D3E" w14:textId="77777777" w:rsidR="00BC6089" w:rsidRPr="00BC6089" w:rsidRDefault="00BC6089" w:rsidP="00BC6089">
            <w:pPr>
              <w:rPr>
                <w:rFonts w:ascii="Times New Roman" w:hAnsi="Times New Roman" w:cs="Times New Roman"/>
              </w:rPr>
            </w:pPr>
            <w:r w:rsidRPr="00BC6089">
              <w:rPr>
                <w:rFonts w:ascii="Times New Roman" w:eastAsia="Calibri" w:hAnsi="Times New Roman" w:cs="Times New Roman"/>
                <w:b/>
                <w:bCs/>
              </w:rPr>
              <w:t>В том числе практических занятий и лабораторных работ</w:t>
            </w:r>
          </w:p>
        </w:tc>
      </w:tr>
      <w:tr w:rsidR="00BC6089" w:rsidRPr="00BC6089" w14:paraId="35A92632" w14:textId="77777777" w:rsidTr="00BC6089">
        <w:trPr>
          <w:trHeight w:val="231"/>
        </w:trPr>
        <w:tc>
          <w:tcPr>
            <w:tcW w:w="2410" w:type="dxa"/>
            <w:vMerge/>
            <w:tcMar>
              <w:left w:w="85" w:type="dxa"/>
              <w:right w:w="85" w:type="dxa"/>
            </w:tcMar>
          </w:tcPr>
          <w:p w14:paraId="38C414CE"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555EECA4" w14:textId="1391E259" w:rsidR="00BC6089" w:rsidRPr="00BC6089" w:rsidRDefault="00BC6089" w:rsidP="00BC6089">
            <w:pPr>
              <w:rPr>
                <w:rFonts w:ascii="Times New Roman" w:hAnsi="Times New Roman" w:cs="Times New Roman"/>
              </w:rPr>
            </w:pPr>
            <w:r w:rsidRPr="00BC6089">
              <w:rPr>
                <w:rFonts w:ascii="Times New Roman" w:hAnsi="Times New Roman" w:cs="Times New Roman"/>
                <w:bCs/>
              </w:rPr>
              <w:t>Практическое занятие</w:t>
            </w:r>
            <w:r w:rsidRPr="00BC6089">
              <w:rPr>
                <w:rFonts w:ascii="Times New Roman" w:hAnsi="Times New Roman" w:cs="Times New Roman"/>
              </w:rPr>
              <w:t xml:space="preserve"> 7.</w:t>
            </w:r>
            <w:r w:rsidRPr="00BC6089">
              <w:rPr>
                <w:rFonts w:ascii="Times New Roman" w:eastAsia="Calibri" w:hAnsi="Times New Roman" w:cs="Times New Roman"/>
              </w:rPr>
              <w:t xml:space="preserve"> </w:t>
            </w:r>
            <w:r w:rsidRPr="00BC6089">
              <w:rPr>
                <w:rFonts w:ascii="Times New Roman" w:hAnsi="Times New Roman" w:cs="Times New Roman"/>
              </w:rPr>
              <w:t>Разработка алгоритма по обнаружению отказов в усилительной технике. Составление актов по ремонту и восстановлению усилительной техники</w:t>
            </w:r>
          </w:p>
        </w:tc>
      </w:tr>
      <w:tr w:rsidR="00BC6089" w:rsidRPr="00BC6089" w14:paraId="243629F9" w14:textId="77777777" w:rsidTr="00BC6089">
        <w:trPr>
          <w:trHeight w:val="231"/>
        </w:trPr>
        <w:tc>
          <w:tcPr>
            <w:tcW w:w="2410" w:type="dxa"/>
            <w:vMerge/>
            <w:tcMar>
              <w:left w:w="85" w:type="dxa"/>
              <w:right w:w="85" w:type="dxa"/>
            </w:tcMar>
          </w:tcPr>
          <w:p w14:paraId="352B251B"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533B4796" w14:textId="02021ADD" w:rsidR="00BC6089" w:rsidRPr="00BC6089" w:rsidRDefault="00BC6089" w:rsidP="00BC6089">
            <w:pPr>
              <w:rPr>
                <w:rFonts w:ascii="Times New Roman" w:hAnsi="Times New Roman" w:cs="Times New Roman"/>
              </w:rPr>
            </w:pPr>
            <w:r w:rsidRPr="00BC6089">
              <w:rPr>
                <w:rFonts w:ascii="Times New Roman" w:hAnsi="Times New Roman" w:cs="Times New Roman"/>
                <w:bCs/>
              </w:rPr>
              <w:t>Практическое занятие</w:t>
            </w:r>
            <w:r w:rsidRPr="00BC6089">
              <w:rPr>
                <w:rFonts w:ascii="Times New Roman" w:hAnsi="Times New Roman" w:cs="Times New Roman"/>
              </w:rPr>
              <w:t xml:space="preserve"> 8.</w:t>
            </w:r>
            <w:r w:rsidRPr="00BC6089">
              <w:rPr>
                <w:rFonts w:ascii="Times New Roman" w:eastAsia="Calibri" w:hAnsi="Times New Roman" w:cs="Times New Roman"/>
              </w:rPr>
              <w:t xml:space="preserve"> </w:t>
            </w:r>
            <w:r w:rsidRPr="00BC6089">
              <w:rPr>
                <w:rFonts w:ascii="Times New Roman" w:hAnsi="Times New Roman" w:cs="Times New Roman"/>
              </w:rPr>
              <w:t>Разработка алгоритма по обнаружению отказов в импульсной технике. Составление актов по ремонту и восстановлению импульсной техники</w:t>
            </w:r>
          </w:p>
        </w:tc>
      </w:tr>
      <w:tr w:rsidR="00BC6089" w:rsidRPr="00BC6089" w14:paraId="7719BD0D" w14:textId="77777777" w:rsidTr="00BC6089">
        <w:trPr>
          <w:trHeight w:val="231"/>
        </w:trPr>
        <w:tc>
          <w:tcPr>
            <w:tcW w:w="2410" w:type="dxa"/>
            <w:vMerge/>
            <w:tcMar>
              <w:left w:w="85" w:type="dxa"/>
              <w:right w:w="85" w:type="dxa"/>
            </w:tcMar>
          </w:tcPr>
          <w:p w14:paraId="4CF4FF30"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6DEEA415" w14:textId="4FCFB474" w:rsidR="00BC6089" w:rsidRPr="00BC6089" w:rsidRDefault="00BC6089" w:rsidP="00BC6089">
            <w:pPr>
              <w:rPr>
                <w:rFonts w:ascii="Times New Roman" w:hAnsi="Times New Roman" w:cs="Times New Roman"/>
              </w:rPr>
            </w:pPr>
            <w:r w:rsidRPr="00BC6089">
              <w:rPr>
                <w:rFonts w:ascii="Times New Roman" w:hAnsi="Times New Roman" w:cs="Times New Roman"/>
                <w:bCs/>
              </w:rPr>
              <w:t>Практическое занятие</w:t>
            </w:r>
            <w:r w:rsidRPr="00BC6089">
              <w:rPr>
                <w:rFonts w:ascii="Times New Roman" w:hAnsi="Times New Roman" w:cs="Times New Roman"/>
              </w:rPr>
              <w:t xml:space="preserve"> 9.</w:t>
            </w:r>
            <w:r w:rsidRPr="00BC6089">
              <w:rPr>
                <w:rFonts w:ascii="Times New Roman" w:eastAsia="Calibri" w:hAnsi="Times New Roman" w:cs="Times New Roman"/>
              </w:rPr>
              <w:t xml:space="preserve"> </w:t>
            </w:r>
            <w:r w:rsidRPr="00BC6089">
              <w:rPr>
                <w:rFonts w:ascii="Times New Roman" w:hAnsi="Times New Roman" w:cs="Times New Roman"/>
              </w:rPr>
              <w:t>Разработка алгоритма по обнаружению отказов в приемной технике. Составление актов по ремонту и восстановлению приемной техники</w:t>
            </w:r>
          </w:p>
        </w:tc>
      </w:tr>
      <w:tr w:rsidR="00BC6089" w:rsidRPr="00BC6089" w14:paraId="53CC7121" w14:textId="77777777" w:rsidTr="00BC6089">
        <w:trPr>
          <w:trHeight w:val="231"/>
        </w:trPr>
        <w:tc>
          <w:tcPr>
            <w:tcW w:w="2410" w:type="dxa"/>
            <w:vMerge/>
            <w:tcMar>
              <w:left w:w="85" w:type="dxa"/>
              <w:right w:w="85" w:type="dxa"/>
            </w:tcMar>
          </w:tcPr>
          <w:p w14:paraId="31768CA4"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2BFE3F3A" w14:textId="3E67032F" w:rsidR="00BC6089" w:rsidRPr="00BC6089" w:rsidRDefault="00BC6089" w:rsidP="00BC6089">
            <w:pPr>
              <w:rPr>
                <w:rFonts w:ascii="Times New Roman" w:hAnsi="Times New Roman" w:cs="Times New Roman"/>
              </w:rPr>
            </w:pPr>
            <w:r w:rsidRPr="00BC6089">
              <w:rPr>
                <w:rFonts w:ascii="Times New Roman" w:hAnsi="Times New Roman" w:cs="Times New Roman"/>
                <w:bCs/>
              </w:rPr>
              <w:t>Практическое занятие</w:t>
            </w:r>
            <w:r w:rsidRPr="00BC6089">
              <w:rPr>
                <w:rFonts w:ascii="Times New Roman" w:hAnsi="Times New Roman" w:cs="Times New Roman"/>
              </w:rPr>
              <w:t xml:space="preserve"> 10. Разработка алгоритма по обнаружению отказов в передающей технике. Составление актов по ремонту и восстановлению передающей техники</w:t>
            </w:r>
          </w:p>
        </w:tc>
      </w:tr>
      <w:tr w:rsidR="00BC6089" w:rsidRPr="00BC6089" w14:paraId="29266113" w14:textId="77777777" w:rsidTr="00BC6089">
        <w:trPr>
          <w:trHeight w:val="231"/>
        </w:trPr>
        <w:tc>
          <w:tcPr>
            <w:tcW w:w="2410" w:type="dxa"/>
            <w:vMerge/>
            <w:tcMar>
              <w:left w:w="85" w:type="dxa"/>
              <w:right w:w="85" w:type="dxa"/>
            </w:tcMar>
          </w:tcPr>
          <w:p w14:paraId="20177492"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3EDFC21B" w14:textId="10F20A9A" w:rsidR="00BC6089" w:rsidRPr="00BC6089" w:rsidRDefault="00BC6089" w:rsidP="00BC6089">
            <w:pPr>
              <w:rPr>
                <w:rFonts w:ascii="Times New Roman" w:hAnsi="Times New Roman" w:cs="Times New Roman"/>
              </w:rPr>
            </w:pPr>
            <w:r w:rsidRPr="00BC6089">
              <w:rPr>
                <w:rFonts w:ascii="Times New Roman" w:hAnsi="Times New Roman" w:cs="Times New Roman"/>
                <w:bCs/>
              </w:rPr>
              <w:t>Практическое занятие</w:t>
            </w:r>
            <w:r w:rsidRPr="00BC6089">
              <w:rPr>
                <w:rFonts w:ascii="Times New Roman" w:hAnsi="Times New Roman" w:cs="Times New Roman"/>
              </w:rPr>
              <w:t xml:space="preserve"> 11.</w:t>
            </w:r>
            <w:r w:rsidRPr="00BC6089">
              <w:rPr>
                <w:rFonts w:ascii="Times New Roman" w:eastAsia="Calibri" w:hAnsi="Times New Roman" w:cs="Times New Roman"/>
              </w:rPr>
              <w:t xml:space="preserve"> </w:t>
            </w:r>
            <w:r w:rsidRPr="00BC6089">
              <w:rPr>
                <w:rFonts w:ascii="Times New Roman" w:hAnsi="Times New Roman" w:cs="Times New Roman"/>
              </w:rPr>
              <w:t>Разработка алгоритма по обнаружению отказов в выпрямительной технике. Составление актов по ремонту и восстановлению выпрямительной техники</w:t>
            </w:r>
          </w:p>
        </w:tc>
      </w:tr>
      <w:tr w:rsidR="00BC6089" w:rsidRPr="00BC6089" w14:paraId="497B8010" w14:textId="77777777" w:rsidTr="00BC6089">
        <w:trPr>
          <w:trHeight w:val="231"/>
        </w:trPr>
        <w:tc>
          <w:tcPr>
            <w:tcW w:w="2410" w:type="dxa"/>
            <w:vMerge/>
            <w:tcMar>
              <w:left w:w="85" w:type="dxa"/>
              <w:right w:w="85" w:type="dxa"/>
            </w:tcMar>
          </w:tcPr>
          <w:p w14:paraId="0F6AC519"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0E17FE17" w14:textId="308D7855" w:rsidR="00BC6089" w:rsidRPr="00BC6089" w:rsidRDefault="00BC6089" w:rsidP="00BC6089">
            <w:pPr>
              <w:rPr>
                <w:rFonts w:ascii="Times New Roman" w:hAnsi="Times New Roman" w:cs="Times New Roman"/>
              </w:rPr>
            </w:pPr>
            <w:r w:rsidRPr="00BC6089">
              <w:rPr>
                <w:rFonts w:ascii="Times New Roman" w:hAnsi="Times New Roman" w:cs="Times New Roman"/>
                <w:bCs/>
              </w:rPr>
              <w:t>Практическое занятие</w:t>
            </w:r>
            <w:r w:rsidRPr="00BC6089">
              <w:rPr>
                <w:rFonts w:ascii="Times New Roman" w:hAnsi="Times New Roman" w:cs="Times New Roman"/>
              </w:rPr>
              <w:t xml:space="preserve"> 12.</w:t>
            </w:r>
            <w:r w:rsidRPr="00BC6089">
              <w:rPr>
                <w:rFonts w:ascii="Times New Roman" w:eastAsia="Calibri" w:hAnsi="Times New Roman" w:cs="Times New Roman"/>
              </w:rPr>
              <w:t xml:space="preserve"> </w:t>
            </w:r>
            <w:r w:rsidRPr="00BC6089">
              <w:rPr>
                <w:rFonts w:ascii="Times New Roman" w:hAnsi="Times New Roman" w:cs="Times New Roman"/>
              </w:rPr>
              <w:t>Разработка алгоритма по обнаружению отказов в стабилизирующей технике. Составление актов по ремонту и восстановлению стабилизирующей техники</w:t>
            </w:r>
          </w:p>
        </w:tc>
      </w:tr>
      <w:tr w:rsidR="00BC6089" w:rsidRPr="00BC6089" w14:paraId="2C8B610F" w14:textId="77777777" w:rsidTr="00BC6089">
        <w:trPr>
          <w:trHeight w:val="231"/>
        </w:trPr>
        <w:tc>
          <w:tcPr>
            <w:tcW w:w="2410" w:type="dxa"/>
            <w:vMerge/>
            <w:tcMar>
              <w:left w:w="85" w:type="dxa"/>
              <w:right w:w="85" w:type="dxa"/>
            </w:tcMar>
          </w:tcPr>
          <w:p w14:paraId="7B22BDB1"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7ED42B3B" w14:textId="3E4E2C2C" w:rsidR="00BC6089" w:rsidRPr="00BC6089" w:rsidRDefault="00BC6089" w:rsidP="00BC6089">
            <w:pPr>
              <w:rPr>
                <w:rFonts w:ascii="Times New Roman" w:hAnsi="Times New Roman" w:cs="Times New Roman"/>
              </w:rPr>
            </w:pPr>
            <w:r w:rsidRPr="00BC6089">
              <w:rPr>
                <w:rFonts w:ascii="Times New Roman" w:hAnsi="Times New Roman" w:cs="Times New Roman"/>
                <w:bCs/>
              </w:rPr>
              <w:t>Практическое занятие</w:t>
            </w:r>
            <w:r w:rsidRPr="00BC6089">
              <w:rPr>
                <w:rFonts w:ascii="Times New Roman" w:hAnsi="Times New Roman" w:cs="Times New Roman"/>
              </w:rPr>
              <w:t xml:space="preserve"> 13.</w:t>
            </w:r>
            <w:r w:rsidRPr="00BC6089">
              <w:rPr>
                <w:rFonts w:ascii="Times New Roman" w:eastAsia="Calibri" w:hAnsi="Times New Roman" w:cs="Times New Roman"/>
              </w:rPr>
              <w:t xml:space="preserve"> </w:t>
            </w:r>
            <w:r w:rsidRPr="00BC6089">
              <w:rPr>
                <w:rFonts w:ascii="Times New Roman" w:hAnsi="Times New Roman" w:cs="Times New Roman"/>
              </w:rPr>
              <w:t>Разработка алгоритма по обнаружению отказов в вычислительной технике. Составление актов по ремонту и восстановлению вычислительной техники</w:t>
            </w:r>
          </w:p>
        </w:tc>
      </w:tr>
      <w:tr w:rsidR="00BC6089" w:rsidRPr="00BC6089" w14:paraId="7116F5C9" w14:textId="77777777" w:rsidTr="00BC6089">
        <w:trPr>
          <w:trHeight w:val="231"/>
        </w:trPr>
        <w:tc>
          <w:tcPr>
            <w:tcW w:w="2410" w:type="dxa"/>
            <w:vMerge/>
            <w:tcMar>
              <w:left w:w="85" w:type="dxa"/>
              <w:right w:w="85" w:type="dxa"/>
            </w:tcMar>
          </w:tcPr>
          <w:p w14:paraId="651CEFC1" w14:textId="77777777" w:rsidR="00BC6089" w:rsidRPr="00BC6089" w:rsidRDefault="00BC6089" w:rsidP="00BC60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229" w:type="dxa"/>
          </w:tcPr>
          <w:p w14:paraId="2226A71E"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3FE5E1DF" w14:textId="77777777" w:rsidR="00BC6089" w:rsidRPr="00BC6089" w:rsidRDefault="00BC6089" w:rsidP="00BC6089">
            <w:pPr>
              <w:rPr>
                <w:rFonts w:ascii="Times New Roman" w:hAnsi="Times New Roman" w:cs="Times New Roman"/>
              </w:rPr>
            </w:pPr>
            <w:r w:rsidRPr="00BC6089">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320CE4" w:rsidRPr="00BC6089" w14:paraId="43E0D301" w14:textId="77777777" w:rsidTr="009E45FD">
        <w:tc>
          <w:tcPr>
            <w:tcW w:w="9639" w:type="dxa"/>
            <w:gridSpan w:val="2"/>
          </w:tcPr>
          <w:p w14:paraId="2CF8123F" w14:textId="0497E060" w:rsidR="009E45FD" w:rsidRPr="00BC6089" w:rsidRDefault="009E45FD" w:rsidP="00BC60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C6089">
              <w:rPr>
                <w:rFonts w:ascii="Times New Roman" w:hAnsi="Times New Roman" w:cs="Times New Roman"/>
                <w:b/>
              </w:rPr>
              <w:lastRenderedPageBreak/>
              <w:t xml:space="preserve">Раздел 3. Надежность функциональных узлов </w:t>
            </w:r>
            <w:r w:rsidR="00BC6089">
              <w:rPr>
                <w:rFonts w:ascii="Times New Roman" w:hAnsi="Times New Roman" w:cs="Times New Roman"/>
                <w:b/>
              </w:rPr>
              <w:t>(160 часов)</w:t>
            </w:r>
          </w:p>
        </w:tc>
      </w:tr>
      <w:tr w:rsidR="00320CE4" w:rsidRPr="00BC6089" w14:paraId="0EDB616E" w14:textId="77777777" w:rsidTr="009E45FD">
        <w:tc>
          <w:tcPr>
            <w:tcW w:w="9639" w:type="dxa"/>
            <w:gridSpan w:val="2"/>
          </w:tcPr>
          <w:p w14:paraId="230B9838" w14:textId="77777777" w:rsidR="009E45FD" w:rsidRPr="00BC6089" w:rsidRDefault="009E45FD"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C6089">
              <w:rPr>
                <w:rFonts w:ascii="Times New Roman" w:hAnsi="Times New Roman" w:cs="Times New Roman"/>
                <w:b/>
              </w:rPr>
              <w:t>МДК.02.03 Технология обеспечения надежности функциональных узлов</w:t>
            </w:r>
          </w:p>
        </w:tc>
      </w:tr>
      <w:tr w:rsidR="00320CE4" w:rsidRPr="00BC6089" w14:paraId="1FF57A5B" w14:textId="77777777" w:rsidTr="009E45FD">
        <w:tc>
          <w:tcPr>
            <w:tcW w:w="2410" w:type="dxa"/>
            <w:vMerge w:val="restart"/>
          </w:tcPr>
          <w:p w14:paraId="11357E93"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C6089">
              <w:rPr>
                <w:rFonts w:ascii="Times New Roman" w:hAnsi="Times New Roman" w:cs="Times New Roman"/>
                <w:b/>
              </w:rPr>
              <w:t>Тема 3.1. Надежность и методы ее обеспечения.</w:t>
            </w:r>
          </w:p>
        </w:tc>
        <w:tc>
          <w:tcPr>
            <w:tcW w:w="7229" w:type="dxa"/>
          </w:tcPr>
          <w:p w14:paraId="4C457710"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
                <w:bCs/>
              </w:rPr>
              <w:t>Содержание</w:t>
            </w:r>
          </w:p>
        </w:tc>
      </w:tr>
      <w:tr w:rsidR="00320CE4" w:rsidRPr="00BC6089" w14:paraId="1C3ED80E" w14:textId="77777777" w:rsidTr="009E45FD">
        <w:tc>
          <w:tcPr>
            <w:tcW w:w="2410" w:type="dxa"/>
            <w:vMerge/>
          </w:tcPr>
          <w:p w14:paraId="2763AADC"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tcPr>
          <w:p w14:paraId="359E7D6F"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 xml:space="preserve">Понятие надежности РЭА. Программа обеспечения надежности (ПОН), ее разделы и содержание. Отчет о выполнении ПОН. </w:t>
            </w:r>
            <w:proofErr w:type="gramStart"/>
            <w:r w:rsidRPr="00BC6089">
              <w:rPr>
                <w:rFonts w:ascii="Times New Roman" w:hAnsi="Times New Roman" w:cs="Times New Roman"/>
                <w:bCs/>
              </w:rPr>
              <w:t>Методы обеспечения надежности: проведение различного рода испытаний (предварительных, приемных, типовых); дублирование систем и элементов радиоэлектронных схем (рабочий элемент, горячий резерв, холодный резерв) и др. Методы расчета надежности.</w:t>
            </w:r>
            <w:proofErr w:type="gramEnd"/>
            <w:r w:rsidRPr="00BC6089">
              <w:rPr>
                <w:rFonts w:ascii="Times New Roman" w:hAnsi="Times New Roman" w:cs="Times New Roman"/>
                <w:bCs/>
              </w:rPr>
              <w:t xml:space="preserve"> Учет условий эксплуатации. Места проведения испытаний. Содержание и объем ТУ на эксплуатацию.</w:t>
            </w:r>
          </w:p>
        </w:tc>
      </w:tr>
      <w:tr w:rsidR="00320CE4" w:rsidRPr="00BC6089" w14:paraId="1EE3B1F0" w14:textId="77777777" w:rsidTr="009E45FD">
        <w:tc>
          <w:tcPr>
            <w:tcW w:w="2410" w:type="dxa"/>
            <w:vMerge/>
          </w:tcPr>
          <w:p w14:paraId="31F34490"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tcPr>
          <w:p w14:paraId="5C9A19FC" w14:textId="77777777" w:rsidR="007D429B" w:rsidRPr="00BC6089" w:rsidRDefault="007D429B" w:rsidP="001A4402">
            <w:pPr>
              <w:rPr>
                <w:rFonts w:ascii="Times New Roman" w:hAnsi="Times New Roman" w:cs="Times New Roman"/>
                <w:bCs/>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6BCC2E51" w14:textId="77777777" w:rsidTr="009E45FD">
        <w:tc>
          <w:tcPr>
            <w:tcW w:w="2410" w:type="dxa"/>
            <w:vMerge/>
          </w:tcPr>
          <w:p w14:paraId="202E126A"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tcPr>
          <w:p w14:paraId="22853843"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14. Расчет надежности конкретного образца РЭА как составной части РТК или СУ КЛА по структурной схеме.</w:t>
            </w:r>
          </w:p>
        </w:tc>
      </w:tr>
      <w:tr w:rsidR="00320CE4" w:rsidRPr="00BC6089" w14:paraId="5FF542DB" w14:textId="77777777" w:rsidTr="009E45FD">
        <w:tc>
          <w:tcPr>
            <w:tcW w:w="2410" w:type="dxa"/>
            <w:vMerge/>
          </w:tcPr>
          <w:p w14:paraId="1319BA50"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tcPr>
          <w:p w14:paraId="5D0D3D4B"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15.</w:t>
            </w:r>
            <w:r w:rsidRPr="00BC6089">
              <w:rPr>
                <w:rFonts w:ascii="Times New Roman" w:eastAsia="Calibri" w:hAnsi="Times New Roman" w:cs="Times New Roman"/>
              </w:rPr>
              <w:t xml:space="preserve"> </w:t>
            </w:r>
            <w:r w:rsidRPr="00BC6089">
              <w:rPr>
                <w:rFonts w:ascii="Times New Roman" w:hAnsi="Times New Roman" w:cs="Times New Roman"/>
                <w:bCs/>
              </w:rPr>
              <w:t>Расчет надежности конкретного образца РЭА как составной части РТК или СУ КЛА по принципиальной схеме</w:t>
            </w:r>
          </w:p>
        </w:tc>
      </w:tr>
      <w:tr w:rsidR="00320CE4" w:rsidRPr="00BC6089" w14:paraId="24324389" w14:textId="77777777" w:rsidTr="009E45FD">
        <w:tc>
          <w:tcPr>
            <w:tcW w:w="2410" w:type="dxa"/>
            <w:vMerge/>
          </w:tcPr>
          <w:p w14:paraId="5F12B8E1"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tcPr>
          <w:p w14:paraId="6C4B6A19"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16.</w:t>
            </w:r>
            <w:r w:rsidRPr="00BC6089">
              <w:rPr>
                <w:rFonts w:ascii="Times New Roman" w:eastAsia="Calibri" w:hAnsi="Times New Roman" w:cs="Times New Roman"/>
              </w:rPr>
              <w:t xml:space="preserve"> </w:t>
            </w:r>
            <w:r w:rsidRPr="00BC6089">
              <w:rPr>
                <w:rFonts w:ascii="Times New Roman" w:hAnsi="Times New Roman" w:cs="Times New Roman"/>
                <w:bCs/>
              </w:rPr>
              <w:t>Расчет надежности конкретного образца РЭА как составной части РТК или СУ КЛА по структурной схеме с учетом 2-х кратного резервирования систем</w:t>
            </w:r>
          </w:p>
        </w:tc>
      </w:tr>
      <w:tr w:rsidR="00320CE4" w:rsidRPr="00BC6089" w14:paraId="5A8C5A00" w14:textId="77777777" w:rsidTr="009E45FD">
        <w:tc>
          <w:tcPr>
            <w:tcW w:w="2410" w:type="dxa"/>
            <w:vMerge/>
          </w:tcPr>
          <w:p w14:paraId="37559B63"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tcPr>
          <w:p w14:paraId="6A36FCC7"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17.</w:t>
            </w:r>
            <w:r w:rsidRPr="00BC6089">
              <w:rPr>
                <w:rFonts w:ascii="Times New Roman" w:eastAsia="Calibri" w:hAnsi="Times New Roman" w:cs="Times New Roman"/>
              </w:rPr>
              <w:t xml:space="preserve"> </w:t>
            </w:r>
            <w:r w:rsidRPr="00BC6089">
              <w:rPr>
                <w:rFonts w:ascii="Times New Roman" w:hAnsi="Times New Roman" w:cs="Times New Roman"/>
                <w:bCs/>
              </w:rPr>
              <w:t>Расчет надежности конкретного образца РЭА как составной части РТК или СУ КЛА по структурной схеме с учетом 3-х кратного резервирования систем</w:t>
            </w:r>
          </w:p>
        </w:tc>
      </w:tr>
      <w:tr w:rsidR="00BC6089" w:rsidRPr="00BC6089" w14:paraId="478807BA" w14:textId="77777777" w:rsidTr="009E45FD">
        <w:tc>
          <w:tcPr>
            <w:tcW w:w="2410" w:type="dxa"/>
            <w:vMerge/>
          </w:tcPr>
          <w:p w14:paraId="0BD61BC6" w14:textId="77777777" w:rsidR="00BC6089" w:rsidRPr="00BC6089" w:rsidRDefault="00BC6089"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tcPr>
          <w:p w14:paraId="7283155B"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2FF43AFF" w14:textId="29D72877" w:rsidR="00BC6089" w:rsidRPr="00BC6089" w:rsidRDefault="00BC6089" w:rsidP="009E45FD">
            <w:pPr>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55887FEA" w14:textId="77777777" w:rsidTr="009E45FD">
        <w:trPr>
          <w:trHeight w:val="367"/>
        </w:trPr>
        <w:tc>
          <w:tcPr>
            <w:tcW w:w="2410" w:type="dxa"/>
            <w:vMerge w:val="restart"/>
          </w:tcPr>
          <w:p w14:paraId="55658791"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C6089">
              <w:rPr>
                <w:rFonts w:ascii="Times New Roman" w:hAnsi="Times New Roman" w:cs="Times New Roman"/>
                <w:b/>
              </w:rPr>
              <w:t>Тема 3.2. Виды и содержание испытаний на надежность РТК и СУ КЛА.</w:t>
            </w:r>
          </w:p>
        </w:tc>
        <w:tc>
          <w:tcPr>
            <w:tcW w:w="7229" w:type="dxa"/>
          </w:tcPr>
          <w:p w14:paraId="330EB026" w14:textId="77777777" w:rsidR="007D429B" w:rsidRPr="00BC6089" w:rsidRDefault="007D429B" w:rsidP="001A4402">
            <w:pPr>
              <w:rPr>
                <w:rFonts w:ascii="Times New Roman" w:hAnsi="Times New Roman" w:cs="Times New Roman"/>
              </w:rPr>
            </w:pPr>
            <w:r w:rsidRPr="00BC6089">
              <w:rPr>
                <w:rFonts w:ascii="Times New Roman" w:hAnsi="Times New Roman" w:cs="Times New Roman"/>
                <w:b/>
                <w:bCs/>
              </w:rPr>
              <w:t>Содержание</w:t>
            </w:r>
          </w:p>
        </w:tc>
      </w:tr>
      <w:tr w:rsidR="00320CE4" w:rsidRPr="00BC6089" w14:paraId="036D6989" w14:textId="77777777" w:rsidTr="009E45FD">
        <w:trPr>
          <w:trHeight w:val="274"/>
        </w:trPr>
        <w:tc>
          <w:tcPr>
            <w:tcW w:w="2410" w:type="dxa"/>
            <w:vMerge/>
          </w:tcPr>
          <w:p w14:paraId="70A0133D"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tcPr>
          <w:p w14:paraId="480F0631"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Предварительные испытания. Приемные испытания. Типовые испытания. Испытания в различных климатических условиях. Испытания на заводе изготовителе. Испытания на полигонах. Испытания на объектах эксплуатации. Испытательная документация (план проведения испытаний, отчет о проведенных испытаниях). Особенности летных испытаний.</w:t>
            </w:r>
          </w:p>
        </w:tc>
      </w:tr>
      <w:tr w:rsidR="00320CE4" w:rsidRPr="00BC6089" w14:paraId="118D9492" w14:textId="77777777" w:rsidTr="009E45FD">
        <w:tc>
          <w:tcPr>
            <w:tcW w:w="2410" w:type="dxa"/>
            <w:vMerge/>
          </w:tcPr>
          <w:p w14:paraId="1776572F"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229" w:type="dxa"/>
          </w:tcPr>
          <w:p w14:paraId="31FB5235" w14:textId="77777777" w:rsidR="007D429B" w:rsidRPr="00BC6089" w:rsidRDefault="007D429B" w:rsidP="001A4402">
            <w:pPr>
              <w:rPr>
                <w:rFonts w:ascii="Times New Roman" w:hAnsi="Times New Roman" w:cs="Times New Roman"/>
                <w:spacing w:val="-8"/>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361DB3CD" w14:textId="77777777" w:rsidTr="009E45FD">
        <w:tc>
          <w:tcPr>
            <w:tcW w:w="2410" w:type="dxa"/>
            <w:vMerge/>
          </w:tcPr>
          <w:p w14:paraId="7F896C4B"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229" w:type="dxa"/>
          </w:tcPr>
          <w:p w14:paraId="560C6F7B" w14:textId="77777777" w:rsidR="007D429B" w:rsidRPr="00BC6089" w:rsidRDefault="007D429B" w:rsidP="001A4402">
            <w:pPr>
              <w:rPr>
                <w:rFonts w:ascii="Times New Roman" w:hAnsi="Times New Roman" w:cs="Times New Roman"/>
                <w:spacing w:val="-8"/>
              </w:rPr>
            </w:pPr>
            <w:r w:rsidRPr="00BC6089">
              <w:rPr>
                <w:rFonts w:ascii="Times New Roman" w:hAnsi="Times New Roman" w:cs="Times New Roman"/>
                <w:bCs/>
              </w:rPr>
              <w:t>Практическое занятие 18. Разработка плана предварительных испытаний для конкретного образца РЭА как составной части РТК или СУ КЛА.</w:t>
            </w:r>
          </w:p>
        </w:tc>
      </w:tr>
      <w:tr w:rsidR="00320CE4" w:rsidRPr="00BC6089" w14:paraId="2A4976EA" w14:textId="77777777" w:rsidTr="009E45FD">
        <w:tc>
          <w:tcPr>
            <w:tcW w:w="2410" w:type="dxa"/>
            <w:vMerge/>
          </w:tcPr>
          <w:p w14:paraId="2C878B74"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229" w:type="dxa"/>
          </w:tcPr>
          <w:p w14:paraId="66FD9BA8"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19.</w:t>
            </w:r>
            <w:r w:rsidRPr="00BC6089">
              <w:rPr>
                <w:rFonts w:ascii="Times New Roman" w:eastAsia="Calibri" w:hAnsi="Times New Roman" w:cs="Times New Roman"/>
              </w:rPr>
              <w:t xml:space="preserve"> </w:t>
            </w:r>
            <w:r w:rsidRPr="00BC6089">
              <w:rPr>
                <w:rFonts w:ascii="Times New Roman" w:hAnsi="Times New Roman" w:cs="Times New Roman"/>
                <w:bCs/>
              </w:rPr>
              <w:t>Разработка плана приемных испытаний для конкретного образца РЭА как составной части РТК или СУ КЛА</w:t>
            </w:r>
          </w:p>
        </w:tc>
      </w:tr>
      <w:tr w:rsidR="00320CE4" w:rsidRPr="00BC6089" w14:paraId="5DF54A60" w14:textId="77777777" w:rsidTr="009E45FD">
        <w:tc>
          <w:tcPr>
            <w:tcW w:w="2410" w:type="dxa"/>
            <w:vMerge/>
          </w:tcPr>
          <w:p w14:paraId="5F63C4A6"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229" w:type="dxa"/>
          </w:tcPr>
          <w:p w14:paraId="117C05C0"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20.</w:t>
            </w:r>
            <w:r w:rsidRPr="00BC6089">
              <w:rPr>
                <w:rFonts w:ascii="Times New Roman" w:eastAsia="Calibri" w:hAnsi="Times New Roman" w:cs="Times New Roman"/>
              </w:rPr>
              <w:t xml:space="preserve"> </w:t>
            </w:r>
            <w:r w:rsidRPr="00BC6089">
              <w:rPr>
                <w:rFonts w:ascii="Times New Roman" w:hAnsi="Times New Roman" w:cs="Times New Roman"/>
                <w:bCs/>
              </w:rPr>
              <w:t>Разработка плана типовых испытаний для конкретного образца РЭА как составной части РТК или СУ КЛА</w:t>
            </w:r>
          </w:p>
        </w:tc>
      </w:tr>
      <w:tr w:rsidR="00320CE4" w:rsidRPr="00BC6089" w14:paraId="3A5B9F24" w14:textId="77777777" w:rsidTr="009E45FD">
        <w:tc>
          <w:tcPr>
            <w:tcW w:w="2410" w:type="dxa"/>
            <w:vMerge/>
          </w:tcPr>
          <w:p w14:paraId="2633247C"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229" w:type="dxa"/>
          </w:tcPr>
          <w:p w14:paraId="130B7A33"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21.</w:t>
            </w:r>
            <w:r w:rsidRPr="00BC6089">
              <w:rPr>
                <w:rFonts w:ascii="Times New Roman" w:eastAsia="Calibri" w:hAnsi="Times New Roman" w:cs="Times New Roman"/>
              </w:rPr>
              <w:t xml:space="preserve"> </w:t>
            </w:r>
            <w:r w:rsidRPr="00BC6089">
              <w:rPr>
                <w:rFonts w:ascii="Times New Roman" w:hAnsi="Times New Roman" w:cs="Times New Roman"/>
                <w:bCs/>
              </w:rPr>
              <w:t>Разработка отчета о проведенных испытаниях для конкретного образца РЭА как составной части РТК или СУ КЛА</w:t>
            </w:r>
          </w:p>
        </w:tc>
      </w:tr>
      <w:tr w:rsidR="00BC6089" w:rsidRPr="00BC6089" w14:paraId="2AD4014A" w14:textId="77777777" w:rsidTr="009E45FD">
        <w:tc>
          <w:tcPr>
            <w:tcW w:w="2410" w:type="dxa"/>
            <w:vMerge/>
          </w:tcPr>
          <w:p w14:paraId="161AA920" w14:textId="77777777" w:rsidR="00BC6089" w:rsidRPr="00BC6089" w:rsidRDefault="00BC6089"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229" w:type="dxa"/>
          </w:tcPr>
          <w:p w14:paraId="5FDC7594"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17D6E9CC" w14:textId="2797872F" w:rsidR="00BC6089" w:rsidRPr="00BC6089" w:rsidRDefault="00BC6089" w:rsidP="007D429B">
            <w:pPr>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75203AC1" w14:textId="77777777" w:rsidTr="009E45FD">
        <w:tc>
          <w:tcPr>
            <w:tcW w:w="9639" w:type="dxa"/>
            <w:gridSpan w:val="2"/>
          </w:tcPr>
          <w:p w14:paraId="67F4ECC9" w14:textId="0F1461A7" w:rsidR="009E45FD" w:rsidRPr="00BC6089" w:rsidRDefault="009E45FD" w:rsidP="001A4402">
            <w:pPr>
              <w:rPr>
                <w:rFonts w:ascii="Times New Roman" w:hAnsi="Times New Roman" w:cs="Times New Roman"/>
                <w:b/>
                <w:bCs/>
              </w:rPr>
            </w:pPr>
            <w:r w:rsidRPr="00BC6089">
              <w:rPr>
                <w:rFonts w:ascii="Times New Roman" w:hAnsi="Times New Roman" w:cs="Times New Roman"/>
                <w:b/>
                <w:bCs/>
              </w:rPr>
              <w:t>Учебная практика</w:t>
            </w:r>
            <w:r w:rsidR="00BC6089">
              <w:rPr>
                <w:rFonts w:ascii="Times New Roman" w:hAnsi="Times New Roman" w:cs="Times New Roman"/>
                <w:b/>
                <w:bCs/>
              </w:rPr>
              <w:t xml:space="preserve"> Раздела 3 (108 часов)</w:t>
            </w:r>
          </w:p>
          <w:p w14:paraId="3A2CCA83" w14:textId="77777777" w:rsidR="009E45FD" w:rsidRPr="00BC6089" w:rsidRDefault="009E45FD" w:rsidP="001A4402">
            <w:pPr>
              <w:rPr>
                <w:rFonts w:ascii="Times New Roman" w:hAnsi="Times New Roman" w:cs="Times New Roman"/>
                <w:b/>
                <w:bCs/>
              </w:rPr>
            </w:pPr>
            <w:r w:rsidRPr="00BC6089">
              <w:rPr>
                <w:rFonts w:ascii="Times New Roman" w:hAnsi="Times New Roman" w:cs="Times New Roman"/>
                <w:b/>
                <w:bCs/>
              </w:rPr>
              <w:t>Виды работ:</w:t>
            </w:r>
          </w:p>
          <w:p w14:paraId="6361E837"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Чтение электрических схем простых радиоэлектронных ячеек и функциональных узлов приборов</w:t>
            </w:r>
          </w:p>
          <w:p w14:paraId="3E168403"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Внешний осмотр сборки и монтажа простых радиоэлектронных ячеек и функциональных узлов приборов</w:t>
            </w:r>
          </w:p>
          <w:p w14:paraId="00D32E80"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Проверка сборки и монтажа простых радиоэлектронных ячеек и функциональных узлов приборов на наличие дефектов</w:t>
            </w:r>
          </w:p>
          <w:p w14:paraId="40AB9BF2"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Контроль качества паянных и сварных соединений в простых радиоэлектронных ячейках и функциональных узлах приборов</w:t>
            </w:r>
          </w:p>
          <w:p w14:paraId="128A7CA4"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Выявление дефектов сборки и монтажных соединений простых радиоэлектронных ячеек и функциональных узлов приборов</w:t>
            </w:r>
          </w:p>
          <w:p w14:paraId="65DC69D5"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lastRenderedPageBreak/>
              <w:t>Устранение дефектов монтажных соединений простых радиоэлектронных ячеек и функциональных узлов приборов</w:t>
            </w:r>
          </w:p>
          <w:p w14:paraId="53D4EA71"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Подключение электроизмерительных приборов для настройки простых радиоэлектронных ячеек и функциональных узлов приборов</w:t>
            </w:r>
          </w:p>
          <w:p w14:paraId="2A32D7A1"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Подготовка радиоизмерительного оборудования к регулировке простых радиоэлектронных ячеек и функциональных узлов приборов</w:t>
            </w:r>
          </w:p>
          <w:p w14:paraId="7B870883"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Измерения напряжений, токов, сопротивлений цепей питания простых радиоэлектронных ячеек и функциональных узлов приборов</w:t>
            </w:r>
          </w:p>
          <w:p w14:paraId="065E7F4E"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 xml:space="preserve">Проведение </w:t>
            </w:r>
            <w:proofErr w:type="spellStart"/>
            <w:r w:rsidRPr="00BC6089">
              <w:rPr>
                <w:rFonts w:ascii="Times New Roman" w:hAnsi="Times New Roman" w:cs="Times New Roman"/>
                <w:bCs/>
              </w:rPr>
              <w:t>электрорадиоизмерений</w:t>
            </w:r>
            <w:proofErr w:type="spellEnd"/>
            <w:r w:rsidRPr="00BC6089">
              <w:rPr>
                <w:rFonts w:ascii="Times New Roman" w:hAnsi="Times New Roman" w:cs="Times New Roman"/>
                <w:bCs/>
              </w:rPr>
              <w:t xml:space="preserve"> простых радиоэлектронных ячеек и функциональных узлов приборов</w:t>
            </w:r>
          </w:p>
          <w:p w14:paraId="72469499"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Снятие электрических характеристик простых радиоэлектронных ячеек и функциональных узлов приборов</w:t>
            </w:r>
          </w:p>
          <w:p w14:paraId="18BF9371"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Приведение к техническим требованиям электрических параметров простых радиоэлектронных ячеек и функциональных узлов приборов</w:t>
            </w:r>
          </w:p>
          <w:p w14:paraId="08881239"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Устранение неисправностей в простых радиоэлектронных ячейках и функциональных узлах приборов с заменой отдельных элементов</w:t>
            </w:r>
          </w:p>
          <w:p w14:paraId="672FC2B6"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Проверка соответствия параметров простых радиоэлектронных ячеек и функциональных узлов приборов требованиям нормативно-технической документации</w:t>
            </w:r>
          </w:p>
          <w:p w14:paraId="2E4DAE30" w14:textId="77777777" w:rsidR="009E45FD" w:rsidRPr="00BC6089" w:rsidRDefault="009E45FD" w:rsidP="009E45FD">
            <w:pPr>
              <w:numPr>
                <w:ilvl w:val="0"/>
                <w:numId w:val="22"/>
              </w:numPr>
              <w:spacing w:line="276" w:lineRule="auto"/>
              <w:rPr>
                <w:rFonts w:ascii="Times New Roman" w:hAnsi="Times New Roman" w:cs="Times New Roman"/>
                <w:bCs/>
              </w:rPr>
            </w:pPr>
            <w:r w:rsidRPr="00BC6089">
              <w:rPr>
                <w:rFonts w:ascii="Times New Roman" w:hAnsi="Times New Roman" w:cs="Times New Roman"/>
                <w:bCs/>
              </w:rPr>
              <w:t>Составление отчетной документации по результатам регулировки и проверки работоспособности простых радиоэлектронных ячеек и функциональных узлов приборов</w:t>
            </w:r>
          </w:p>
        </w:tc>
      </w:tr>
      <w:tr w:rsidR="00320CE4" w:rsidRPr="00BC6089" w14:paraId="39643C35" w14:textId="77777777" w:rsidTr="009E45FD">
        <w:trPr>
          <w:trHeight w:val="20"/>
        </w:trPr>
        <w:tc>
          <w:tcPr>
            <w:tcW w:w="9639" w:type="dxa"/>
            <w:gridSpan w:val="2"/>
            <w:shd w:val="clear" w:color="auto" w:fill="auto"/>
          </w:tcPr>
          <w:p w14:paraId="707AFDB7" w14:textId="781E1051" w:rsidR="009E45FD" w:rsidRPr="00BC6089" w:rsidRDefault="009E45FD" w:rsidP="00BC6089">
            <w:pPr>
              <w:rPr>
                <w:rFonts w:ascii="Times New Roman" w:hAnsi="Times New Roman" w:cs="Times New Roman"/>
                <w:b/>
                <w:bCs/>
              </w:rPr>
            </w:pPr>
            <w:r w:rsidRPr="00BC6089">
              <w:rPr>
                <w:rFonts w:ascii="Times New Roman" w:hAnsi="Times New Roman" w:cs="Times New Roman"/>
                <w:b/>
                <w:bCs/>
              </w:rPr>
              <w:lastRenderedPageBreak/>
              <w:t>Раздел 4. Регулировка и настройка функциональных узлов</w:t>
            </w:r>
            <w:r w:rsidR="007D429B" w:rsidRPr="00BC6089">
              <w:rPr>
                <w:rFonts w:ascii="Times New Roman" w:hAnsi="Times New Roman" w:cs="Times New Roman"/>
                <w:b/>
                <w:bCs/>
              </w:rPr>
              <w:t xml:space="preserve"> </w:t>
            </w:r>
            <w:r w:rsidR="00BC6089">
              <w:rPr>
                <w:rFonts w:ascii="Times New Roman" w:hAnsi="Times New Roman" w:cs="Times New Roman"/>
                <w:b/>
                <w:bCs/>
              </w:rPr>
              <w:t>(54 часа)</w:t>
            </w:r>
          </w:p>
        </w:tc>
      </w:tr>
      <w:tr w:rsidR="00320CE4" w:rsidRPr="00BC6089" w14:paraId="5BED4352" w14:textId="77777777" w:rsidTr="009E45FD">
        <w:trPr>
          <w:trHeight w:val="20"/>
        </w:trPr>
        <w:tc>
          <w:tcPr>
            <w:tcW w:w="9639" w:type="dxa"/>
            <w:gridSpan w:val="2"/>
            <w:shd w:val="clear" w:color="auto" w:fill="auto"/>
          </w:tcPr>
          <w:p w14:paraId="5566984A" w14:textId="77777777" w:rsidR="009E45FD" w:rsidRPr="00BC6089" w:rsidRDefault="009E45FD" w:rsidP="001A4402">
            <w:pPr>
              <w:rPr>
                <w:rFonts w:ascii="Times New Roman" w:hAnsi="Times New Roman" w:cs="Times New Roman"/>
                <w:b/>
                <w:bCs/>
              </w:rPr>
            </w:pPr>
            <w:r w:rsidRPr="00BC6089">
              <w:rPr>
                <w:rFonts w:ascii="Times New Roman" w:hAnsi="Times New Roman" w:cs="Times New Roman"/>
                <w:b/>
                <w:bCs/>
              </w:rPr>
              <w:t>МДК.02.04 Технология регулировки и настройки функциональных узлов</w:t>
            </w:r>
          </w:p>
        </w:tc>
      </w:tr>
      <w:tr w:rsidR="00320CE4" w:rsidRPr="00BC6089" w14:paraId="14FFA4BB" w14:textId="77777777" w:rsidTr="009E45FD">
        <w:trPr>
          <w:trHeight w:val="20"/>
        </w:trPr>
        <w:tc>
          <w:tcPr>
            <w:tcW w:w="2410" w:type="dxa"/>
            <w:vMerge w:val="restart"/>
            <w:shd w:val="clear" w:color="auto" w:fill="auto"/>
          </w:tcPr>
          <w:p w14:paraId="383C84F8" w14:textId="77777777" w:rsidR="007D429B" w:rsidRPr="00BC6089" w:rsidRDefault="007D429B" w:rsidP="001A4402">
            <w:pPr>
              <w:keepNext/>
              <w:autoSpaceDE w:val="0"/>
              <w:autoSpaceDN w:val="0"/>
              <w:outlineLvl w:val="0"/>
              <w:rPr>
                <w:rFonts w:ascii="Times New Roman" w:hAnsi="Times New Roman" w:cs="Times New Roman"/>
                <w:b/>
              </w:rPr>
            </w:pPr>
            <w:r w:rsidRPr="00BC6089">
              <w:rPr>
                <w:rFonts w:ascii="Times New Roman" w:hAnsi="Times New Roman" w:cs="Times New Roman"/>
                <w:b/>
              </w:rPr>
              <w:t>Тема 4.1. Методы и способы настройки и регулировки узлов, входящих в РТК и СУ КЛА</w:t>
            </w:r>
          </w:p>
          <w:p w14:paraId="04C5F251" w14:textId="77777777" w:rsidR="007D429B" w:rsidRPr="00BC6089" w:rsidRDefault="007D429B" w:rsidP="001A4402">
            <w:pPr>
              <w:rPr>
                <w:rFonts w:ascii="Times New Roman" w:hAnsi="Times New Roman" w:cs="Times New Roman"/>
                <w:b/>
              </w:rPr>
            </w:pPr>
          </w:p>
        </w:tc>
        <w:tc>
          <w:tcPr>
            <w:tcW w:w="7229" w:type="dxa"/>
            <w:shd w:val="clear" w:color="auto" w:fill="auto"/>
          </w:tcPr>
          <w:p w14:paraId="38EDC732" w14:textId="77777777" w:rsidR="007D429B" w:rsidRPr="00BC6089" w:rsidRDefault="007D429B" w:rsidP="001A4402">
            <w:pPr>
              <w:rPr>
                <w:rFonts w:ascii="Times New Roman" w:hAnsi="Times New Roman" w:cs="Times New Roman"/>
                <w:b/>
                <w:bCs/>
              </w:rPr>
            </w:pPr>
            <w:r w:rsidRPr="00BC6089">
              <w:rPr>
                <w:rFonts w:ascii="Times New Roman" w:hAnsi="Times New Roman" w:cs="Times New Roman"/>
                <w:b/>
                <w:bCs/>
              </w:rPr>
              <w:t>Содержание</w:t>
            </w:r>
          </w:p>
        </w:tc>
      </w:tr>
      <w:tr w:rsidR="00320CE4" w:rsidRPr="00BC6089" w14:paraId="30B12301" w14:textId="77777777" w:rsidTr="009E45FD">
        <w:trPr>
          <w:trHeight w:val="1212"/>
        </w:trPr>
        <w:tc>
          <w:tcPr>
            <w:tcW w:w="2410" w:type="dxa"/>
            <w:vMerge/>
            <w:shd w:val="clear" w:color="auto" w:fill="auto"/>
          </w:tcPr>
          <w:p w14:paraId="2E5F4C10" w14:textId="77777777" w:rsidR="007D429B" w:rsidRPr="00BC6089" w:rsidRDefault="007D429B" w:rsidP="001A4402">
            <w:pPr>
              <w:rPr>
                <w:rFonts w:ascii="Times New Roman" w:hAnsi="Times New Roman" w:cs="Times New Roman"/>
                <w:b/>
              </w:rPr>
            </w:pPr>
          </w:p>
        </w:tc>
        <w:tc>
          <w:tcPr>
            <w:tcW w:w="7229" w:type="dxa"/>
            <w:shd w:val="clear" w:color="auto" w:fill="auto"/>
          </w:tcPr>
          <w:p w14:paraId="18F5C926"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Введение. Цели и задачи, порядок проведения практики для получения первичных профессио</w:t>
            </w:r>
            <w:r w:rsidRPr="00BC6089">
              <w:rPr>
                <w:rFonts w:ascii="Times New Roman" w:hAnsi="Times New Roman" w:cs="Times New Roman"/>
                <w:bCs/>
              </w:rPr>
              <w:softHyphen/>
              <w:t>нальных навыков. Организация рабочих мест. Требования по охране труда и технике безопасности.</w:t>
            </w:r>
          </w:p>
          <w:p w14:paraId="28326749" w14:textId="77777777" w:rsidR="007D429B" w:rsidRPr="00BC6089" w:rsidRDefault="007D429B" w:rsidP="001A4402">
            <w:pPr>
              <w:rPr>
                <w:rFonts w:ascii="Times New Roman" w:hAnsi="Times New Roman" w:cs="Times New Roman"/>
                <w:b/>
                <w:bCs/>
              </w:rPr>
            </w:pPr>
            <w:r w:rsidRPr="00BC6089">
              <w:rPr>
                <w:rFonts w:ascii="Times New Roman" w:hAnsi="Times New Roman" w:cs="Times New Roman"/>
                <w:bCs/>
              </w:rPr>
              <w:t>Ознакомление с методами и способами настройки и регулировки узлов, входящих в РТК и СУ КЛА. Измерительный инструмент, его классификация, техника измерений, погрешности измерений, приемы пользования инструментом.</w:t>
            </w:r>
          </w:p>
        </w:tc>
      </w:tr>
      <w:tr w:rsidR="00320CE4" w:rsidRPr="00BC6089" w14:paraId="5E1E64B8" w14:textId="77777777" w:rsidTr="009E45FD">
        <w:trPr>
          <w:trHeight w:val="335"/>
        </w:trPr>
        <w:tc>
          <w:tcPr>
            <w:tcW w:w="2410" w:type="dxa"/>
            <w:vMerge/>
            <w:shd w:val="clear" w:color="auto" w:fill="auto"/>
          </w:tcPr>
          <w:p w14:paraId="16989BC8" w14:textId="77777777" w:rsidR="007D429B" w:rsidRPr="00BC6089" w:rsidRDefault="007D429B" w:rsidP="001A4402">
            <w:pPr>
              <w:rPr>
                <w:rFonts w:ascii="Times New Roman" w:hAnsi="Times New Roman" w:cs="Times New Roman"/>
                <w:b/>
              </w:rPr>
            </w:pPr>
          </w:p>
        </w:tc>
        <w:tc>
          <w:tcPr>
            <w:tcW w:w="7229" w:type="dxa"/>
            <w:shd w:val="clear" w:color="auto" w:fill="auto"/>
          </w:tcPr>
          <w:p w14:paraId="779D06E5"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
                <w:bCs/>
              </w:rPr>
              <w:t>В том числе практических занятий и лабораторных работ</w:t>
            </w:r>
          </w:p>
        </w:tc>
      </w:tr>
      <w:tr w:rsidR="00320CE4" w:rsidRPr="00BC6089" w14:paraId="14B28248" w14:textId="77777777" w:rsidTr="009E45FD">
        <w:trPr>
          <w:trHeight w:val="412"/>
        </w:trPr>
        <w:tc>
          <w:tcPr>
            <w:tcW w:w="2410" w:type="dxa"/>
            <w:vMerge/>
            <w:shd w:val="clear" w:color="auto" w:fill="auto"/>
          </w:tcPr>
          <w:p w14:paraId="4F0AC57A" w14:textId="77777777" w:rsidR="007D429B" w:rsidRPr="00BC6089" w:rsidRDefault="007D429B" w:rsidP="001A4402">
            <w:pPr>
              <w:rPr>
                <w:rFonts w:ascii="Times New Roman" w:hAnsi="Times New Roman" w:cs="Times New Roman"/>
                <w:b/>
              </w:rPr>
            </w:pPr>
          </w:p>
        </w:tc>
        <w:tc>
          <w:tcPr>
            <w:tcW w:w="7229" w:type="dxa"/>
            <w:shd w:val="clear" w:color="auto" w:fill="auto"/>
          </w:tcPr>
          <w:p w14:paraId="6B46C2F8"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22.</w:t>
            </w:r>
            <w:r w:rsidRPr="00BC6089">
              <w:rPr>
                <w:rFonts w:ascii="Times New Roman" w:eastAsia="Calibri" w:hAnsi="Times New Roman" w:cs="Times New Roman"/>
              </w:rPr>
              <w:t xml:space="preserve"> </w:t>
            </w:r>
            <w:r w:rsidRPr="00BC6089">
              <w:rPr>
                <w:rFonts w:ascii="Times New Roman" w:hAnsi="Times New Roman" w:cs="Times New Roman"/>
                <w:bCs/>
              </w:rPr>
              <w:t>Классификация измерительного инструмента и приборов</w:t>
            </w:r>
          </w:p>
        </w:tc>
      </w:tr>
      <w:tr w:rsidR="00BC6089" w:rsidRPr="00BC6089" w14:paraId="35FC5D14" w14:textId="77777777" w:rsidTr="009E45FD">
        <w:trPr>
          <w:trHeight w:val="412"/>
        </w:trPr>
        <w:tc>
          <w:tcPr>
            <w:tcW w:w="2410" w:type="dxa"/>
            <w:vMerge/>
            <w:shd w:val="clear" w:color="auto" w:fill="auto"/>
          </w:tcPr>
          <w:p w14:paraId="21CFA635" w14:textId="77777777" w:rsidR="00BC6089" w:rsidRPr="00BC6089" w:rsidRDefault="00BC6089" w:rsidP="001A4402">
            <w:pPr>
              <w:rPr>
                <w:rFonts w:ascii="Times New Roman" w:hAnsi="Times New Roman" w:cs="Times New Roman"/>
                <w:b/>
              </w:rPr>
            </w:pPr>
          </w:p>
        </w:tc>
        <w:tc>
          <w:tcPr>
            <w:tcW w:w="7229" w:type="dxa"/>
            <w:shd w:val="clear" w:color="auto" w:fill="auto"/>
          </w:tcPr>
          <w:p w14:paraId="4948346C"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3627F55A" w14:textId="720FF517" w:rsidR="00BC6089" w:rsidRPr="00BC6089" w:rsidRDefault="00BC6089" w:rsidP="007D429B">
            <w:pPr>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5D99FEEB" w14:textId="77777777" w:rsidTr="009E45FD">
        <w:trPr>
          <w:trHeight w:val="265"/>
        </w:trPr>
        <w:tc>
          <w:tcPr>
            <w:tcW w:w="2410" w:type="dxa"/>
            <w:vMerge w:val="restart"/>
            <w:shd w:val="clear" w:color="auto" w:fill="auto"/>
          </w:tcPr>
          <w:p w14:paraId="1F3CC413" w14:textId="2EC51AD7" w:rsidR="007D429B" w:rsidRPr="00BC6089" w:rsidRDefault="007D429B" w:rsidP="001A4402">
            <w:pPr>
              <w:rPr>
                <w:rFonts w:ascii="Times New Roman" w:hAnsi="Times New Roman" w:cs="Times New Roman"/>
                <w:b/>
              </w:rPr>
            </w:pPr>
            <w:r w:rsidRPr="00BC6089">
              <w:rPr>
                <w:rFonts w:ascii="Times New Roman" w:hAnsi="Times New Roman" w:cs="Times New Roman"/>
                <w:b/>
              </w:rPr>
              <w:t>Тема 4.2. Приборы, инструменты, применяемые при регулировке и настройке РТСК и СУ КЛА</w:t>
            </w:r>
          </w:p>
        </w:tc>
        <w:tc>
          <w:tcPr>
            <w:tcW w:w="7229" w:type="dxa"/>
            <w:shd w:val="clear" w:color="auto" w:fill="auto"/>
          </w:tcPr>
          <w:p w14:paraId="793ABE0D" w14:textId="77777777" w:rsidR="007D429B" w:rsidRPr="00BC6089" w:rsidRDefault="007D429B" w:rsidP="001A4402">
            <w:pPr>
              <w:keepNext/>
              <w:autoSpaceDE w:val="0"/>
              <w:autoSpaceDN w:val="0"/>
              <w:outlineLvl w:val="0"/>
              <w:rPr>
                <w:rFonts w:ascii="Times New Roman" w:hAnsi="Times New Roman" w:cs="Times New Roman"/>
                <w:b/>
                <w:bCs/>
              </w:rPr>
            </w:pPr>
            <w:r w:rsidRPr="00BC6089">
              <w:rPr>
                <w:rFonts w:ascii="Times New Roman" w:hAnsi="Times New Roman" w:cs="Times New Roman"/>
                <w:b/>
                <w:bCs/>
              </w:rPr>
              <w:t>Содержание</w:t>
            </w:r>
          </w:p>
        </w:tc>
      </w:tr>
      <w:tr w:rsidR="00320CE4" w:rsidRPr="00BC6089" w14:paraId="321EBA7E" w14:textId="77777777" w:rsidTr="009E45FD">
        <w:trPr>
          <w:trHeight w:val="855"/>
        </w:trPr>
        <w:tc>
          <w:tcPr>
            <w:tcW w:w="2410" w:type="dxa"/>
            <w:vMerge/>
            <w:shd w:val="clear" w:color="auto" w:fill="auto"/>
          </w:tcPr>
          <w:p w14:paraId="77D5637F" w14:textId="77777777" w:rsidR="007D429B" w:rsidRPr="00BC6089" w:rsidRDefault="007D429B" w:rsidP="001A4402">
            <w:pPr>
              <w:rPr>
                <w:rFonts w:ascii="Times New Roman" w:hAnsi="Times New Roman" w:cs="Times New Roman"/>
                <w:b/>
              </w:rPr>
            </w:pPr>
          </w:p>
        </w:tc>
        <w:tc>
          <w:tcPr>
            <w:tcW w:w="7229" w:type="dxa"/>
            <w:shd w:val="clear" w:color="auto" w:fill="auto"/>
          </w:tcPr>
          <w:p w14:paraId="5056EF14" w14:textId="79D9ACBF" w:rsidR="007D429B" w:rsidRPr="00BC6089" w:rsidRDefault="007D429B" w:rsidP="001A4402">
            <w:pPr>
              <w:rPr>
                <w:rFonts w:ascii="Times New Roman" w:hAnsi="Times New Roman" w:cs="Times New Roman"/>
                <w:bCs/>
              </w:rPr>
            </w:pPr>
            <w:r w:rsidRPr="00BC6089">
              <w:rPr>
                <w:rFonts w:ascii="Times New Roman" w:hAnsi="Times New Roman" w:cs="Times New Roman"/>
                <w:bCs/>
              </w:rPr>
              <w:t>Ознакомление с технологией настройки и регулировки узлов, входящих в РТК и СУ КЛА. Назначение, спецификация и технология настройки и регулировки узлов, входящих в РТК и СУ КЛА. Инструмент</w:t>
            </w:r>
            <w:r w:rsidR="004A0F85" w:rsidRPr="00BC6089">
              <w:rPr>
                <w:rFonts w:ascii="Times New Roman" w:hAnsi="Times New Roman" w:cs="Times New Roman"/>
                <w:bCs/>
              </w:rPr>
              <w:t>,</w:t>
            </w:r>
            <w:r w:rsidRPr="00BC6089">
              <w:rPr>
                <w:rFonts w:ascii="Times New Roman" w:hAnsi="Times New Roman" w:cs="Times New Roman"/>
                <w:bCs/>
              </w:rPr>
              <w:t xml:space="preserve"> применяемый при настройке и регулировке узлов, входящих в РТК и СУ КЛА. Практическое </w:t>
            </w:r>
            <w:proofErr w:type="spellStart"/>
            <w:r w:rsidRPr="00BC6089">
              <w:rPr>
                <w:rFonts w:ascii="Times New Roman" w:hAnsi="Times New Roman" w:cs="Times New Roman"/>
                <w:bCs/>
              </w:rPr>
              <w:t>выполнениенастройки</w:t>
            </w:r>
            <w:proofErr w:type="spellEnd"/>
            <w:r w:rsidRPr="00BC6089">
              <w:rPr>
                <w:rFonts w:ascii="Times New Roman" w:hAnsi="Times New Roman" w:cs="Times New Roman"/>
                <w:bCs/>
              </w:rPr>
              <w:t xml:space="preserve"> и регулировки узлов, входящих в РТК и СУ КЛА.</w:t>
            </w:r>
          </w:p>
        </w:tc>
      </w:tr>
      <w:tr w:rsidR="00320CE4" w:rsidRPr="00BC6089" w14:paraId="5EB8D70F" w14:textId="77777777" w:rsidTr="009E45FD">
        <w:trPr>
          <w:trHeight w:val="248"/>
        </w:trPr>
        <w:tc>
          <w:tcPr>
            <w:tcW w:w="2410" w:type="dxa"/>
            <w:vMerge/>
            <w:shd w:val="clear" w:color="auto" w:fill="auto"/>
          </w:tcPr>
          <w:p w14:paraId="5FE540A6" w14:textId="77777777" w:rsidR="007D429B" w:rsidRPr="00BC6089" w:rsidRDefault="007D429B" w:rsidP="001A4402">
            <w:pPr>
              <w:rPr>
                <w:rFonts w:ascii="Times New Roman" w:hAnsi="Times New Roman" w:cs="Times New Roman"/>
                <w:b/>
              </w:rPr>
            </w:pPr>
          </w:p>
        </w:tc>
        <w:tc>
          <w:tcPr>
            <w:tcW w:w="7229" w:type="dxa"/>
            <w:shd w:val="clear" w:color="auto" w:fill="auto"/>
          </w:tcPr>
          <w:p w14:paraId="78EE0814"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
                <w:bCs/>
              </w:rPr>
              <w:t>В том числе практических занятий и лабораторных работ</w:t>
            </w:r>
          </w:p>
        </w:tc>
      </w:tr>
      <w:tr w:rsidR="00320CE4" w:rsidRPr="00BC6089" w14:paraId="3A3EE4B0" w14:textId="77777777" w:rsidTr="009E45FD">
        <w:trPr>
          <w:trHeight w:val="508"/>
        </w:trPr>
        <w:tc>
          <w:tcPr>
            <w:tcW w:w="2410" w:type="dxa"/>
            <w:vMerge/>
            <w:shd w:val="clear" w:color="auto" w:fill="auto"/>
          </w:tcPr>
          <w:p w14:paraId="741F3496" w14:textId="77777777" w:rsidR="007D429B" w:rsidRPr="00BC6089" w:rsidRDefault="007D429B" w:rsidP="001A4402">
            <w:pPr>
              <w:rPr>
                <w:rFonts w:ascii="Times New Roman" w:hAnsi="Times New Roman" w:cs="Times New Roman"/>
                <w:b/>
              </w:rPr>
            </w:pPr>
          </w:p>
        </w:tc>
        <w:tc>
          <w:tcPr>
            <w:tcW w:w="7229" w:type="dxa"/>
            <w:shd w:val="clear" w:color="auto" w:fill="auto"/>
          </w:tcPr>
          <w:p w14:paraId="6C314C09"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23.</w:t>
            </w:r>
            <w:r w:rsidRPr="00BC6089">
              <w:rPr>
                <w:rFonts w:ascii="Times New Roman" w:eastAsia="Calibri" w:hAnsi="Times New Roman" w:cs="Times New Roman"/>
              </w:rPr>
              <w:t xml:space="preserve"> </w:t>
            </w:r>
            <w:r w:rsidRPr="00BC6089">
              <w:rPr>
                <w:rFonts w:ascii="Times New Roman" w:hAnsi="Times New Roman" w:cs="Times New Roman"/>
                <w:bCs/>
              </w:rPr>
              <w:t>Составление инструкции на регулировку и настройку радиоэлектронного блока</w:t>
            </w:r>
          </w:p>
        </w:tc>
      </w:tr>
      <w:tr w:rsidR="00BC6089" w:rsidRPr="00BC6089" w14:paraId="0D4816A2" w14:textId="77777777" w:rsidTr="009E45FD">
        <w:trPr>
          <w:trHeight w:val="508"/>
        </w:trPr>
        <w:tc>
          <w:tcPr>
            <w:tcW w:w="2410" w:type="dxa"/>
            <w:vMerge/>
            <w:shd w:val="clear" w:color="auto" w:fill="auto"/>
          </w:tcPr>
          <w:p w14:paraId="267A85C1" w14:textId="77777777" w:rsidR="00BC6089" w:rsidRPr="00BC6089" w:rsidRDefault="00BC6089" w:rsidP="001A4402">
            <w:pPr>
              <w:rPr>
                <w:rFonts w:ascii="Times New Roman" w:hAnsi="Times New Roman" w:cs="Times New Roman"/>
                <w:b/>
              </w:rPr>
            </w:pPr>
          </w:p>
        </w:tc>
        <w:tc>
          <w:tcPr>
            <w:tcW w:w="7229" w:type="dxa"/>
            <w:shd w:val="clear" w:color="auto" w:fill="auto"/>
          </w:tcPr>
          <w:p w14:paraId="072CC700"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4569F77B" w14:textId="5BDB06A4" w:rsidR="00BC6089" w:rsidRPr="00BC6089" w:rsidRDefault="00BC6089" w:rsidP="007D429B">
            <w:pPr>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3369CB6F" w14:textId="77777777" w:rsidTr="009E45FD">
        <w:trPr>
          <w:trHeight w:val="225"/>
        </w:trPr>
        <w:tc>
          <w:tcPr>
            <w:tcW w:w="2410" w:type="dxa"/>
            <w:vMerge w:val="restart"/>
            <w:shd w:val="clear" w:color="auto" w:fill="auto"/>
          </w:tcPr>
          <w:p w14:paraId="19D811AD" w14:textId="77777777" w:rsidR="007D429B" w:rsidRPr="00BC6089" w:rsidRDefault="007D429B" w:rsidP="001A4402">
            <w:pPr>
              <w:rPr>
                <w:rFonts w:ascii="Times New Roman" w:hAnsi="Times New Roman" w:cs="Times New Roman"/>
                <w:b/>
              </w:rPr>
            </w:pPr>
            <w:r w:rsidRPr="00BC6089">
              <w:rPr>
                <w:rFonts w:ascii="Times New Roman" w:hAnsi="Times New Roman" w:cs="Times New Roman"/>
                <w:b/>
              </w:rPr>
              <w:t xml:space="preserve">Тема 4.3. Технологические операции регулировки и настройки </w:t>
            </w:r>
          </w:p>
        </w:tc>
        <w:tc>
          <w:tcPr>
            <w:tcW w:w="7229" w:type="dxa"/>
            <w:shd w:val="clear" w:color="auto" w:fill="auto"/>
          </w:tcPr>
          <w:p w14:paraId="112AD63E" w14:textId="77777777" w:rsidR="007D429B" w:rsidRPr="00BC6089" w:rsidRDefault="007D429B" w:rsidP="001A4402">
            <w:pPr>
              <w:keepNext/>
              <w:autoSpaceDE w:val="0"/>
              <w:autoSpaceDN w:val="0"/>
              <w:outlineLvl w:val="0"/>
              <w:rPr>
                <w:rFonts w:ascii="Times New Roman" w:hAnsi="Times New Roman" w:cs="Times New Roman"/>
                <w:b/>
                <w:bCs/>
              </w:rPr>
            </w:pPr>
            <w:r w:rsidRPr="00BC6089">
              <w:rPr>
                <w:rFonts w:ascii="Times New Roman" w:hAnsi="Times New Roman" w:cs="Times New Roman"/>
                <w:b/>
                <w:bCs/>
              </w:rPr>
              <w:t>Содержание</w:t>
            </w:r>
          </w:p>
        </w:tc>
      </w:tr>
      <w:tr w:rsidR="00320CE4" w:rsidRPr="00BC6089" w14:paraId="0D867173" w14:textId="77777777" w:rsidTr="009E45FD">
        <w:trPr>
          <w:trHeight w:val="20"/>
        </w:trPr>
        <w:tc>
          <w:tcPr>
            <w:tcW w:w="2410" w:type="dxa"/>
            <w:vMerge/>
            <w:shd w:val="clear" w:color="auto" w:fill="auto"/>
          </w:tcPr>
          <w:p w14:paraId="7CAE4307" w14:textId="77777777" w:rsidR="007D429B" w:rsidRPr="00BC6089" w:rsidRDefault="007D429B" w:rsidP="001A4402">
            <w:pPr>
              <w:rPr>
                <w:rFonts w:ascii="Times New Roman" w:hAnsi="Times New Roman" w:cs="Times New Roman"/>
                <w:b/>
              </w:rPr>
            </w:pPr>
          </w:p>
        </w:tc>
        <w:tc>
          <w:tcPr>
            <w:tcW w:w="7229" w:type="dxa"/>
            <w:shd w:val="clear" w:color="auto" w:fill="auto"/>
          </w:tcPr>
          <w:p w14:paraId="444E5E5A"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rPr>
              <w:t>Методы выполнения регулировочных и настроечных операций. Виды и перечень документации. Сущность регулировочных работ. Критерии оценки качества регулировочных и настроечных операций.</w:t>
            </w:r>
          </w:p>
        </w:tc>
      </w:tr>
      <w:tr w:rsidR="00320CE4" w:rsidRPr="00BC6089" w14:paraId="53E55457" w14:textId="77777777" w:rsidTr="009E45FD">
        <w:trPr>
          <w:trHeight w:val="20"/>
        </w:trPr>
        <w:tc>
          <w:tcPr>
            <w:tcW w:w="2410" w:type="dxa"/>
            <w:vMerge/>
            <w:shd w:val="clear" w:color="auto" w:fill="auto"/>
          </w:tcPr>
          <w:p w14:paraId="79BAF894" w14:textId="77777777" w:rsidR="007D429B" w:rsidRPr="00BC6089" w:rsidRDefault="007D429B" w:rsidP="001A4402">
            <w:pPr>
              <w:rPr>
                <w:rFonts w:ascii="Times New Roman" w:hAnsi="Times New Roman" w:cs="Times New Roman"/>
                <w:b/>
              </w:rPr>
            </w:pPr>
          </w:p>
        </w:tc>
        <w:tc>
          <w:tcPr>
            <w:tcW w:w="7229" w:type="dxa"/>
            <w:shd w:val="clear" w:color="auto" w:fill="auto"/>
          </w:tcPr>
          <w:p w14:paraId="14DF41A0" w14:textId="77777777" w:rsidR="007D429B" w:rsidRPr="00BC6089" w:rsidRDefault="007D429B" w:rsidP="001A4402">
            <w:pPr>
              <w:rPr>
                <w:rFonts w:ascii="Times New Roman" w:hAnsi="Times New Roman" w:cs="Times New Roman"/>
              </w:rPr>
            </w:pPr>
            <w:r w:rsidRPr="00BC6089">
              <w:rPr>
                <w:rFonts w:ascii="Times New Roman" w:hAnsi="Times New Roman" w:cs="Times New Roman"/>
                <w:b/>
                <w:bCs/>
              </w:rPr>
              <w:t>В том числе практических занятий и лабораторных работ</w:t>
            </w:r>
          </w:p>
        </w:tc>
      </w:tr>
      <w:tr w:rsidR="00320CE4" w:rsidRPr="00BC6089" w14:paraId="7D9EBAF7" w14:textId="77777777" w:rsidTr="009E45FD">
        <w:trPr>
          <w:trHeight w:val="20"/>
        </w:trPr>
        <w:tc>
          <w:tcPr>
            <w:tcW w:w="2410" w:type="dxa"/>
            <w:vMerge/>
            <w:shd w:val="clear" w:color="auto" w:fill="auto"/>
          </w:tcPr>
          <w:p w14:paraId="1FE176CF" w14:textId="77777777" w:rsidR="007D429B" w:rsidRPr="00BC6089" w:rsidRDefault="007D429B" w:rsidP="001A4402">
            <w:pPr>
              <w:rPr>
                <w:rFonts w:ascii="Times New Roman" w:hAnsi="Times New Roman" w:cs="Times New Roman"/>
                <w:b/>
              </w:rPr>
            </w:pPr>
          </w:p>
        </w:tc>
        <w:tc>
          <w:tcPr>
            <w:tcW w:w="7229" w:type="dxa"/>
            <w:shd w:val="clear" w:color="auto" w:fill="auto"/>
          </w:tcPr>
          <w:p w14:paraId="27979793" w14:textId="77777777" w:rsidR="007D429B" w:rsidRPr="00BC6089" w:rsidRDefault="007D429B" w:rsidP="001A4402">
            <w:pPr>
              <w:rPr>
                <w:rFonts w:ascii="Times New Roman" w:hAnsi="Times New Roman" w:cs="Times New Roman"/>
              </w:rPr>
            </w:pPr>
            <w:r w:rsidRPr="00BC6089">
              <w:rPr>
                <w:rFonts w:ascii="Times New Roman" w:hAnsi="Times New Roman" w:cs="Times New Roman"/>
                <w:bCs/>
              </w:rPr>
              <w:t>Практическое занятие 24.</w:t>
            </w:r>
            <w:r w:rsidRPr="00BC6089">
              <w:rPr>
                <w:rFonts w:ascii="Times New Roman" w:eastAsia="Calibri" w:hAnsi="Times New Roman" w:cs="Times New Roman"/>
              </w:rPr>
              <w:t xml:space="preserve"> </w:t>
            </w:r>
            <w:r w:rsidRPr="00BC6089">
              <w:rPr>
                <w:rFonts w:ascii="Times New Roman" w:hAnsi="Times New Roman" w:cs="Times New Roman"/>
                <w:bCs/>
              </w:rPr>
              <w:t xml:space="preserve">Разработка критериев оценки регулировочных </w:t>
            </w:r>
            <w:r w:rsidRPr="00BC6089">
              <w:rPr>
                <w:rFonts w:ascii="Times New Roman" w:hAnsi="Times New Roman" w:cs="Times New Roman"/>
                <w:bCs/>
              </w:rPr>
              <w:lastRenderedPageBreak/>
              <w:t>и настроечных работ</w:t>
            </w:r>
          </w:p>
        </w:tc>
      </w:tr>
      <w:tr w:rsidR="00BC6089" w:rsidRPr="00BC6089" w14:paraId="0DB9FA34" w14:textId="77777777" w:rsidTr="009E45FD">
        <w:trPr>
          <w:trHeight w:val="20"/>
        </w:trPr>
        <w:tc>
          <w:tcPr>
            <w:tcW w:w="2410" w:type="dxa"/>
            <w:vMerge/>
            <w:shd w:val="clear" w:color="auto" w:fill="auto"/>
          </w:tcPr>
          <w:p w14:paraId="380A1974" w14:textId="77777777" w:rsidR="00BC6089" w:rsidRPr="00BC6089" w:rsidRDefault="00BC6089" w:rsidP="001A4402">
            <w:pPr>
              <w:rPr>
                <w:rFonts w:ascii="Times New Roman" w:hAnsi="Times New Roman" w:cs="Times New Roman"/>
                <w:b/>
              </w:rPr>
            </w:pPr>
          </w:p>
        </w:tc>
        <w:tc>
          <w:tcPr>
            <w:tcW w:w="7229" w:type="dxa"/>
            <w:shd w:val="clear" w:color="auto" w:fill="auto"/>
          </w:tcPr>
          <w:p w14:paraId="6EC97366"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767F53AD" w14:textId="415D02C5" w:rsidR="00BC6089" w:rsidRPr="00BC6089" w:rsidRDefault="00BC6089" w:rsidP="007D429B">
            <w:pPr>
              <w:widowControl w:val="0"/>
              <w:shd w:val="clear" w:color="auto" w:fill="FFFFFF"/>
              <w:autoSpaceDE w:val="0"/>
              <w:autoSpaceDN w:val="0"/>
              <w:adjustRightInd w:val="0"/>
              <w:jc w:val="both"/>
              <w:outlineLvl w:val="0"/>
              <w:rPr>
                <w:rFonts w:ascii="Times New Roman" w:eastAsia="Calibri" w:hAnsi="Times New Roman" w:cs="Times New Roman"/>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01010BF0" w14:textId="77777777" w:rsidTr="009E45FD">
        <w:trPr>
          <w:trHeight w:val="20"/>
        </w:trPr>
        <w:tc>
          <w:tcPr>
            <w:tcW w:w="2410" w:type="dxa"/>
            <w:vMerge w:val="restart"/>
            <w:shd w:val="clear" w:color="auto" w:fill="auto"/>
          </w:tcPr>
          <w:p w14:paraId="4D778A65" w14:textId="77777777" w:rsidR="007D429B" w:rsidRPr="00BC6089" w:rsidRDefault="007D429B" w:rsidP="001A4402">
            <w:pPr>
              <w:rPr>
                <w:rFonts w:ascii="Times New Roman" w:hAnsi="Times New Roman" w:cs="Times New Roman"/>
                <w:b/>
              </w:rPr>
            </w:pPr>
            <w:r w:rsidRPr="00BC6089">
              <w:rPr>
                <w:rFonts w:ascii="Times New Roman" w:hAnsi="Times New Roman" w:cs="Times New Roman"/>
                <w:b/>
              </w:rPr>
              <w:t>Тема 4.4. Контроль и диагностика радиоэлектронной аппаратуры</w:t>
            </w:r>
          </w:p>
          <w:p w14:paraId="7E05177C" w14:textId="77777777" w:rsidR="007D429B" w:rsidRPr="00BC6089" w:rsidRDefault="007D429B" w:rsidP="001A4402">
            <w:pPr>
              <w:rPr>
                <w:rFonts w:ascii="Times New Roman" w:hAnsi="Times New Roman" w:cs="Times New Roman"/>
                <w:b/>
              </w:rPr>
            </w:pPr>
          </w:p>
        </w:tc>
        <w:tc>
          <w:tcPr>
            <w:tcW w:w="7229" w:type="dxa"/>
            <w:shd w:val="clear" w:color="auto" w:fill="auto"/>
          </w:tcPr>
          <w:p w14:paraId="2462E53D" w14:textId="77777777" w:rsidR="007D429B" w:rsidRPr="00BC6089" w:rsidRDefault="007D429B" w:rsidP="001A4402">
            <w:pPr>
              <w:rPr>
                <w:rFonts w:ascii="Times New Roman" w:hAnsi="Times New Roman" w:cs="Times New Roman"/>
                <w:b/>
              </w:rPr>
            </w:pPr>
            <w:r w:rsidRPr="00BC6089">
              <w:rPr>
                <w:rFonts w:ascii="Times New Roman" w:hAnsi="Times New Roman" w:cs="Times New Roman"/>
                <w:b/>
                <w:bCs/>
              </w:rPr>
              <w:t>Содержание</w:t>
            </w:r>
          </w:p>
        </w:tc>
      </w:tr>
      <w:tr w:rsidR="00320CE4" w:rsidRPr="00BC6089" w14:paraId="7D689334" w14:textId="77777777" w:rsidTr="009E45FD">
        <w:trPr>
          <w:trHeight w:val="20"/>
        </w:trPr>
        <w:tc>
          <w:tcPr>
            <w:tcW w:w="2410" w:type="dxa"/>
            <w:vMerge/>
            <w:shd w:val="clear" w:color="auto" w:fill="auto"/>
          </w:tcPr>
          <w:p w14:paraId="2033A133" w14:textId="77777777" w:rsidR="007D429B" w:rsidRPr="00BC6089" w:rsidRDefault="007D429B" w:rsidP="001A4402">
            <w:pPr>
              <w:rPr>
                <w:rFonts w:ascii="Times New Roman" w:hAnsi="Times New Roman" w:cs="Times New Roman"/>
                <w:b/>
              </w:rPr>
            </w:pPr>
          </w:p>
        </w:tc>
        <w:tc>
          <w:tcPr>
            <w:tcW w:w="7229" w:type="dxa"/>
            <w:shd w:val="clear" w:color="auto" w:fill="auto"/>
          </w:tcPr>
          <w:p w14:paraId="77BBDF0B"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Контроль в процессе производства РЭА. Виды процессов контроля. Процессы контроля. Технический контроль. Методы контроля и диагностики.</w:t>
            </w:r>
          </w:p>
        </w:tc>
      </w:tr>
      <w:tr w:rsidR="00320CE4" w:rsidRPr="00BC6089" w14:paraId="159982E7" w14:textId="77777777" w:rsidTr="009E45FD">
        <w:trPr>
          <w:trHeight w:val="20"/>
        </w:trPr>
        <w:tc>
          <w:tcPr>
            <w:tcW w:w="2410" w:type="dxa"/>
            <w:vMerge/>
            <w:shd w:val="clear" w:color="auto" w:fill="auto"/>
          </w:tcPr>
          <w:p w14:paraId="2FE43132" w14:textId="77777777" w:rsidR="007D429B" w:rsidRPr="00BC6089" w:rsidRDefault="007D429B" w:rsidP="001A4402">
            <w:pPr>
              <w:rPr>
                <w:rFonts w:ascii="Times New Roman" w:hAnsi="Times New Roman" w:cs="Times New Roman"/>
                <w:b/>
              </w:rPr>
            </w:pPr>
          </w:p>
        </w:tc>
        <w:tc>
          <w:tcPr>
            <w:tcW w:w="7229" w:type="dxa"/>
            <w:shd w:val="clear" w:color="auto" w:fill="auto"/>
          </w:tcPr>
          <w:p w14:paraId="60401604" w14:textId="77777777" w:rsidR="007D429B" w:rsidRPr="00BC6089" w:rsidRDefault="007D429B" w:rsidP="001A4402">
            <w:pPr>
              <w:rPr>
                <w:rFonts w:ascii="Times New Roman" w:hAnsi="Times New Roman" w:cs="Times New Roman"/>
              </w:rPr>
            </w:pPr>
            <w:r w:rsidRPr="00BC6089">
              <w:rPr>
                <w:rFonts w:ascii="Times New Roman" w:hAnsi="Times New Roman" w:cs="Times New Roman"/>
                <w:b/>
                <w:bCs/>
              </w:rPr>
              <w:t>В том числе практических занятий и лабораторных работ</w:t>
            </w:r>
          </w:p>
        </w:tc>
      </w:tr>
      <w:tr w:rsidR="00320CE4" w:rsidRPr="00BC6089" w14:paraId="0E8DA9B8" w14:textId="77777777" w:rsidTr="009E45FD">
        <w:trPr>
          <w:trHeight w:val="20"/>
        </w:trPr>
        <w:tc>
          <w:tcPr>
            <w:tcW w:w="2410" w:type="dxa"/>
            <w:vMerge/>
            <w:shd w:val="clear" w:color="auto" w:fill="auto"/>
          </w:tcPr>
          <w:p w14:paraId="3D3F9D87" w14:textId="77777777" w:rsidR="007D429B" w:rsidRPr="00BC6089" w:rsidRDefault="007D429B" w:rsidP="001A4402">
            <w:pPr>
              <w:rPr>
                <w:rFonts w:ascii="Times New Roman" w:hAnsi="Times New Roman" w:cs="Times New Roman"/>
                <w:b/>
              </w:rPr>
            </w:pPr>
          </w:p>
        </w:tc>
        <w:tc>
          <w:tcPr>
            <w:tcW w:w="7229" w:type="dxa"/>
            <w:shd w:val="clear" w:color="auto" w:fill="auto"/>
          </w:tcPr>
          <w:p w14:paraId="4C8B1411" w14:textId="77777777" w:rsidR="007D429B" w:rsidRPr="00BC6089" w:rsidRDefault="007D429B" w:rsidP="001A4402">
            <w:pPr>
              <w:rPr>
                <w:rFonts w:ascii="Times New Roman" w:hAnsi="Times New Roman" w:cs="Times New Roman"/>
              </w:rPr>
            </w:pPr>
            <w:r w:rsidRPr="00BC6089">
              <w:rPr>
                <w:rFonts w:ascii="Times New Roman" w:hAnsi="Times New Roman" w:cs="Times New Roman"/>
                <w:bCs/>
              </w:rPr>
              <w:t>Практическое занятие 25.</w:t>
            </w:r>
            <w:r w:rsidRPr="00BC6089">
              <w:rPr>
                <w:rFonts w:ascii="Times New Roman" w:eastAsia="Calibri" w:hAnsi="Times New Roman" w:cs="Times New Roman"/>
              </w:rPr>
              <w:t xml:space="preserve"> </w:t>
            </w:r>
            <w:r w:rsidRPr="00BC6089">
              <w:rPr>
                <w:rFonts w:ascii="Times New Roman" w:hAnsi="Times New Roman" w:cs="Times New Roman"/>
                <w:bCs/>
              </w:rPr>
              <w:t>Разработка метода контроля и диагностики радиоэлектронного блока</w:t>
            </w:r>
          </w:p>
        </w:tc>
      </w:tr>
      <w:tr w:rsidR="00320CE4" w:rsidRPr="00BC6089" w14:paraId="0FDF6CF2" w14:textId="77777777" w:rsidTr="009E45FD">
        <w:trPr>
          <w:trHeight w:val="20"/>
        </w:trPr>
        <w:tc>
          <w:tcPr>
            <w:tcW w:w="2410" w:type="dxa"/>
            <w:vMerge/>
            <w:shd w:val="clear" w:color="auto" w:fill="auto"/>
          </w:tcPr>
          <w:p w14:paraId="6BB4ADA4" w14:textId="77777777" w:rsidR="007D429B" w:rsidRPr="00BC6089" w:rsidRDefault="007D429B" w:rsidP="001A4402">
            <w:pPr>
              <w:rPr>
                <w:rFonts w:ascii="Times New Roman" w:hAnsi="Times New Roman" w:cs="Times New Roman"/>
                <w:b/>
              </w:rPr>
            </w:pPr>
          </w:p>
        </w:tc>
        <w:tc>
          <w:tcPr>
            <w:tcW w:w="7229" w:type="dxa"/>
            <w:shd w:val="clear" w:color="auto" w:fill="auto"/>
          </w:tcPr>
          <w:p w14:paraId="0D765675" w14:textId="5AA382E5" w:rsidR="007D429B" w:rsidRPr="00BC6089" w:rsidRDefault="007D429B" w:rsidP="001A4402">
            <w:pPr>
              <w:rPr>
                <w:rFonts w:ascii="Times New Roman" w:hAnsi="Times New Roman" w:cs="Times New Roman"/>
              </w:rPr>
            </w:pPr>
            <w:r w:rsidRPr="00BC6089">
              <w:rPr>
                <w:rFonts w:ascii="Times New Roman" w:hAnsi="Times New Roman" w:cs="Times New Roman"/>
                <w:bCs/>
              </w:rPr>
              <w:t>Практическое занятие 26.</w:t>
            </w:r>
            <w:r w:rsidRPr="00BC6089">
              <w:rPr>
                <w:rFonts w:ascii="Times New Roman" w:eastAsia="Calibri" w:hAnsi="Times New Roman" w:cs="Times New Roman"/>
              </w:rPr>
              <w:t xml:space="preserve"> </w:t>
            </w:r>
            <w:r w:rsidRPr="00BC6089">
              <w:rPr>
                <w:rFonts w:ascii="Times New Roman" w:hAnsi="Times New Roman" w:cs="Times New Roman"/>
                <w:bCs/>
              </w:rPr>
              <w:t>Разработка инструкции на  контроль и диагностику радиоэлектронного блока</w:t>
            </w:r>
          </w:p>
        </w:tc>
      </w:tr>
      <w:tr w:rsidR="00BC6089" w:rsidRPr="00BC6089" w14:paraId="1029732F" w14:textId="77777777" w:rsidTr="009E45FD">
        <w:trPr>
          <w:trHeight w:val="20"/>
        </w:trPr>
        <w:tc>
          <w:tcPr>
            <w:tcW w:w="2410" w:type="dxa"/>
            <w:vMerge/>
            <w:shd w:val="clear" w:color="auto" w:fill="auto"/>
          </w:tcPr>
          <w:p w14:paraId="22F7DF3E" w14:textId="77777777" w:rsidR="00BC6089" w:rsidRPr="00BC6089" w:rsidRDefault="00BC6089" w:rsidP="001A4402">
            <w:pPr>
              <w:rPr>
                <w:rFonts w:ascii="Times New Roman" w:hAnsi="Times New Roman" w:cs="Times New Roman"/>
                <w:b/>
              </w:rPr>
            </w:pPr>
          </w:p>
        </w:tc>
        <w:tc>
          <w:tcPr>
            <w:tcW w:w="7229" w:type="dxa"/>
            <w:shd w:val="clear" w:color="auto" w:fill="auto"/>
          </w:tcPr>
          <w:p w14:paraId="733865CB"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1A3C2378" w14:textId="55A60AD1" w:rsidR="00BC6089" w:rsidRPr="00BC6089" w:rsidRDefault="00BC6089" w:rsidP="007D429B">
            <w:pPr>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49C21B60" w14:textId="77777777" w:rsidTr="009E45FD">
        <w:trPr>
          <w:trHeight w:val="20"/>
        </w:trPr>
        <w:tc>
          <w:tcPr>
            <w:tcW w:w="2410" w:type="dxa"/>
            <w:vMerge w:val="restart"/>
            <w:shd w:val="clear" w:color="auto" w:fill="auto"/>
          </w:tcPr>
          <w:p w14:paraId="09633A5D" w14:textId="77777777" w:rsidR="007D429B" w:rsidRPr="00BC6089" w:rsidRDefault="007D429B" w:rsidP="001A4402">
            <w:pPr>
              <w:rPr>
                <w:rFonts w:ascii="Times New Roman" w:hAnsi="Times New Roman" w:cs="Times New Roman"/>
                <w:b/>
              </w:rPr>
            </w:pPr>
            <w:r w:rsidRPr="00BC6089">
              <w:rPr>
                <w:rFonts w:ascii="Times New Roman" w:hAnsi="Times New Roman" w:cs="Times New Roman"/>
                <w:b/>
              </w:rPr>
              <w:t>Тема 4.5. Неисправности аппаратуры и их устранение</w:t>
            </w:r>
          </w:p>
          <w:p w14:paraId="43687F69" w14:textId="77777777" w:rsidR="007D429B" w:rsidRPr="00BC6089" w:rsidRDefault="007D429B" w:rsidP="001A4402">
            <w:pPr>
              <w:rPr>
                <w:rFonts w:ascii="Times New Roman" w:hAnsi="Times New Roman" w:cs="Times New Roman"/>
                <w:b/>
              </w:rPr>
            </w:pPr>
          </w:p>
          <w:p w14:paraId="1AECBCA8" w14:textId="77777777" w:rsidR="007D429B" w:rsidRPr="00BC6089" w:rsidRDefault="007D429B" w:rsidP="001A4402">
            <w:pPr>
              <w:rPr>
                <w:rFonts w:ascii="Times New Roman" w:hAnsi="Times New Roman" w:cs="Times New Roman"/>
                <w:b/>
              </w:rPr>
            </w:pPr>
          </w:p>
        </w:tc>
        <w:tc>
          <w:tcPr>
            <w:tcW w:w="7229" w:type="dxa"/>
            <w:shd w:val="clear" w:color="auto" w:fill="auto"/>
          </w:tcPr>
          <w:p w14:paraId="070E46E3" w14:textId="77777777" w:rsidR="007D429B" w:rsidRPr="00BC6089" w:rsidRDefault="007D429B" w:rsidP="001A4402">
            <w:pPr>
              <w:rPr>
                <w:rFonts w:ascii="Times New Roman" w:hAnsi="Times New Roman" w:cs="Times New Roman"/>
              </w:rPr>
            </w:pPr>
            <w:r w:rsidRPr="00BC6089">
              <w:rPr>
                <w:rFonts w:ascii="Times New Roman" w:hAnsi="Times New Roman" w:cs="Times New Roman"/>
                <w:b/>
                <w:bCs/>
              </w:rPr>
              <w:t>Содержание</w:t>
            </w:r>
          </w:p>
        </w:tc>
      </w:tr>
      <w:tr w:rsidR="00320CE4" w:rsidRPr="00BC6089" w14:paraId="353714B8" w14:textId="77777777" w:rsidTr="009E45FD">
        <w:trPr>
          <w:trHeight w:val="20"/>
        </w:trPr>
        <w:tc>
          <w:tcPr>
            <w:tcW w:w="2410" w:type="dxa"/>
            <w:vMerge/>
            <w:shd w:val="clear" w:color="auto" w:fill="auto"/>
          </w:tcPr>
          <w:p w14:paraId="36A11275" w14:textId="77777777" w:rsidR="007D429B" w:rsidRPr="00BC6089" w:rsidRDefault="007D429B" w:rsidP="001A4402">
            <w:pPr>
              <w:rPr>
                <w:rFonts w:ascii="Times New Roman" w:hAnsi="Times New Roman" w:cs="Times New Roman"/>
                <w:b/>
              </w:rPr>
            </w:pPr>
          </w:p>
        </w:tc>
        <w:tc>
          <w:tcPr>
            <w:tcW w:w="7229" w:type="dxa"/>
            <w:shd w:val="clear" w:color="auto" w:fill="auto"/>
          </w:tcPr>
          <w:p w14:paraId="5C4DF183"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Виды неисправностей аппаратуры. Классификация дефектов РЭА. Способы поиска неисправностей. Ремонт и отладка плат.</w:t>
            </w:r>
          </w:p>
        </w:tc>
      </w:tr>
      <w:tr w:rsidR="00320CE4" w:rsidRPr="00BC6089" w14:paraId="1663B701" w14:textId="77777777" w:rsidTr="009E45FD">
        <w:trPr>
          <w:trHeight w:val="20"/>
        </w:trPr>
        <w:tc>
          <w:tcPr>
            <w:tcW w:w="2410" w:type="dxa"/>
            <w:vMerge/>
            <w:shd w:val="clear" w:color="auto" w:fill="auto"/>
          </w:tcPr>
          <w:p w14:paraId="1D22A06D" w14:textId="77777777" w:rsidR="007D429B" w:rsidRPr="00BC6089" w:rsidRDefault="007D429B" w:rsidP="001A4402">
            <w:pPr>
              <w:rPr>
                <w:rFonts w:ascii="Times New Roman" w:hAnsi="Times New Roman" w:cs="Times New Roman"/>
                <w:b/>
              </w:rPr>
            </w:pPr>
          </w:p>
        </w:tc>
        <w:tc>
          <w:tcPr>
            <w:tcW w:w="7229" w:type="dxa"/>
            <w:shd w:val="clear" w:color="auto" w:fill="auto"/>
          </w:tcPr>
          <w:p w14:paraId="5471374F" w14:textId="77777777" w:rsidR="007D429B" w:rsidRPr="00BC6089" w:rsidRDefault="007D429B" w:rsidP="001A4402">
            <w:pPr>
              <w:rPr>
                <w:rFonts w:ascii="Times New Roman" w:hAnsi="Times New Roman" w:cs="Times New Roman"/>
                <w:b/>
                <w:bCs/>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777D5451" w14:textId="77777777" w:rsidTr="009E45FD">
        <w:trPr>
          <w:trHeight w:val="20"/>
        </w:trPr>
        <w:tc>
          <w:tcPr>
            <w:tcW w:w="2410" w:type="dxa"/>
            <w:vMerge/>
            <w:shd w:val="clear" w:color="auto" w:fill="auto"/>
          </w:tcPr>
          <w:p w14:paraId="0A706B05" w14:textId="77777777" w:rsidR="007D429B" w:rsidRPr="00BC6089" w:rsidRDefault="007D429B" w:rsidP="001A4402">
            <w:pPr>
              <w:rPr>
                <w:rFonts w:ascii="Times New Roman" w:hAnsi="Times New Roman" w:cs="Times New Roman"/>
                <w:b/>
              </w:rPr>
            </w:pPr>
          </w:p>
        </w:tc>
        <w:tc>
          <w:tcPr>
            <w:tcW w:w="7229" w:type="dxa"/>
            <w:shd w:val="clear" w:color="auto" w:fill="auto"/>
          </w:tcPr>
          <w:p w14:paraId="15C66780"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27. Составление инструкции на поиск неисправности радиоэлектронного блока</w:t>
            </w:r>
          </w:p>
        </w:tc>
      </w:tr>
      <w:tr w:rsidR="00BC6089" w:rsidRPr="00BC6089" w14:paraId="4D7F5349" w14:textId="77777777" w:rsidTr="009E45FD">
        <w:trPr>
          <w:trHeight w:val="20"/>
        </w:trPr>
        <w:tc>
          <w:tcPr>
            <w:tcW w:w="2410" w:type="dxa"/>
            <w:vMerge/>
            <w:shd w:val="clear" w:color="auto" w:fill="auto"/>
          </w:tcPr>
          <w:p w14:paraId="6B7585F9" w14:textId="77777777" w:rsidR="00BC6089" w:rsidRPr="00BC6089" w:rsidRDefault="00BC6089" w:rsidP="001A4402">
            <w:pPr>
              <w:rPr>
                <w:rFonts w:ascii="Times New Roman" w:hAnsi="Times New Roman" w:cs="Times New Roman"/>
                <w:b/>
              </w:rPr>
            </w:pPr>
          </w:p>
        </w:tc>
        <w:tc>
          <w:tcPr>
            <w:tcW w:w="7229" w:type="dxa"/>
            <w:shd w:val="clear" w:color="auto" w:fill="auto"/>
          </w:tcPr>
          <w:p w14:paraId="161C1604"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16A18530" w14:textId="4E85429C" w:rsidR="00BC6089" w:rsidRPr="00BC6089" w:rsidRDefault="00BC6089" w:rsidP="007D429B">
            <w:pPr>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7D07C05A" w14:textId="77777777" w:rsidTr="009E45FD">
        <w:trPr>
          <w:trHeight w:val="339"/>
        </w:trPr>
        <w:tc>
          <w:tcPr>
            <w:tcW w:w="2410" w:type="dxa"/>
            <w:vMerge w:val="restart"/>
            <w:shd w:val="clear" w:color="auto" w:fill="auto"/>
          </w:tcPr>
          <w:p w14:paraId="1E1897D2" w14:textId="77777777" w:rsidR="007D429B" w:rsidRPr="00BC6089" w:rsidRDefault="007D429B" w:rsidP="001A4402">
            <w:pPr>
              <w:rPr>
                <w:rFonts w:ascii="Times New Roman" w:hAnsi="Times New Roman" w:cs="Times New Roman"/>
                <w:b/>
              </w:rPr>
            </w:pPr>
            <w:r w:rsidRPr="00BC6089">
              <w:rPr>
                <w:rFonts w:ascii="Times New Roman" w:hAnsi="Times New Roman" w:cs="Times New Roman"/>
                <w:b/>
              </w:rPr>
              <w:t>Тема 4.6. Испытания радиоэлектронной аппаратуры</w:t>
            </w:r>
          </w:p>
        </w:tc>
        <w:tc>
          <w:tcPr>
            <w:tcW w:w="7229" w:type="dxa"/>
            <w:shd w:val="clear" w:color="auto" w:fill="auto"/>
          </w:tcPr>
          <w:p w14:paraId="30851873" w14:textId="77777777" w:rsidR="007D429B" w:rsidRPr="00BC6089" w:rsidRDefault="007D429B" w:rsidP="001A4402">
            <w:pPr>
              <w:rPr>
                <w:rFonts w:ascii="Times New Roman" w:hAnsi="Times New Roman" w:cs="Times New Roman"/>
                <w:b/>
                <w:bCs/>
              </w:rPr>
            </w:pPr>
            <w:r w:rsidRPr="00BC6089">
              <w:rPr>
                <w:rFonts w:ascii="Times New Roman" w:hAnsi="Times New Roman" w:cs="Times New Roman"/>
                <w:b/>
                <w:bCs/>
              </w:rPr>
              <w:t xml:space="preserve">Содержание </w:t>
            </w:r>
          </w:p>
        </w:tc>
      </w:tr>
      <w:tr w:rsidR="00320CE4" w:rsidRPr="00BC6089" w14:paraId="79711BAA" w14:textId="77777777" w:rsidTr="009E45FD">
        <w:trPr>
          <w:trHeight w:val="20"/>
        </w:trPr>
        <w:tc>
          <w:tcPr>
            <w:tcW w:w="2410" w:type="dxa"/>
            <w:vMerge/>
            <w:shd w:val="clear" w:color="auto" w:fill="auto"/>
          </w:tcPr>
          <w:p w14:paraId="2D6B2EF6" w14:textId="77777777" w:rsidR="007D429B" w:rsidRPr="00BC6089" w:rsidRDefault="007D429B" w:rsidP="001A4402">
            <w:pPr>
              <w:rPr>
                <w:rFonts w:ascii="Times New Roman" w:hAnsi="Times New Roman" w:cs="Times New Roman"/>
                <w:b/>
              </w:rPr>
            </w:pPr>
          </w:p>
        </w:tc>
        <w:tc>
          <w:tcPr>
            <w:tcW w:w="7229" w:type="dxa"/>
            <w:shd w:val="clear" w:color="auto" w:fill="auto"/>
            <w:vAlign w:val="center"/>
          </w:tcPr>
          <w:p w14:paraId="03F56D5C"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Цели испытаний. Категории испытаний. Программа испытаний. Испытания на механические воздействия. Испытание на климатические воздействия.</w:t>
            </w:r>
          </w:p>
        </w:tc>
      </w:tr>
      <w:tr w:rsidR="00320CE4" w:rsidRPr="00BC6089" w14:paraId="61075894" w14:textId="77777777" w:rsidTr="009E45FD">
        <w:trPr>
          <w:trHeight w:val="20"/>
        </w:trPr>
        <w:tc>
          <w:tcPr>
            <w:tcW w:w="2410" w:type="dxa"/>
            <w:vMerge/>
            <w:shd w:val="clear" w:color="auto" w:fill="auto"/>
          </w:tcPr>
          <w:p w14:paraId="033F4046" w14:textId="77777777" w:rsidR="007D429B" w:rsidRPr="00BC6089" w:rsidRDefault="007D429B" w:rsidP="001A4402">
            <w:pPr>
              <w:rPr>
                <w:rFonts w:ascii="Times New Roman" w:hAnsi="Times New Roman" w:cs="Times New Roman"/>
                <w:b/>
              </w:rPr>
            </w:pPr>
          </w:p>
        </w:tc>
        <w:tc>
          <w:tcPr>
            <w:tcW w:w="7229" w:type="dxa"/>
            <w:shd w:val="clear" w:color="auto" w:fill="auto"/>
          </w:tcPr>
          <w:p w14:paraId="2C91661E" w14:textId="77777777" w:rsidR="007D429B" w:rsidRPr="00BC6089" w:rsidRDefault="007D429B" w:rsidP="001A4402">
            <w:pPr>
              <w:rPr>
                <w:rFonts w:ascii="Times New Roman" w:hAnsi="Times New Roman" w:cs="Times New Roman"/>
                <w:bCs/>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5C76AB7A" w14:textId="77777777" w:rsidTr="009E45FD">
        <w:trPr>
          <w:trHeight w:val="20"/>
        </w:trPr>
        <w:tc>
          <w:tcPr>
            <w:tcW w:w="2410" w:type="dxa"/>
            <w:vMerge/>
            <w:shd w:val="clear" w:color="auto" w:fill="auto"/>
          </w:tcPr>
          <w:p w14:paraId="71DE01C6" w14:textId="77777777" w:rsidR="007D429B" w:rsidRPr="00BC6089" w:rsidRDefault="007D429B" w:rsidP="001A4402">
            <w:pPr>
              <w:rPr>
                <w:rFonts w:ascii="Times New Roman" w:hAnsi="Times New Roman" w:cs="Times New Roman"/>
                <w:b/>
              </w:rPr>
            </w:pPr>
          </w:p>
        </w:tc>
        <w:tc>
          <w:tcPr>
            <w:tcW w:w="7229" w:type="dxa"/>
            <w:shd w:val="clear" w:color="auto" w:fill="auto"/>
          </w:tcPr>
          <w:p w14:paraId="6CF70B3A" w14:textId="0DD802A2" w:rsidR="007D429B" w:rsidRPr="00BC6089" w:rsidRDefault="007D429B" w:rsidP="001A4402">
            <w:pPr>
              <w:rPr>
                <w:rFonts w:ascii="Times New Roman" w:eastAsia="Calibri" w:hAnsi="Times New Roman" w:cs="Times New Roman"/>
                <w:b/>
                <w:bCs/>
              </w:rPr>
            </w:pPr>
            <w:r w:rsidRPr="00BC6089">
              <w:rPr>
                <w:rFonts w:ascii="Times New Roman" w:hAnsi="Times New Roman" w:cs="Times New Roman"/>
                <w:bCs/>
              </w:rPr>
              <w:t>Практическое занятие 28.</w:t>
            </w:r>
            <w:r w:rsidRPr="00BC6089">
              <w:rPr>
                <w:rFonts w:ascii="Times New Roman" w:eastAsia="Calibri" w:hAnsi="Times New Roman" w:cs="Times New Roman"/>
              </w:rPr>
              <w:t xml:space="preserve"> </w:t>
            </w:r>
            <w:r w:rsidRPr="00BC6089">
              <w:rPr>
                <w:rFonts w:ascii="Times New Roman" w:hAnsi="Times New Roman" w:cs="Times New Roman"/>
                <w:bCs/>
              </w:rPr>
              <w:t>Разработка инструкции на проведение климатических испытаний радиоэлектронного блока</w:t>
            </w:r>
          </w:p>
        </w:tc>
      </w:tr>
      <w:tr w:rsidR="00320CE4" w:rsidRPr="00BC6089" w14:paraId="0B19B9E2" w14:textId="77777777" w:rsidTr="009E45FD">
        <w:trPr>
          <w:trHeight w:val="20"/>
        </w:trPr>
        <w:tc>
          <w:tcPr>
            <w:tcW w:w="2410" w:type="dxa"/>
            <w:vMerge/>
            <w:shd w:val="clear" w:color="auto" w:fill="auto"/>
          </w:tcPr>
          <w:p w14:paraId="4F9D4774" w14:textId="77777777" w:rsidR="007D429B" w:rsidRPr="00BC6089" w:rsidRDefault="007D429B" w:rsidP="001A4402">
            <w:pPr>
              <w:rPr>
                <w:rFonts w:ascii="Times New Roman" w:hAnsi="Times New Roman" w:cs="Times New Roman"/>
                <w:b/>
              </w:rPr>
            </w:pPr>
          </w:p>
        </w:tc>
        <w:tc>
          <w:tcPr>
            <w:tcW w:w="7229" w:type="dxa"/>
            <w:shd w:val="clear" w:color="auto" w:fill="auto"/>
          </w:tcPr>
          <w:p w14:paraId="5FCB08B4" w14:textId="12061172" w:rsidR="007D429B" w:rsidRPr="00BC6089" w:rsidRDefault="007D429B" w:rsidP="001A4402">
            <w:pPr>
              <w:rPr>
                <w:rFonts w:ascii="Times New Roman" w:eastAsia="Calibri" w:hAnsi="Times New Roman" w:cs="Times New Roman"/>
                <w:b/>
                <w:bCs/>
              </w:rPr>
            </w:pPr>
            <w:r w:rsidRPr="00BC6089">
              <w:rPr>
                <w:rFonts w:ascii="Times New Roman" w:hAnsi="Times New Roman" w:cs="Times New Roman"/>
                <w:bCs/>
              </w:rPr>
              <w:t>Практическое занятие 29.</w:t>
            </w:r>
            <w:r w:rsidRPr="00BC6089">
              <w:rPr>
                <w:rFonts w:ascii="Times New Roman" w:eastAsia="Calibri" w:hAnsi="Times New Roman" w:cs="Times New Roman"/>
              </w:rPr>
              <w:t xml:space="preserve"> </w:t>
            </w:r>
            <w:r w:rsidRPr="00BC6089">
              <w:rPr>
                <w:rFonts w:ascii="Times New Roman" w:hAnsi="Times New Roman" w:cs="Times New Roman"/>
                <w:bCs/>
              </w:rPr>
              <w:t>Разработка инструкции на проведение механических испытаний радиоэлектронного блока</w:t>
            </w:r>
          </w:p>
        </w:tc>
      </w:tr>
      <w:tr w:rsidR="00BC6089" w:rsidRPr="00BC6089" w14:paraId="231AB7E9" w14:textId="77777777" w:rsidTr="009E45FD">
        <w:trPr>
          <w:trHeight w:val="20"/>
        </w:trPr>
        <w:tc>
          <w:tcPr>
            <w:tcW w:w="2410" w:type="dxa"/>
            <w:vMerge/>
            <w:shd w:val="clear" w:color="auto" w:fill="auto"/>
          </w:tcPr>
          <w:p w14:paraId="3EA41C30" w14:textId="77777777" w:rsidR="00BC6089" w:rsidRPr="00BC6089" w:rsidRDefault="00BC6089" w:rsidP="001A4402">
            <w:pPr>
              <w:rPr>
                <w:rFonts w:ascii="Times New Roman" w:hAnsi="Times New Roman" w:cs="Times New Roman"/>
                <w:b/>
              </w:rPr>
            </w:pPr>
          </w:p>
        </w:tc>
        <w:tc>
          <w:tcPr>
            <w:tcW w:w="7229" w:type="dxa"/>
            <w:shd w:val="clear" w:color="auto" w:fill="auto"/>
          </w:tcPr>
          <w:p w14:paraId="5B5F6857"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38DA206D" w14:textId="7632CA76" w:rsidR="00BC6089" w:rsidRPr="00BC6089" w:rsidRDefault="00BC6089" w:rsidP="007D429B">
            <w:pPr>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2354AB2B" w14:textId="77777777" w:rsidTr="009E45FD">
        <w:trPr>
          <w:trHeight w:val="20"/>
        </w:trPr>
        <w:tc>
          <w:tcPr>
            <w:tcW w:w="9639" w:type="dxa"/>
            <w:gridSpan w:val="2"/>
            <w:shd w:val="clear" w:color="auto" w:fill="auto"/>
          </w:tcPr>
          <w:p w14:paraId="74FCDA6E" w14:textId="0DA0A878" w:rsidR="009E45FD" w:rsidRPr="00BC6089" w:rsidRDefault="009E45FD" w:rsidP="001A4402">
            <w:pPr>
              <w:rPr>
                <w:rFonts w:ascii="Times New Roman" w:hAnsi="Times New Roman" w:cs="Times New Roman"/>
                <w:b/>
              </w:rPr>
            </w:pPr>
            <w:r w:rsidRPr="00BC6089">
              <w:rPr>
                <w:rFonts w:ascii="Times New Roman" w:hAnsi="Times New Roman" w:cs="Times New Roman"/>
                <w:b/>
              </w:rPr>
              <w:t>Раздел 5. Техническое обслуживание и ремонт радиотехнических систем и комплексов</w:t>
            </w:r>
            <w:r w:rsidR="00BC6089">
              <w:rPr>
                <w:rFonts w:ascii="Times New Roman" w:hAnsi="Times New Roman" w:cs="Times New Roman"/>
                <w:b/>
              </w:rPr>
              <w:t xml:space="preserve"> </w:t>
            </w:r>
            <w:r w:rsidR="00BC6089">
              <w:rPr>
                <w:rFonts w:ascii="Times New Roman" w:hAnsi="Times New Roman" w:cs="Times New Roman"/>
                <w:b/>
              </w:rPr>
              <w:br/>
              <w:t>(54 часа)</w:t>
            </w:r>
          </w:p>
        </w:tc>
      </w:tr>
      <w:tr w:rsidR="00320CE4" w:rsidRPr="00BC6089" w14:paraId="203EA219" w14:textId="77777777" w:rsidTr="009E45FD">
        <w:trPr>
          <w:trHeight w:val="20"/>
        </w:trPr>
        <w:tc>
          <w:tcPr>
            <w:tcW w:w="9639" w:type="dxa"/>
            <w:gridSpan w:val="2"/>
            <w:shd w:val="clear" w:color="auto" w:fill="auto"/>
          </w:tcPr>
          <w:p w14:paraId="0237582F" w14:textId="4B8EE9E3" w:rsidR="009E45FD" w:rsidRPr="00BC6089" w:rsidRDefault="009E45FD" w:rsidP="001A4402">
            <w:pPr>
              <w:rPr>
                <w:rFonts w:ascii="Times New Roman" w:hAnsi="Times New Roman" w:cs="Times New Roman"/>
                <w:b/>
              </w:rPr>
            </w:pPr>
            <w:r w:rsidRPr="00BC6089">
              <w:rPr>
                <w:rFonts w:ascii="Times New Roman" w:hAnsi="Times New Roman" w:cs="Times New Roman"/>
                <w:b/>
              </w:rPr>
              <w:t>МДК.02.05 Технология технического обслуживания и ремонта радиотехнических систем и комплексов</w:t>
            </w:r>
          </w:p>
        </w:tc>
      </w:tr>
      <w:tr w:rsidR="00320CE4" w:rsidRPr="00BC6089" w14:paraId="074CE54D" w14:textId="77777777" w:rsidTr="009E45FD">
        <w:trPr>
          <w:trHeight w:val="20"/>
        </w:trPr>
        <w:tc>
          <w:tcPr>
            <w:tcW w:w="2410" w:type="dxa"/>
            <w:vMerge w:val="restart"/>
            <w:shd w:val="clear" w:color="auto" w:fill="auto"/>
          </w:tcPr>
          <w:p w14:paraId="1DDD5435"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C6089">
              <w:rPr>
                <w:rFonts w:ascii="Times New Roman" w:hAnsi="Times New Roman" w:cs="Times New Roman"/>
                <w:b/>
              </w:rPr>
              <w:t>Тема 5.1. Радиотехнические системы. Телеметрические системы.</w:t>
            </w:r>
          </w:p>
        </w:tc>
        <w:tc>
          <w:tcPr>
            <w:tcW w:w="7229" w:type="dxa"/>
            <w:shd w:val="clear" w:color="auto" w:fill="auto"/>
          </w:tcPr>
          <w:p w14:paraId="4EF4256F"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
                <w:bCs/>
              </w:rPr>
              <w:t>Содержание</w:t>
            </w:r>
          </w:p>
        </w:tc>
      </w:tr>
      <w:tr w:rsidR="00320CE4" w:rsidRPr="00BC6089" w14:paraId="2B47C822" w14:textId="77777777" w:rsidTr="009E45FD">
        <w:trPr>
          <w:trHeight w:val="20"/>
        </w:trPr>
        <w:tc>
          <w:tcPr>
            <w:tcW w:w="2410" w:type="dxa"/>
            <w:vMerge/>
            <w:shd w:val="clear" w:color="auto" w:fill="auto"/>
          </w:tcPr>
          <w:p w14:paraId="2C056383"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shd w:val="clear" w:color="auto" w:fill="auto"/>
          </w:tcPr>
          <w:p w14:paraId="65C75654" w14:textId="32E9A784" w:rsidR="007D429B" w:rsidRPr="00BC6089" w:rsidRDefault="007D429B" w:rsidP="001A4402">
            <w:pPr>
              <w:rPr>
                <w:rFonts w:ascii="Times New Roman" w:hAnsi="Times New Roman" w:cs="Times New Roman"/>
                <w:bCs/>
              </w:rPr>
            </w:pPr>
            <w:r w:rsidRPr="00BC6089">
              <w:rPr>
                <w:rFonts w:ascii="Times New Roman" w:hAnsi="Times New Roman" w:cs="Times New Roman"/>
                <w:bCs/>
              </w:rPr>
              <w:t>Радиотехнические системы (РТС)</w:t>
            </w:r>
            <w:proofErr w:type="gramStart"/>
            <w:r w:rsidR="004A0F85" w:rsidRPr="00BC6089">
              <w:rPr>
                <w:rFonts w:ascii="Times New Roman" w:hAnsi="Times New Roman" w:cs="Times New Roman"/>
                <w:bCs/>
              </w:rPr>
              <w:t>.</w:t>
            </w:r>
            <w:r w:rsidRPr="00BC6089">
              <w:rPr>
                <w:rFonts w:ascii="Times New Roman" w:hAnsi="Times New Roman" w:cs="Times New Roman"/>
                <w:bCs/>
              </w:rPr>
              <w:t>П</w:t>
            </w:r>
            <w:proofErr w:type="gramEnd"/>
            <w:r w:rsidRPr="00BC6089">
              <w:rPr>
                <w:rFonts w:ascii="Times New Roman" w:hAnsi="Times New Roman" w:cs="Times New Roman"/>
                <w:bCs/>
              </w:rPr>
              <w:t>ризнаки РТС. Используемые частоты. Системы передачи, извлечения информации Системы радиоуправления. Помехи в работе РТС Телеметрические системы</w:t>
            </w:r>
            <w:proofErr w:type="gramStart"/>
            <w:r w:rsidRPr="00BC6089">
              <w:rPr>
                <w:rFonts w:ascii="Times New Roman" w:hAnsi="Times New Roman" w:cs="Times New Roman"/>
                <w:bCs/>
              </w:rPr>
              <w:t>.(</w:t>
            </w:r>
            <w:proofErr w:type="gramEnd"/>
            <w:r w:rsidRPr="00BC6089">
              <w:rPr>
                <w:rFonts w:ascii="Times New Roman" w:hAnsi="Times New Roman" w:cs="Times New Roman"/>
                <w:bCs/>
              </w:rPr>
              <w:t>ТС) Назначение. Обобщённая структура ТС. ТС с временным разделением каналов, с частотным и кодовым разделением каналов. Системы траекторных измерений, задачи. Наземная сеть слежения траекторных измерений и бортовые радиокомплексы. Командная радиолиния, передача ТМС Измерители радиальной скорости ЛА и КА. Радионавигационные системы. Обнаружение, измерение координат, разрешение. Радиодальномеры. Системы ориентации КА.  Построение вертикали КА. Солнечный датчик.</w:t>
            </w:r>
          </w:p>
        </w:tc>
      </w:tr>
      <w:tr w:rsidR="00320CE4" w:rsidRPr="00BC6089" w14:paraId="16578135" w14:textId="77777777" w:rsidTr="009E45FD">
        <w:trPr>
          <w:trHeight w:val="20"/>
        </w:trPr>
        <w:tc>
          <w:tcPr>
            <w:tcW w:w="2410" w:type="dxa"/>
            <w:vMerge/>
            <w:shd w:val="clear" w:color="auto" w:fill="auto"/>
          </w:tcPr>
          <w:p w14:paraId="7BD57E3D"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shd w:val="clear" w:color="auto" w:fill="auto"/>
          </w:tcPr>
          <w:p w14:paraId="4858EBB6" w14:textId="77777777" w:rsidR="007D429B" w:rsidRPr="00BC6089" w:rsidRDefault="007D429B" w:rsidP="001A4402">
            <w:pPr>
              <w:rPr>
                <w:rFonts w:ascii="Times New Roman" w:hAnsi="Times New Roman" w:cs="Times New Roman"/>
                <w:bCs/>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23F28478" w14:textId="77777777" w:rsidTr="009E45FD">
        <w:trPr>
          <w:trHeight w:val="20"/>
        </w:trPr>
        <w:tc>
          <w:tcPr>
            <w:tcW w:w="2410" w:type="dxa"/>
            <w:vMerge/>
            <w:shd w:val="clear" w:color="auto" w:fill="auto"/>
          </w:tcPr>
          <w:p w14:paraId="36048ACC"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shd w:val="clear" w:color="auto" w:fill="auto"/>
          </w:tcPr>
          <w:p w14:paraId="674D84F4"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Cs/>
              </w:rPr>
              <w:t>Практическое занятие 30.</w:t>
            </w:r>
            <w:r w:rsidRPr="00BC6089">
              <w:rPr>
                <w:rFonts w:ascii="Times New Roman" w:eastAsia="Calibri" w:hAnsi="Times New Roman" w:cs="Times New Roman"/>
              </w:rPr>
              <w:t xml:space="preserve"> </w:t>
            </w:r>
            <w:r w:rsidRPr="00BC6089">
              <w:rPr>
                <w:rFonts w:ascii="Times New Roman" w:hAnsi="Times New Roman" w:cs="Times New Roman"/>
                <w:bCs/>
              </w:rPr>
              <w:t xml:space="preserve">Ознакомление и проработка ГОСТ </w:t>
            </w:r>
            <w:proofErr w:type="gramStart"/>
            <w:r w:rsidRPr="00BC6089">
              <w:rPr>
                <w:rFonts w:ascii="Times New Roman" w:hAnsi="Times New Roman" w:cs="Times New Roman"/>
                <w:bCs/>
              </w:rPr>
              <w:t>Р</w:t>
            </w:r>
            <w:proofErr w:type="gramEnd"/>
            <w:r w:rsidRPr="00BC6089">
              <w:rPr>
                <w:rFonts w:ascii="Times New Roman" w:hAnsi="Times New Roman" w:cs="Times New Roman"/>
                <w:bCs/>
              </w:rPr>
              <w:t xml:space="preserve"> 56096-2014 «Системы передачи космических данных и информации. Пакетная телеметрия» Формат кадра, фрейма»</w:t>
            </w:r>
          </w:p>
        </w:tc>
      </w:tr>
      <w:tr w:rsidR="00BC6089" w:rsidRPr="00BC6089" w14:paraId="5EAA0A04" w14:textId="77777777" w:rsidTr="009E45FD">
        <w:trPr>
          <w:trHeight w:val="20"/>
        </w:trPr>
        <w:tc>
          <w:tcPr>
            <w:tcW w:w="2410" w:type="dxa"/>
            <w:vMerge/>
            <w:shd w:val="clear" w:color="auto" w:fill="auto"/>
          </w:tcPr>
          <w:p w14:paraId="4925295C" w14:textId="77777777" w:rsidR="00BC6089" w:rsidRPr="00BC6089" w:rsidRDefault="00BC6089"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shd w:val="clear" w:color="auto" w:fill="auto"/>
          </w:tcPr>
          <w:p w14:paraId="0FF47164"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31B09753" w14:textId="2FAEC978" w:rsidR="00BC6089" w:rsidRPr="00BC6089" w:rsidRDefault="00BC6089" w:rsidP="007D429B">
            <w:pPr>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0F3D02CF" w14:textId="77777777" w:rsidTr="009E45FD">
        <w:trPr>
          <w:trHeight w:val="20"/>
        </w:trPr>
        <w:tc>
          <w:tcPr>
            <w:tcW w:w="2410" w:type="dxa"/>
            <w:vMerge w:val="restart"/>
            <w:shd w:val="clear" w:color="auto" w:fill="auto"/>
          </w:tcPr>
          <w:p w14:paraId="29D0C4CA"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C6089">
              <w:rPr>
                <w:rFonts w:ascii="Times New Roman" w:hAnsi="Times New Roman" w:cs="Times New Roman"/>
                <w:b/>
              </w:rPr>
              <w:t xml:space="preserve">Тема 5.2. </w:t>
            </w:r>
            <w:r w:rsidRPr="00BC6089">
              <w:rPr>
                <w:rFonts w:ascii="Times New Roman" w:hAnsi="Times New Roman" w:cs="Times New Roman"/>
                <w:b/>
                <w:iCs/>
              </w:rPr>
              <w:t xml:space="preserve">Системы </w:t>
            </w:r>
            <w:r w:rsidRPr="00BC6089">
              <w:rPr>
                <w:rFonts w:ascii="Times New Roman" w:hAnsi="Times New Roman" w:cs="Times New Roman"/>
                <w:b/>
                <w:iCs/>
              </w:rPr>
              <w:lastRenderedPageBreak/>
              <w:t>космической связи.</w:t>
            </w:r>
          </w:p>
        </w:tc>
        <w:tc>
          <w:tcPr>
            <w:tcW w:w="7229" w:type="dxa"/>
            <w:shd w:val="clear" w:color="auto" w:fill="auto"/>
          </w:tcPr>
          <w:p w14:paraId="491A4104" w14:textId="77777777" w:rsidR="007D429B" w:rsidRPr="00BC6089" w:rsidRDefault="007D429B" w:rsidP="001A4402">
            <w:pPr>
              <w:rPr>
                <w:rFonts w:ascii="Times New Roman" w:hAnsi="Times New Roman" w:cs="Times New Roman"/>
                <w:bCs/>
              </w:rPr>
            </w:pPr>
            <w:r w:rsidRPr="00BC6089">
              <w:rPr>
                <w:rFonts w:ascii="Times New Roman" w:hAnsi="Times New Roman" w:cs="Times New Roman"/>
                <w:b/>
                <w:bCs/>
              </w:rPr>
              <w:lastRenderedPageBreak/>
              <w:t>Содержание</w:t>
            </w:r>
          </w:p>
        </w:tc>
      </w:tr>
      <w:tr w:rsidR="00320CE4" w:rsidRPr="00BC6089" w14:paraId="7741C090" w14:textId="77777777" w:rsidTr="009E45FD">
        <w:trPr>
          <w:trHeight w:val="20"/>
        </w:trPr>
        <w:tc>
          <w:tcPr>
            <w:tcW w:w="2410" w:type="dxa"/>
            <w:vMerge/>
            <w:shd w:val="clear" w:color="auto" w:fill="auto"/>
          </w:tcPr>
          <w:p w14:paraId="32A17633"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shd w:val="clear" w:color="auto" w:fill="auto"/>
          </w:tcPr>
          <w:p w14:paraId="77404270"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hAnsi="Times New Roman" w:cs="Times New Roman"/>
                <w:bCs/>
              </w:rPr>
              <w:t xml:space="preserve">Системы космической связи. Виды орбит для организации космической связи. Геостационарная (ГО), эллиптическая, полярная орбиты. Используемые частоты для организации космической связи. Построение и развитие систем дальней космической связи. СДКС с межпланетными станциями. Проблема задержки сигналов, помехозащищенные </w:t>
            </w:r>
            <w:proofErr w:type="gramStart"/>
            <w:r w:rsidRPr="00BC6089">
              <w:rPr>
                <w:rFonts w:ascii="Times New Roman" w:hAnsi="Times New Roman" w:cs="Times New Roman"/>
                <w:bCs/>
              </w:rPr>
              <w:t>коды</w:t>
            </w:r>
            <w:proofErr w:type="gramEnd"/>
            <w:r w:rsidRPr="00BC6089">
              <w:rPr>
                <w:rFonts w:ascii="Times New Roman" w:hAnsi="Times New Roman" w:cs="Times New Roman"/>
                <w:bCs/>
              </w:rPr>
              <w:t xml:space="preserve"> используемые для построения СДКС. Связь с КА «Вояджер».</w:t>
            </w:r>
          </w:p>
        </w:tc>
      </w:tr>
      <w:tr w:rsidR="00320CE4" w:rsidRPr="00BC6089" w14:paraId="766953A3" w14:textId="77777777" w:rsidTr="009E45FD">
        <w:trPr>
          <w:trHeight w:val="20"/>
        </w:trPr>
        <w:tc>
          <w:tcPr>
            <w:tcW w:w="2410" w:type="dxa"/>
            <w:vMerge/>
            <w:shd w:val="clear" w:color="auto" w:fill="auto"/>
            <w:vAlign w:val="center"/>
          </w:tcPr>
          <w:p w14:paraId="30855A83" w14:textId="77777777" w:rsidR="007D429B" w:rsidRPr="00BC6089" w:rsidRDefault="007D429B" w:rsidP="001A4402">
            <w:pPr>
              <w:rPr>
                <w:rFonts w:ascii="Times New Roman" w:hAnsi="Times New Roman" w:cs="Times New Roman"/>
                <w:b/>
              </w:rPr>
            </w:pPr>
          </w:p>
        </w:tc>
        <w:tc>
          <w:tcPr>
            <w:tcW w:w="7229" w:type="dxa"/>
            <w:shd w:val="clear" w:color="auto" w:fill="auto"/>
          </w:tcPr>
          <w:p w14:paraId="06EE135C"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eastAsia="Calibri" w:hAnsi="Times New Roman" w:cs="Times New Roman"/>
                <w:b/>
                <w:bCs/>
              </w:rPr>
              <w:t>В том числе практических занятий и лабораторных работ</w:t>
            </w:r>
          </w:p>
        </w:tc>
      </w:tr>
      <w:tr w:rsidR="00320CE4" w:rsidRPr="00BC6089" w14:paraId="4F2CC2F6" w14:textId="77777777" w:rsidTr="009E45FD">
        <w:trPr>
          <w:trHeight w:val="20"/>
        </w:trPr>
        <w:tc>
          <w:tcPr>
            <w:tcW w:w="2410" w:type="dxa"/>
            <w:vMerge/>
            <w:shd w:val="clear" w:color="auto" w:fill="auto"/>
            <w:vAlign w:val="center"/>
          </w:tcPr>
          <w:p w14:paraId="41BA7C4A" w14:textId="77777777" w:rsidR="007D429B" w:rsidRPr="00BC6089" w:rsidRDefault="007D429B" w:rsidP="001A4402">
            <w:pPr>
              <w:rPr>
                <w:rFonts w:ascii="Times New Roman" w:hAnsi="Times New Roman" w:cs="Times New Roman"/>
                <w:b/>
              </w:rPr>
            </w:pPr>
          </w:p>
        </w:tc>
        <w:tc>
          <w:tcPr>
            <w:tcW w:w="7229" w:type="dxa"/>
            <w:shd w:val="clear" w:color="auto" w:fill="auto"/>
          </w:tcPr>
          <w:p w14:paraId="2A3F0843"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hAnsi="Times New Roman" w:cs="Times New Roman"/>
                <w:bCs/>
              </w:rPr>
              <w:t>Практическое занятие 31. Геостационарная (ГО), эллиптическая, полярная орбиты.</w:t>
            </w:r>
          </w:p>
        </w:tc>
      </w:tr>
      <w:tr w:rsidR="00320CE4" w:rsidRPr="00BC6089" w14:paraId="3DD09F90" w14:textId="77777777" w:rsidTr="009E45FD">
        <w:trPr>
          <w:trHeight w:val="20"/>
        </w:trPr>
        <w:tc>
          <w:tcPr>
            <w:tcW w:w="2410" w:type="dxa"/>
            <w:vMerge/>
            <w:shd w:val="clear" w:color="auto" w:fill="auto"/>
            <w:vAlign w:val="center"/>
          </w:tcPr>
          <w:p w14:paraId="0340424B" w14:textId="77777777" w:rsidR="007D429B" w:rsidRPr="00BC6089" w:rsidRDefault="007D429B" w:rsidP="001A4402">
            <w:pPr>
              <w:rPr>
                <w:rFonts w:ascii="Times New Roman" w:hAnsi="Times New Roman" w:cs="Times New Roman"/>
                <w:b/>
              </w:rPr>
            </w:pPr>
          </w:p>
        </w:tc>
        <w:tc>
          <w:tcPr>
            <w:tcW w:w="7229" w:type="dxa"/>
            <w:shd w:val="clear" w:color="auto" w:fill="auto"/>
          </w:tcPr>
          <w:p w14:paraId="533BF270"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hAnsi="Times New Roman" w:cs="Times New Roman"/>
                <w:bCs/>
              </w:rPr>
              <w:t>Практическое занятие 32.</w:t>
            </w:r>
            <w:r w:rsidRPr="00BC6089">
              <w:rPr>
                <w:rFonts w:ascii="Times New Roman" w:eastAsia="Calibri" w:hAnsi="Times New Roman" w:cs="Times New Roman"/>
              </w:rPr>
              <w:t xml:space="preserve"> </w:t>
            </w:r>
            <w:r w:rsidRPr="00BC6089">
              <w:rPr>
                <w:rFonts w:ascii="Times New Roman" w:hAnsi="Times New Roman" w:cs="Times New Roman"/>
                <w:bCs/>
              </w:rPr>
              <w:t>Ознакомление с организацией связи на средних и низких орбитах. Группировки КА на низких орбитах.</w:t>
            </w:r>
          </w:p>
        </w:tc>
      </w:tr>
      <w:tr w:rsidR="00320CE4" w:rsidRPr="00BC6089" w14:paraId="2477022D" w14:textId="77777777" w:rsidTr="009E45FD">
        <w:trPr>
          <w:trHeight w:val="20"/>
        </w:trPr>
        <w:tc>
          <w:tcPr>
            <w:tcW w:w="2410" w:type="dxa"/>
            <w:vMerge/>
            <w:shd w:val="clear" w:color="auto" w:fill="auto"/>
            <w:vAlign w:val="center"/>
          </w:tcPr>
          <w:p w14:paraId="07861EDF" w14:textId="77777777" w:rsidR="007D429B" w:rsidRPr="00BC6089" w:rsidRDefault="007D429B" w:rsidP="001A4402">
            <w:pPr>
              <w:rPr>
                <w:rFonts w:ascii="Times New Roman" w:hAnsi="Times New Roman" w:cs="Times New Roman"/>
                <w:b/>
              </w:rPr>
            </w:pPr>
          </w:p>
        </w:tc>
        <w:tc>
          <w:tcPr>
            <w:tcW w:w="7229" w:type="dxa"/>
            <w:shd w:val="clear" w:color="auto" w:fill="auto"/>
          </w:tcPr>
          <w:p w14:paraId="3F5B1665"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hAnsi="Times New Roman" w:cs="Times New Roman"/>
                <w:bCs/>
              </w:rPr>
              <w:t>Практическое занятие 33.</w:t>
            </w:r>
            <w:r w:rsidRPr="00BC6089">
              <w:rPr>
                <w:rFonts w:ascii="Times New Roman" w:eastAsia="Calibri" w:hAnsi="Times New Roman" w:cs="Times New Roman"/>
              </w:rPr>
              <w:t xml:space="preserve"> </w:t>
            </w:r>
            <w:r w:rsidRPr="00BC6089">
              <w:rPr>
                <w:rFonts w:ascii="Times New Roman" w:hAnsi="Times New Roman" w:cs="Times New Roman"/>
                <w:bCs/>
              </w:rPr>
              <w:t>Ознакомление с составом и устройством центров СДКС с межпланетными станциями. Центры ДКС: Крым, Уссурийск. Антенны АДУ-1000, РТ-70. Центр в Москве.</w:t>
            </w:r>
          </w:p>
        </w:tc>
      </w:tr>
      <w:tr w:rsidR="00320CE4" w:rsidRPr="00BC6089" w14:paraId="2EBA54F1" w14:textId="77777777" w:rsidTr="009E45FD">
        <w:trPr>
          <w:trHeight w:val="20"/>
        </w:trPr>
        <w:tc>
          <w:tcPr>
            <w:tcW w:w="2410" w:type="dxa"/>
            <w:vMerge/>
            <w:shd w:val="clear" w:color="auto" w:fill="auto"/>
            <w:vAlign w:val="center"/>
          </w:tcPr>
          <w:p w14:paraId="049B37E4" w14:textId="77777777" w:rsidR="007D429B" w:rsidRPr="00BC6089" w:rsidRDefault="007D429B" w:rsidP="001A4402">
            <w:pPr>
              <w:rPr>
                <w:rFonts w:ascii="Times New Roman" w:hAnsi="Times New Roman" w:cs="Times New Roman"/>
                <w:b/>
              </w:rPr>
            </w:pPr>
          </w:p>
        </w:tc>
        <w:tc>
          <w:tcPr>
            <w:tcW w:w="7229" w:type="dxa"/>
            <w:shd w:val="clear" w:color="auto" w:fill="auto"/>
          </w:tcPr>
          <w:p w14:paraId="51BBDA81"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hAnsi="Times New Roman" w:cs="Times New Roman"/>
                <w:bCs/>
              </w:rPr>
              <w:t>Практическое занятие 34.</w:t>
            </w:r>
            <w:r w:rsidRPr="00BC6089">
              <w:rPr>
                <w:rFonts w:ascii="Times New Roman" w:eastAsia="Calibri" w:hAnsi="Times New Roman" w:cs="Times New Roman"/>
              </w:rPr>
              <w:t xml:space="preserve"> </w:t>
            </w:r>
            <w:r w:rsidRPr="00BC6089">
              <w:rPr>
                <w:rFonts w:ascii="Times New Roman" w:hAnsi="Times New Roman" w:cs="Times New Roman"/>
                <w:bCs/>
              </w:rPr>
              <w:t xml:space="preserve">Современное состояние и перспектива развития </w:t>
            </w:r>
            <w:proofErr w:type="gramStart"/>
            <w:r w:rsidRPr="00BC6089">
              <w:rPr>
                <w:rFonts w:ascii="Times New Roman" w:hAnsi="Times New Roman" w:cs="Times New Roman"/>
                <w:bCs/>
              </w:rPr>
              <w:t>отечественных</w:t>
            </w:r>
            <w:proofErr w:type="gramEnd"/>
            <w:r w:rsidRPr="00BC6089">
              <w:rPr>
                <w:rFonts w:ascii="Times New Roman" w:hAnsi="Times New Roman" w:cs="Times New Roman"/>
                <w:bCs/>
              </w:rPr>
              <w:t xml:space="preserve"> СДКС. Планируемый центр в Южной Америке</w:t>
            </w:r>
          </w:p>
        </w:tc>
      </w:tr>
      <w:tr w:rsidR="00320CE4" w:rsidRPr="00BC6089" w14:paraId="79EC8F47" w14:textId="77777777" w:rsidTr="009E45FD">
        <w:trPr>
          <w:trHeight w:val="20"/>
        </w:trPr>
        <w:tc>
          <w:tcPr>
            <w:tcW w:w="2410" w:type="dxa"/>
            <w:vMerge/>
            <w:shd w:val="clear" w:color="auto" w:fill="auto"/>
            <w:vAlign w:val="center"/>
          </w:tcPr>
          <w:p w14:paraId="3D595F5E" w14:textId="77777777" w:rsidR="007D429B" w:rsidRPr="00BC6089" w:rsidRDefault="007D429B" w:rsidP="001A4402">
            <w:pPr>
              <w:rPr>
                <w:rFonts w:ascii="Times New Roman" w:hAnsi="Times New Roman" w:cs="Times New Roman"/>
                <w:b/>
              </w:rPr>
            </w:pPr>
          </w:p>
        </w:tc>
        <w:tc>
          <w:tcPr>
            <w:tcW w:w="7229" w:type="dxa"/>
            <w:shd w:val="clear" w:color="auto" w:fill="auto"/>
          </w:tcPr>
          <w:p w14:paraId="28AC6D5F"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hAnsi="Times New Roman" w:cs="Times New Roman"/>
                <w:bCs/>
              </w:rPr>
              <w:t>Практическое занятие 35.</w:t>
            </w:r>
            <w:r w:rsidRPr="00BC6089">
              <w:rPr>
                <w:rFonts w:ascii="Times New Roman" w:eastAsia="Calibri" w:hAnsi="Times New Roman" w:cs="Times New Roman"/>
              </w:rPr>
              <w:t xml:space="preserve"> </w:t>
            </w:r>
            <w:r w:rsidRPr="00BC6089">
              <w:rPr>
                <w:rFonts w:ascii="Times New Roman" w:hAnsi="Times New Roman" w:cs="Times New Roman"/>
                <w:bCs/>
              </w:rPr>
              <w:t>Ознакомление с программами «Вояджер», «</w:t>
            </w:r>
            <w:proofErr w:type="spellStart"/>
            <w:r w:rsidRPr="00BC6089">
              <w:rPr>
                <w:rFonts w:ascii="Times New Roman" w:hAnsi="Times New Roman" w:cs="Times New Roman"/>
                <w:bCs/>
              </w:rPr>
              <w:t>Кассини</w:t>
            </w:r>
            <w:proofErr w:type="spellEnd"/>
            <w:r w:rsidRPr="00BC6089">
              <w:rPr>
                <w:rFonts w:ascii="Times New Roman" w:hAnsi="Times New Roman" w:cs="Times New Roman"/>
                <w:bCs/>
              </w:rPr>
              <w:t>»</w:t>
            </w:r>
          </w:p>
        </w:tc>
      </w:tr>
      <w:tr w:rsidR="00320CE4" w:rsidRPr="00BC6089" w14:paraId="5C68A151" w14:textId="77777777" w:rsidTr="009E45FD">
        <w:trPr>
          <w:trHeight w:val="20"/>
        </w:trPr>
        <w:tc>
          <w:tcPr>
            <w:tcW w:w="2410" w:type="dxa"/>
            <w:vMerge/>
            <w:shd w:val="clear" w:color="auto" w:fill="auto"/>
            <w:vAlign w:val="center"/>
          </w:tcPr>
          <w:p w14:paraId="034198B9" w14:textId="77777777" w:rsidR="007D429B" w:rsidRPr="00BC6089" w:rsidRDefault="007D429B" w:rsidP="001A4402">
            <w:pPr>
              <w:rPr>
                <w:rFonts w:ascii="Times New Roman" w:hAnsi="Times New Roman" w:cs="Times New Roman"/>
                <w:b/>
              </w:rPr>
            </w:pPr>
          </w:p>
        </w:tc>
        <w:tc>
          <w:tcPr>
            <w:tcW w:w="7229" w:type="dxa"/>
            <w:shd w:val="clear" w:color="auto" w:fill="auto"/>
          </w:tcPr>
          <w:p w14:paraId="068CA37D"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hAnsi="Times New Roman" w:cs="Times New Roman"/>
                <w:bCs/>
              </w:rPr>
              <w:t>Практическое занятие 36.</w:t>
            </w:r>
            <w:r w:rsidRPr="00BC6089">
              <w:rPr>
                <w:rFonts w:ascii="Times New Roman" w:eastAsia="Calibri" w:hAnsi="Times New Roman" w:cs="Times New Roman"/>
              </w:rPr>
              <w:t xml:space="preserve"> </w:t>
            </w:r>
            <w:r w:rsidRPr="00BC6089">
              <w:rPr>
                <w:rFonts w:ascii="Times New Roman" w:hAnsi="Times New Roman" w:cs="Times New Roman"/>
                <w:bCs/>
              </w:rPr>
              <w:t>Ознакомление с Американскими и Европейскими СДКС с межпланетными станциями.</w:t>
            </w:r>
          </w:p>
        </w:tc>
      </w:tr>
      <w:tr w:rsidR="00320CE4" w:rsidRPr="00BC6089" w14:paraId="2B62CFEA" w14:textId="77777777" w:rsidTr="009E45FD">
        <w:trPr>
          <w:trHeight w:val="20"/>
        </w:trPr>
        <w:tc>
          <w:tcPr>
            <w:tcW w:w="2410" w:type="dxa"/>
            <w:vMerge/>
            <w:shd w:val="clear" w:color="auto" w:fill="auto"/>
            <w:vAlign w:val="center"/>
          </w:tcPr>
          <w:p w14:paraId="35018605" w14:textId="77777777" w:rsidR="007D429B" w:rsidRPr="00BC6089" w:rsidRDefault="007D429B" w:rsidP="001A4402">
            <w:pPr>
              <w:rPr>
                <w:rFonts w:ascii="Times New Roman" w:hAnsi="Times New Roman" w:cs="Times New Roman"/>
                <w:b/>
              </w:rPr>
            </w:pPr>
          </w:p>
        </w:tc>
        <w:tc>
          <w:tcPr>
            <w:tcW w:w="7229" w:type="dxa"/>
            <w:shd w:val="clear" w:color="auto" w:fill="auto"/>
          </w:tcPr>
          <w:p w14:paraId="167F4410"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hAnsi="Times New Roman" w:cs="Times New Roman"/>
                <w:bCs/>
              </w:rPr>
              <w:t>Практическое занятие 37.</w:t>
            </w:r>
            <w:r w:rsidRPr="00BC6089">
              <w:rPr>
                <w:rFonts w:ascii="Times New Roman" w:eastAsia="Calibri" w:hAnsi="Times New Roman" w:cs="Times New Roman"/>
              </w:rPr>
              <w:t xml:space="preserve"> </w:t>
            </w:r>
            <w:r w:rsidRPr="00BC6089">
              <w:rPr>
                <w:rFonts w:ascii="Times New Roman" w:hAnsi="Times New Roman" w:cs="Times New Roman"/>
                <w:bCs/>
              </w:rPr>
              <w:t>Спутники связи на ГО. Каналы Космос-Земля, Земля-Космос. Разработка и эксплуатация спутников серии «Ямал»</w:t>
            </w:r>
          </w:p>
        </w:tc>
      </w:tr>
      <w:tr w:rsidR="00BC6089" w:rsidRPr="00BC6089" w14:paraId="125551A9" w14:textId="77777777" w:rsidTr="009E45FD">
        <w:trPr>
          <w:trHeight w:val="20"/>
        </w:trPr>
        <w:tc>
          <w:tcPr>
            <w:tcW w:w="2410" w:type="dxa"/>
            <w:vMerge/>
            <w:shd w:val="clear" w:color="auto" w:fill="auto"/>
            <w:vAlign w:val="center"/>
          </w:tcPr>
          <w:p w14:paraId="6A1449F4" w14:textId="77777777" w:rsidR="00BC6089" w:rsidRPr="00BC6089" w:rsidRDefault="00BC6089" w:rsidP="001A4402">
            <w:pPr>
              <w:rPr>
                <w:rFonts w:ascii="Times New Roman" w:hAnsi="Times New Roman" w:cs="Times New Roman"/>
                <w:b/>
              </w:rPr>
            </w:pPr>
          </w:p>
        </w:tc>
        <w:tc>
          <w:tcPr>
            <w:tcW w:w="7229" w:type="dxa"/>
            <w:shd w:val="clear" w:color="auto" w:fill="auto"/>
          </w:tcPr>
          <w:p w14:paraId="3B4A1C5B"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2766158C" w14:textId="252EB483" w:rsidR="00BC6089" w:rsidRPr="00BC6089" w:rsidRDefault="00BC6089" w:rsidP="007D42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7EEA0524" w14:textId="77777777" w:rsidTr="009E45FD">
        <w:trPr>
          <w:trHeight w:val="20"/>
        </w:trPr>
        <w:tc>
          <w:tcPr>
            <w:tcW w:w="2410" w:type="dxa"/>
            <w:vMerge w:val="restart"/>
            <w:shd w:val="clear" w:color="auto" w:fill="auto"/>
          </w:tcPr>
          <w:p w14:paraId="08CEFD08"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C6089">
              <w:rPr>
                <w:rFonts w:ascii="Times New Roman" w:hAnsi="Times New Roman" w:cs="Times New Roman"/>
                <w:b/>
              </w:rPr>
              <w:t xml:space="preserve">Тема 5.3. Гироскопы, </w:t>
            </w:r>
            <w:proofErr w:type="spellStart"/>
            <w:r w:rsidRPr="00BC6089">
              <w:rPr>
                <w:rFonts w:ascii="Times New Roman" w:hAnsi="Times New Roman" w:cs="Times New Roman"/>
                <w:b/>
              </w:rPr>
              <w:t>гиродины</w:t>
            </w:r>
            <w:proofErr w:type="spellEnd"/>
          </w:p>
        </w:tc>
        <w:tc>
          <w:tcPr>
            <w:tcW w:w="7229" w:type="dxa"/>
            <w:shd w:val="clear" w:color="auto" w:fill="auto"/>
          </w:tcPr>
          <w:p w14:paraId="07CDD827" w14:textId="77777777" w:rsidR="007D429B" w:rsidRPr="00BC6089" w:rsidRDefault="007D429B" w:rsidP="001A4402">
            <w:pPr>
              <w:rPr>
                <w:rFonts w:ascii="Times New Roman" w:hAnsi="Times New Roman" w:cs="Times New Roman"/>
              </w:rPr>
            </w:pPr>
            <w:r w:rsidRPr="00BC6089">
              <w:rPr>
                <w:rFonts w:ascii="Times New Roman" w:hAnsi="Times New Roman" w:cs="Times New Roman"/>
                <w:b/>
                <w:bCs/>
              </w:rPr>
              <w:t>Содержание</w:t>
            </w:r>
          </w:p>
        </w:tc>
      </w:tr>
      <w:tr w:rsidR="00320CE4" w:rsidRPr="00BC6089" w14:paraId="229339B2" w14:textId="77777777" w:rsidTr="009E45FD">
        <w:trPr>
          <w:trHeight w:val="20"/>
        </w:trPr>
        <w:tc>
          <w:tcPr>
            <w:tcW w:w="2410" w:type="dxa"/>
            <w:vMerge/>
            <w:shd w:val="clear" w:color="auto" w:fill="auto"/>
          </w:tcPr>
          <w:p w14:paraId="72D42006"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shd w:val="clear" w:color="auto" w:fill="auto"/>
          </w:tcPr>
          <w:p w14:paraId="4EDD8063"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 xml:space="preserve">Гироскопические силы. Понятие о крене, </w:t>
            </w:r>
            <w:proofErr w:type="spellStart"/>
            <w:r w:rsidRPr="00BC6089">
              <w:rPr>
                <w:rFonts w:ascii="Times New Roman" w:hAnsi="Times New Roman" w:cs="Times New Roman"/>
              </w:rPr>
              <w:t>тангаже</w:t>
            </w:r>
            <w:proofErr w:type="spellEnd"/>
            <w:r w:rsidRPr="00BC6089">
              <w:rPr>
                <w:rFonts w:ascii="Times New Roman" w:hAnsi="Times New Roman" w:cs="Times New Roman"/>
              </w:rPr>
              <w:t xml:space="preserve">, рысканье ЛА. Механические гироскопы Эффект </w:t>
            </w:r>
            <w:proofErr w:type="spellStart"/>
            <w:r w:rsidRPr="00BC6089">
              <w:rPr>
                <w:rFonts w:ascii="Times New Roman" w:hAnsi="Times New Roman" w:cs="Times New Roman"/>
              </w:rPr>
              <w:t>Саньяка</w:t>
            </w:r>
            <w:proofErr w:type="spellEnd"/>
            <w:r w:rsidRPr="00BC6089">
              <w:rPr>
                <w:rFonts w:ascii="Times New Roman" w:hAnsi="Times New Roman" w:cs="Times New Roman"/>
              </w:rPr>
              <w:t xml:space="preserve">. Лазерные, Волоконно-оптические гироскопы. Гиростабилизированные платформы.  Измерители угловых координат и угловых скоростей ЛА и КА. </w:t>
            </w:r>
            <w:proofErr w:type="spellStart"/>
            <w:r w:rsidRPr="00BC6089">
              <w:rPr>
                <w:rFonts w:ascii="Times New Roman" w:hAnsi="Times New Roman" w:cs="Times New Roman"/>
              </w:rPr>
              <w:t>Бесплатформенные</w:t>
            </w:r>
            <w:proofErr w:type="spellEnd"/>
            <w:r w:rsidRPr="00BC6089">
              <w:rPr>
                <w:rFonts w:ascii="Times New Roman" w:hAnsi="Times New Roman" w:cs="Times New Roman"/>
              </w:rPr>
              <w:t xml:space="preserve"> инерциальные навигационные системы (БИНС) на борту КА. Перспективы развития </w:t>
            </w:r>
            <w:proofErr w:type="spellStart"/>
            <w:r w:rsidRPr="00BC6089">
              <w:rPr>
                <w:rFonts w:ascii="Times New Roman" w:hAnsi="Times New Roman" w:cs="Times New Roman"/>
              </w:rPr>
              <w:t>гироскопии</w:t>
            </w:r>
            <w:proofErr w:type="spellEnd"/>
            <w:r w:rsidRPr="00BC6089">
              <w:rPr>
                <w:rFonts w:ascii="Times New Roman" w:hAnsi="Times New Roman" w:cs="Times New Roman"/>
              </w:rPr>
              <w:t xml:space="preserve">. Закон сохранения момента импульса тела относительно оси. </w:t>
            </w:r>
            <w:proofErr w:type="spellStart"/>
            <w:r w:rsidRPr="00BC6089">
              <w:rPr>
                <w:rFonts w:ascii="Times New Roman" w:hAnsi="Times New Roman" w:cs="Times New Roman"/>
              </w:rPr>
              <w:t>Гиродины</w:t>
            </w:r>
            <w:proofErr w:type="spellEnd"/>
            <w:r w:rsidRPr="00BC6089">
              <w:rPr>
                <w:rFonts w:ascii="Times New Roman" w:hAnsi="Times New Roman" w:cs="Times New Roman"/>
              </w:rPr>
              <w:t xml:space="preserve"> и их применение в КА.  </w:t>
            </w:r>
            <w:proofErr w:type="spellStart"/>
            <w:r w:rsidRPr="00BC6089">
              <w:rPr>
                <w:rFonts w:ascii="Times New Roman" w:hAnsi="Times New Roman" w:cs="Times New Roman"/>
              </w:rPr>
              <w:t>Микроэлектромеханические</w:t>
            </w:r>
            <w:proofErr w:type="spellEnd"/>
            <w:r w:rsidRPr="00BC6089">
              <w:rPr>
                <w:rFonts w:ascii="Times New Roman" w:hAnsi="Times New Roman" w:cs="Times New Roman"/>
              </w:rPr>
              <w:t xml:space="preserve"> системы.</w:t>
            </w:r>
          </w:p>
        </w:tc>
      </w:tr>
      <w:tr w:rsidR="00BC6089" w:rsidRPr="00BC6089" w14:paraId="1D6D929E" w14:textId="77777777" w:rsidTr="009E45FD">
        <w:trPr>
          <w:trHeight w:val="20"/>
        </w:trPr>
        <w:tc>
          <w:tcPr>
            <w:tcW w:w="2410" w:type="dxa"/>
            <w:vMerge/>
            <w:shd w:val="clear" w:color="auto" w:fill="auto"/>
          </w:tcPr>
          <w:p w14:paraId="7817274F" w14:textId="77777777" w:rsidR="00BC6089" w:rsidRPr="00BC6089" w:rsidRDefault="00BC6089"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229" w:type="dxa"/>
            <w:shd w:val="clear" w:color="auto" w:fill="auto"/>
          </w:tcPr>
          <w:p w14:paraId="43AACA1D"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2B4BFE75" w14:textId="0A188192" w:rsidR="00BC6089" w:rsidRPr="00BC6089" w:rsidRDefault="00BC6089" w:rsidP="007D429B">
            <w:pPr>
              <w:rPr>
                <w:rFonts w:ascii="Times New Roman" w:hAnsi="Times New Roman" w:cs="Times New Roman"/>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1778FE5E" w14:textId="77777777" w:rsidTr="009E45FD">
        <w:trPr>
          <w:trHeight w:val="20"/>
        </w:trPr>
        <w:tc>
          <w:tcPr>
            <w:tcW w:w="2410" w:type="dxa"/>
            <w:vMerge w:val="restart"/>
            <w:shd w:val="clear" w:color="auto" w:fill="auto"/>
          </w:tcPr>
          <w:p w14:paraId="05193271"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BC6089">
              <w:rPr>
                <w:rFonts w:ascii="Times New Roman" w:hAnsi="Times New Roman" w:cs="Times New Roman"/>
                <w:b/>
              </w:rPr>
              <w:t>Тема 5.4. Теоретические основы эксплуатации РТК и СУ КЛА и технического обслуживания РТК и СУ КЛА.</w:t>
            </w:r>
          </w:p>
          <w:p w14:paraId="32B0C52F" w14:textId="77777777" w:rsidR="007D429B" w:rsidRPr="00BC6089" w:rsidRDefault="007D429B"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14:paraId="42897564" w14:textId="77777777" w:rsidR="007D429B" w:rsidRPr="00BC6089" w:rsidRDefault="007D429B" w:rsidP="001A4402">
            <w:pPr>
              <w:tabs>
                <w:tab w:val="left" w:pos="916"/>
              </w:tabs>
              <w:rPr>
                <w:rFonts w:ascii="Times New Roman" w:hAnsi="Times New Roman" w:cs="Times New Roman"/>
                <w:b/>
              </w:rPr>
            </w:pPr>
            <w:r w:rsidRPr="00BC6089">
              <w:rPr>
                <w:rFonts w:ascii="Times New Roman" w:hAnsi="Times New Roman" w:cs="Times New Roman"/>
                <w:b/>
              </w:rPr>
              <w:tab/>
            </w:r>
          </w:p>
        </w:tc>
        <w:tc>
          <w:tcPr>
            <w:tcW w:w="7229" w:type="dxa"/>
            <w:shd w:val="clear" w:color="auto" w:fill="auto"/>
          </w:tcPr>
          <w:p w14:paraId="2E694496" w14:textId="77777777" w:rsidR="007D429B" w:rsidRPr="00BC6089" w:rsidRDefault="007D429B" w:rsidP="001A4402">
            <w:pPr>
              <w:rPr>
                <w:rFonts w:ascii="Times New Roman" w:hAnsi="Times New Roman" w:cs="Times New Roman"/>
              </w:rPr>
            </w:pPr>
            <w:r w:rsidRPr="00BC6089">
              <w:rPr>
                <w:rFonts w:ascii="Times New Roman" w:hAnsi="Times New Roman" w:cs="Times New Roman"/>
                <w:b/>
                <w:bCs/>
              </w:rPr>
              <w:t>Содержание</w:t>
            </w:r>
          </w:p>
        </w:tc>
      </w:tr>
      <w:tr w:rsidR="00320CE4" w:rsidRPr="00BC6089" w14:paraId="7D76224A" w14:textId="77777777" w:rsidTr="009E45FD">
        <w:trPr>
          <w:trHeight w:val="20"/>
        </w:trPr>
        <w:tc>
          <w:tcPr>
            <w:tcW w:w="2410" w:type="dxa"/>
            <w:vMerge/>
            <w:shd w:val="clear" w:color="auto" w:fill="auto"/>
          </w:tcPr>
          <w:p w14:paraId="17C327C1" w14:textId="77777777" w:rsidR="007D429B" w:rsidRPr="00BC6089" w:rsidRDefault="007D429B" w:rsidP="001A4402">
            <w:pPr>
              <w:tabs>
                <w:tab w:val="left" w:pos="916"/>
              </w:tabs>
              <w:rPr>
                <w:rFonts w:ascii="Times New Roman" w:hAnsi="Times New Roman" w:cs="Times New Roman"/>
              </w:rPr>
            </w:pPr>
          </w:p>
        </w:tc>
        <w:tc>
          <w:tcPr>
            <w:tcW w:w="7229" w:type="dxa"/>
            <w:shd w:val="clear" w:color="auto" w:fill="auto"/>
          </w:tcPr>
          <w:p w14:paraId="34D8D528" w14:textId="77777777" w:rsidR="007D429B" w:rsidRPr="00BC6089" w:rsidRDefault="007D429B" w:rsidP="001A4402">
            <w:pPr>
              <w:rPr>
                <w:rFonts w:ascii="Times New Roman" w:hAnsi="Times New Roman" w:cs="Times New Roman"/>
              </w:rPr>
            </w:pPr>
            <w:r w:rsidRPr="00BC6089">
              <w:rPr>
                <w:rFonts w:ascii="Times New Roman" w:hAnsi="Times New Roman" w:cs="Times New Roman"/>
              </w:rPr>
              <w:t>Виды технического обслуживания наземной аппаратуры РТСК и СУКЛА (профилактические и регламентные работы). Организации, участвующие в этих работах. Периодичность технического обслуживания. Работы проводимых при разных видах технического обслуживания и их содержание. Контрольно-диагностическая аппаратура, контрольно-измерительные комплексы, используемые при техническом обслуживании. Технологические карты и задания на техническое обслуживание, правила их разработки и выполнения. Документация, заполняемая до и после проведения технического обслуживания. Правила техники безопасности при проведении технического обслуживания. Виды приемки РТК и СУ КЛА в эксплуатацию. Последовательность приема РТК и СУ КЛА в эксплуатацию.</w:t>
            </w:r>
          </w:p>
        </w:tc>
      </w:tr>
      <w:tr w:rsidR="00BC6089" w:rsidRPr="00BC6089" w14:paraId="737E920F" w14:textId="77777777" w:rsidTr="009E45FD">
        <w:trPr>
          <w:trHeight w:val="20"/>
        </w:trPr>
        <w:tc>
          <w:tcPr>
            <w:tcW w:w="2410" w:type="dxa"/>
            <w:vMerge/>
            <w:shd w:val="clear" w:color="auto" w:fill="auto"/>
          </w:tcPr>
          <w:p w14:paraId="1F6825C7" w14:textId="77777777" w:rsidR="00BC6089" w:rsidRPr="00BC6089" w:rsidRDefault="00BC6089" w:rsidP="001A4402">
            <w:pPr>
              <w:tabs>
                <w:tab w:val="left" w:pos="916"/>
              </w:tabs>
              <w:rPr>
                <w:rFonts w:ascii="Times New Roman" w:hAnsi="Times New Roman" w:cs="Times New Roman"/>
              </w:rPr>
            </w:pPr>
          </w:p>
        </w:tc>
        <w:tc>
          <w:tcPr>
            <w:tcW w:w="7229" w:type="dxa"/>
            <w:shd w:val="clear" w:color="auto" w:fill="auto"/>
          </w:tcPr>
          <w:p w14:paraId="094F1EEE" w14:textId="77777777" w:rsidR="00BC6089" w:rsidRPr="00BC6089" w:rsidRDefault="00BC6089" w:rsidP="00BC6089">
            <w:pPr>
              <w:rPr>
                <w:rFonts w:ascii="Times New Roman" w:eastAsia="Times New Roman" w:hAnsi="Times New Roman" w:cs="Times New Roman"/>
                <w:b/>
                <w:bCs/>
                <w:lang w:eastAsia="ru-RU"/>
              </w:rPr>
            </w:pPr>
            <w:r w:rsidRPr="00BC6089">
              <w:rPr>
                <w:rFonts w:ascii="Times New Roman" w:eastAsia="Times New Roman" w:hAnsi="Times New Roman" w:cs="Times New Roman"/>
                <w:b/>
                <w:bCs/>
                <w:lang w:eastAsia="ru-RU"/>
              </w:rPr>
              <w:t xml:space="preserve">В том числе самостоятельная работа </w:t>
            </w:r>
            <w:proofErr w:type="gramStart"/>
            <w:r w:rsidRPr="00BC6089">
              <w:rPr>
                <w:rFonts w:ascii="Times New Roman" w:eastAsia="Times New Roman" w:hAnsi="Times New Roman" w:cs="Times New Roman"/>
                <w:b/>
                <w:bCs/>
                <w:lang w:eastAsia="ru-RU"/>
              </w:rPr>
              <w:t>обучающихся</w:t>
            </w:r>
            <w:proofErr w:type="gramEnd"/>
          </w:p>
          <w:p w14:paraId="797E0B25" w14:textId="3B624D74" w:rsidR="00BC6089" w:rsidRPr="00BC6089" w:rsidRDefault="00BC6089" w:rsidP="007D429B">
            <w:pPr>
              <w:rPr>
                <w:rFonts w:ascii="Times New Roman" w:hAnsi="Times New Roman" w:cs="Times New Roman"/>
              </w:rPr>
            </w:pPr>
            <w:r w:rsidRPr="00BC6089">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BC6089" w14:paraId="2B05AACD" w14:textId="77777777" w:rsidTr="009E45FD">
        <w:trPr>
          <w:trHeight w:val="20"/>
        </w:trPr>
        <w:tc>
          <w:tcPr>
            <w:tcW w:w="9639" w:type="dxa"/>
            <w:gridSpan w:val="2"/>
            <w:shd w:val="clear" w:color="auto" w:fill="auto"/>
          </w:tcPr>
          <w:p w14:paraId="7FE90F87" w14:textId="277803A6" w:rsidR="009E45FD" w:rsidRPr="00BC6089" w:rsidRDefault="009E45FD" w:rsidP="00BC6089">
            <w:pPr>
              <w:suppressAutoHyphens/>
              <w:jc w:val="both"/>
              <w:rPr>
                <w:rFonts w:ascii="Times New Roman" w:hAnsi="Times New Roman" w:cs="Times New Roman"/>
                <w:b/>
                <w:bCs/>
              </w:rPr>
            </w:pPr>
            <w:r w:rsidRPr="00BC6089">
              <w:rPr>
                <w:rFonts w:ascii="Times New Roman" w:hAnsi="Times New Roman" w:cs="Times New Roman"/>
                <w:b/>
                <w:bCs/>
              </w:rPr>
              <w:t xml:space="preserve">Курсовой проект (работа) </w:t>
            </w:r>
            <w:r w:rsidR="00BC6089">
              <w:rPr>
                <w:rFonts w:ascii="Times New Roman" w:hAnsi="Times New Roman" w:cs="Times New Roman"/>
                <w:b/>
                <w:bCs/>
              </w:rPr>
              <w:t>30 часов</w:t>
            </w:r>
          </w:p>
        </w:tc>
      </w:tr>
      <w:tr w:rsidR="00320CE4" w:rsidRPr="00BC6089" w14:paraId="0188FBDF" w14:textId="77777777" w:rsidTr="009E45FD">
        <w:trPr>
          <w:trHeight w:val="20"/>
        </w:trPr>
        <w:tc>
          <w:tcPr>
            <w:tcW w:w="9639" w:type="dxa"/>
            <w:gridSpan w:val="2"/>
            <w:shd w:val="clear" w:color="auto" w:fill="auto"/>
          </w:tcPr>
          <w:p w14:paraId="13763E96" w14:textId="60428A42" w:rsidR="009E45FD" w:rsidRPr="00BC6089" w:rsidRDefault="009E45FD" w:rsidP="001A4402">
            <w:pPr>
              <w:widowControl w:val="0"/>
              <w:jc w:val="both"/>
              <w:rPr>
                <w:rFonts w:ascii="Times New Roman" w:eastAsia="Calibri" w:hAnsi="Times New Roman" w:cs="Times New Roman"/>
                <w:b/>
                <w:bCs/>
              </w:rPr>
            </w:pPr>
            <w:r w:rsidRPr="00BC6089">
              <w:rPr>
                <w:rFonts w:ascii="Times New Roman" w:eastAsia="Calibri" w:hAnsi="Times New Roman" w:cs="Times New Roman"/>
                <w:b/>
                <w:bCs/>
              </w:rPr>
              <w:t>Производственная практика</w:t>
            </w:r>
            <w:r w:rsidR="00BC6089">
              <w:rPr>
                <w:rFonts w:ascii="Times New Roman" w:eastAsia="Calibri" w:hAnsi="Times New Roman" w:cs="Times New Roman"/>
                <w:b/>
                <w:bCs/>
              </w:rPr>
              <w:t xml:space="preserve"> (108 часов)</w:t>
            </w:r>
          </w:p>
          <w:p w14:paraId="3A4BB83D" w14:textId="77777777" w:rsidR="009E45FD" w:rsidRPr="00BC6089" w:rsidRDefault="009E45FD" w:rsidP="001A4402">
            <w:pPr>
              <w:widowControl w:val="0"/>
              <w:jc w:val="both"/>
              <w:rPr>
                <w:rFonts w:ascii="Times New Roman" w:eastAsia="Calibri" w:hAnsi="Times New Roman" w:cs="Times New Roman"/>
                <w:b/>
                <w:bCs/>
              </w:rPr>
            </w:pPr>
            <w:r w:rsidRPr="00BC6089">
              <w:rPr>
                <w:rFonts w:ascii="Times New Roman" w:eastAsia="Calibri" w:hAnsi="Times New Roman" w:cs="Times New Roman"/>
                <w:b/>
                <w:bCs/>
              </w:rPr>
              <w:t>Виды работ:</w:t>
            </w:r>
          </w:p>
          <w:p w14:paraId="05E7DB66"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1. Организация рабочих мест. Требования по охране труда и технике безопасности.</w:t>
            </w:r>
          </w:p>
          <w:p w14:paraId="2AD8865D" w14:textId="48CC424D"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2. Ознакомление с методами и способами ручной и механической обра</w:t>
            </w:r>
            <w:r w:rsidRPr="00BC6089">
              <w:rPr>
                <w:rFonts w:ascii="Times New Roman" w:eastAsia="Calibri" w:hAnsi="Times New Roman" w:cs="Times New Roman"/>
                <w:bCs/>
              </w:rPr>
              <w:softHyphen/>
              <w:t>ботки металла.</w:t>
            </w:r>
            <w:r w:rsidRPr="00BC6089">
              <w:rPr>
                <w:rFonts w:ascii="Times New Roman" w:eastAsia="Calibri" w:hAnsi="Times New Roman" w:cs="Times New Roman"/>
              </w:rPr>
              <w:t xml:space="preserve"> </w:t>
            </w:r>
            <w:proofErr w:type="gramStart"/>
            <w:r w:rsidRPr="00BC6089">
              <w:rPr>
                <w:rFonts w:ascii="Times New Roman" w:eastAsia="Calibri" w:hAnsi="Times New Roman" w:cs="Times New Roman"/>
                <w:bCs/>
              </w:rPr>
              <w:t xml:space="preserve">Разметка, рубка, опиливание, </w:t>
            </w:r>
            <w:proofErr w:type="spellStart"/>
            <w:r w:rsidRPr="00BC6089">
              <w:rPr>
                <w:rFonts w:ascii="Times New Roman" w:eastAsia="Calibri" w:hAnsi="Times New Roman" w:cs="Times New Roman"/>
                <w:bCs/>
              </w:rPr>
              <w:t>зенкование</w:t>
            </w:r>
            <w:proofErr w:type="spellEnd"/>
            <w:r w:rsidRPr="00BC6089">
              <w:rPr>
                <w:rFonts w:ascii="Times New Roman" w:eastAsia="Calibri" w:hAnsi="Times New Roman" w:cs="Times New Roman"/>
                <w:bCs/>
              </w:rPr>
              <w:t xml:space="preserve">, сверление, нарезание </w:t>
            </w:r>
            <w:proofErr w:type="spellStart"/>
            <w:r w:rsidRPr="00BC6089">
              <w:rPr>
                <w:rFonts w:ascii="Times New Roman" w:eastAsia="Calibri" w:hAnsi="Times New Roman" w:cs="Times New Roman"/>
                <w:bCs/>
              </w:rPr>
              <w:t>резьб</w:t>
            </w:r>
            <w:proofErr w:type="spellEnd"/>
            <w:r w:rsidRPr="00BC6089">
              <w:rPr>
                <w:rFonts w:ascii="Times New Roman" w:eastAsia="Calibri" w:hAnsi="Times New Roman" w:cs="Times New Roman"/>
                <w:bCs/>
              </w:rPr>
              <w:t xml:space="preserve">, </w:t>
            </w:r>
            <w:proofErr w:type="spellStart"/>
            <w:r w:rsidRPr="00BC6089">
              <w:rPr>
                <w:rFonts w:ascii="Times New Roman" w:eastAsia="Calibri" w:hAnsi="Times New Roman" w:cs="Times New Roman"/>
                <w:bCs/>
              </w:rPr>
              <w:t>кернение</w:t>
            </w:r>
            <w:proofErr w:type="spellEnd"/>
            <w:r w:rsidRPr="00BC6089">
              <w:rPr>
                <w:rFonts w:ascii="Times New Roman" w:eastAsia="Calibri" w:hAnsi="Times New Roman" w:cs="Times New Roman"/>
                <w:bCs/>
              </w:rPr>
              <w:t xml:space="preserve">, клепка, затяжка и </w:t>
            </w:r>
            <w:proofErr w:type="spellStart"/>
            <w:r w:rsidRPr="00BC6089">
              <w:rPr>
                <w:rFonts w:ascii="Times New Roman" w:eastAsia="Calibri" w:hAnsi="Times New Roman" w:cs="Times New Roman"/>
                <w:bCs/>
              </w:rPr>
              <w:t>контровка</w:t>
            </w:r>
            <w:proofErr w:type="spellEnd"/>
            <w:r w:rsidRPr="00BC6089">
              <w:rPr>
                <w:rFonts w:ascii="Times New Roman" w:eastAsia="Calibri" w:hAnsi="Times New Roman" w:cs="Times New Roman"/>
                <w:bCs/>
              </w:rPr>
              <w:t xml:space="preserve"> </w:t>
            </w:r>
            <w:r w:rsidRPr="00BC6089">
              <w:rPr>
                <w:rFonts w:ascii="Times New Roman" w:eastAsia="Calibri" w:hAnsi="Times New Roman" w:cs="Times New Roman"/>
                <w:bCs/>
              </w:rPr>
              <w:lastRenderedPageBreak/>
              <w:t xml:space="preserve">резьбовых соединений, заточка инструмента: зубила, отвертки, сверла, керна. </w:t>
            </w:r>
            <w:proofErr w:type="gramEnd"/>
          </w:p>
          <w:p w14:paraId="4FA75B00"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3. Изготовление шасси. Установка и крепление на шасси монтажно-установочных деталей радиоустройств.</w:t>
            </w:r>
          </w:p>
          <w:p w14:paraId="625AF833"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 xml:space="preserve">4. Разделка, подготовка и технология холодного соединения проводов. Подготовка проводов, вязка </w:t>
            </w:r>
            <w:proofErr w:type="spellStart"/>
            <w:r w:rsidRPr="00BC6089">
              <w:rPr>
                <w:rFonts w:ascii="Times New Roman" w:eastAsia="Calibri" w:hAnsi="Times New Roman" w:cs="Times New Roman"/>
                <w:bCs/>
              </w:rPr>
              <w:t>электрожгута</w:t>
            </w:r>
            <w:proofErr w:type="spellEnd"/>
            <w:r w:rsidRPr="00BC6089">
              <w:rPr>
                <w:rFonts w:ascii="Times New Roman" w:eastAsia="Calibri" w:hAnsi="Times New Roman" w:cs="Times New Roman"/>
                <w:bCs/>
              </w:rPr>
              <w:t xml:space="preserve">. Подготовка </w:t>
            </w:r>
            <w:proofErr w:type="spellStart"/>
            <w:r w:rsidRPr="00BC6089">
              <w:rPr>
                <w:rFonts w:ascii="Times New Roman" w:eastAsia="Calibri" w:hAnsi="Times New Roman" w:cs="Times New Roman"/>
                <w:bCs/>
              </w:rPr>
              <w:t>электрожгута</w:t>
            </w:r>
            <w:proofErr w:type="spellEnd"/>
            <w:r w:rsidRPr="00BC6089">
              <w:rPr>
                <w:rFonts w:ascii="Times New Roman" w:eastAsia="Calibri" w:hAnsi="Times New Roman" w:cs="Times New Roman"/>
                <w:bCs/>
              </w:rPr>
              <w:t xml:space="preserve"> к соединению. </w:t>
            </w:r>
          </w:p>
          <w:p w14:paraId="56F09744"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5. Холодное и горячее соединение жгута с деталями шасси. Проверка правильности и качества соединения жгута.</w:t>
            </w:r>
          </w:p>
          <w:p w14:paraId="66E7E444"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6. Разборка, пайка и сборка штепсельных ножевых, коаксиальных и других разъемов, гребенок, соединительных колодок, заделка наконечников.</w:t>
            </w:r>
          </w:p>
          <w:p w14:paraId="692CF95D"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7. Проверка работоспособности элементов радиоэлектронной аппаратуры.</w:t>
            </w:r>
          </w:p>
          <w:p w14:paraId="7D675DDE" w14:textId="77777777" w:rsidR="009E45FD" w:rsidRPr="00BC6089" w:rsidRDefault="009E45FD" w:rsidP="001A4402">
            <w:pPr>
              <w:widowControl w:val="0"/>
              <w:jc w:val="both"/>
              <w:rPr>
                <w:rFonts w:ascii="Times New Roman" w:eastAsia="Calibri" w:hAnsi="Times New Roman" w:cs="Times New Roman"/>
                <w:bCs/>
              </w:rPr>
            </w:pPr>
            <w:r w:rsidRPr="00BC6089">
              <w:rPr>
                <w:rFonts w:ascii="Times New Roman" w:eastAsia="Calibri" w:hAnsi="Times New Roman" w:cs="Times New Roman"/>
                <w:bCs/>
              </w:rPr>
              <w:t>8. Конструктивное оформление микросхем различных серий. Маркировка микросхем. Способы устранения и крепления микросхем на печатных платах. Контроль качества.</w:t>
            </w:r>
          </w:p>
        </w:tc>
      </w:tr>
      <w:tr w:rsidR="00320CE4" w:rsidRPr="00BC6089" w14:paraId="6F4FF926" w14:textId="77777777" w:rsidTr="009E45FD">
        <w:trPr>
          <w:trHeight w:val="20"/>
        </w:trPr>
        <w:tc>
          <w:tcPr>
            <w:tcW w:w="9639" w:type="dxa"/>
            <w:gridSpan w:val="2"/>
            <w:shd w:val="clear" w:color="auto" w:fill="auto"/>
          </w:tcPr>
          <w:p w14:paraId="7F3354FA" w14:textId="77777777" w:rsidR="009E45FD" w:rsidRPr="00BC6089" w:rsidRDefault="009E45FD" w:rsidP="001A4402">
            <w:pPr>
              <w:widowControl w:val="0"/>
              <w:jc w:val="both"/>
              <w:rPr>
                <w:rFonts w:ascii="Times New Roman" w:eastAsia="Calibri" w:hAnsi="Times New Roman" w:cs="Times New Roman"/>
                <w:b/>
                <w:bCs/>
              </w:rPr>
            </w:pPr>
            <w:r w:rsidRPr="00BC6089">
              <w:rPr>
                <w:rFonts w:ascii="Times New Roman" w:eastAsia="Calibri" w:hAnsi="Times New Roman" w:cs="Times New Roman"/>
                <w:b/>
                <w:bCs/>
              </w:rPr>
              <w:lastRenderedPageBreak/>
              <w:t>Промежуточная аттестация</w:t>
            </w:r>
          </w:p>
        </w:tc>
      </w:tr>
      <w:tr w:rsidR="00320CE4" w:rsidRPr="00BC6089" w14:paraId="6C486779" w14:textId="77777777" w:rsidTr="009E45FD">
        <w:trPr>
          <w:trHeight w:val="20"/>
        </w:trPr>
        <w:tc>
          <w:tcPr>
            <w:tcW w:w="9639" w:type="dxa"/>
            <w:gridSpan w:val="2"/>
            <w:shd w:val="clear" w:color="auto" w:fill="auto"/>
          </w:tcPr>
          <w:p w14:paraId="6A16159F" w14:textId="73BEEA27" w:rsidR="009E45FD" w:rsidRPr="00BC6089" w:rsidRDefault="009E45FD" w:rsidP="001A4402">
            <w:pPr>
              <w:widowControl w:val="0"/>
              <w:jc w:val="both"/>
              <w:rPr>
                <w:rFonts w:ascii="Times New Roman" w:eastAsia="Calibri" w:hAnsi="Times New Roman" w:cs="Times New Roman"/>
                <w:b/>
                <w:bCs/>
              </w:rPr>
            </w:pPr>
            <w:r w:rsidRPr="00BC6089">
              <w:rPr>
                <w:rFonts w:ascii="Times New Roman" w:eastAsia="Calibri" w:hAnsi="Times New Roman" w:cs="Times New Roman"/>
                <w:b/>
                <w:bCs/>
              </w:rPr>
              <w:t>Всего</w:t>
            </w:r>
            <w:r w:rsidR="00BC6089">
              <w:rPr>
                <w:rFonts w:ascii="Times New Roman" w:eastAsia="Calibri" w:hAnsi="Times New Roman" w:cs="Times New Roman"/>
                <w:b/>
                <w:bCs/>
              </w:rPr>
              <w:t xml:space="preserve"> 506 часов</w:t>
            </w:r>
          </w:p>
        </w:tc>
      </w:tr>
    </w:tbl>
    <w:p w14:paraId="04176C88" w14:textId="77777777" w:rsidR="009E45FD" w:rsidRPr="00320CE4" w:rsidRDefault="009E45FD" w:rsidP="00FA431A">
      <w:pPr>
        <w:pStyle w:val="114"/>
        <w:jc w:val="both"/>
        <w:rPr>
          <w:rFonts w:ascii="Times New Roman" w:hAnsi="Times New Roman"/>
        </w:rPr>
      </w:pPr>
    </w:p>
    <w:p w14:paraId="3395652B" w14:textId="1B56B47A" w:rsidR="00FA431A" w:rsidRPr="00320CE4" w:rsidRDefault="00FA431A" w:rsidP="00FA431A">
      <w:pPr>
        <w:pStyle w:val="114"/>
        <w:jc w:val="both"/>
        <w:rPr>
          <w:rFonts w:ascii="Times New Roman" w:hAnsi="Times New Roman"/>
          <w:i/>
          <w:iCs/>
        </w:rPr>
      </w:pPr>
      <w:bookmarkStart w:id="77" w:name="_Hlk156819611"/>
      <w:bookmarkStart w:id="78" w:name="_Toc202727068"/>
      <w:bookmarkStart w:id="79" w:name="_Toc202727109"/>
      <w:bookmarkStart w:id="80" w:name="_Toc202727146"/>
      <w:r w:rsidRPr="00320CE4">
        <w:rPr>
          <w:rFonts w:ascii="Times New Roman" w:hAnsi="Times New Roman"/>
        </w:rPr>
        <w:t>2.4. Курсовой работа (проект)</w:t>
      </w:r>
      <w:bookmarkEnd w:id="78"/>
      <w:bookmarkEnd w:id="79"/>
      <w:bookmarkEnd w:id="80"/>
      <w:r w:rsidRPr="00320CE4">
        <w:rPr>
          <w:rFonts w:ascii="Times New Roman" w:hAnsi="Times New Roman"/>
        </w:rPr>
        <w:t xml:space="preserve"> </w:t>
      </w:r>
    </w:p>
    <w:p w14:paraId="0556F918" w14:textId="5E20AA13" w:rsidR="00FA431A" w:rsidRPr="00320CE4" w:rsidRDefault="008D2DF0" w:rsidP="00FA431A">
      <w:pPr>
        <w:suppressAutoHyphens/>
        <w:ind w:firstLine="708"/>
        <w:jc w:val="both"/>
        <w:rPr>
          <w:rFonts w:ascii="Times New Roman" w:hAnsi="Times New Roman" w:cs="Times New Roman"/>
          <w:sz w:val="24"/>
          <w:szCs w:val="24"/>
        </w:rPr>
      </w:pPr>
      <w:r w:rsidRPr="00320CE4">
        <w:rPr>
          <w:rFonts w:ascii="Times New Roman" w:hAnsi="Times New Roman" w:cs="Times New Roman"/>
          <w:sz w:val="24"/>
          <w:szCs w:val="24"/>
        </w:rPr>
        <w:t>В</w:t>
      </w:r>
      <w:r w:rsidR="00FA431A" w:rsidRPr="00320CE4">
        <w:rPr>
          <w:rFonts w:ascii="Times New Roman" w:hAnsi="Times New Roman" w:cs="Times New Roman"/>
          <w:sz w:val="24"/>
          <w:szCs w:val="24"/>
        </w:rPr>
        <w:t xml:space="preserve">ыполнение курсового проекта (работы) по модулю </w:t>
      </w:r>
      <w:r w:rsidRPr="00320CE4">
        <w:rPr>
          <w:rFonts w:ascii="Times New Roman" w:hAnsi="Times New Roman" w:cs="Times New Roman"/>
          <w:sz w:val="24"/>
          <w:szCs w:val="24"/>
        </w:rPr>
        <w:t xml:space="preserve">является </w:t>
      </w:r>
      <w:r w:rsidR="00FA431A" w:rsidRPr="00320CE4">
        <w:rPr>
          <w:rFonts w:ascii="Times New Roman" w:hAnsi="Times New Roman" w:cs="Times New Roman"/>
          <w:sz w:val="24"/>
          <w:szCs w:val="24"/>
        </w:rPr>
        <w:t>обязательным</w:t>
      </w:r>
      <w:r w:rsidRPr="00320CE4">
        <w:rPr>
          <w:rFonts w:ascii="Times New Roman" w:hAnsi="Times New Roman" w:cs="Times New Roman"/>
          <w:sz w:val="24"/>
          <w:szCs w:val="24"/>
        </w:rPr>
        <w:t>.</w:t>
      </w:r>
      <w:r w:rsidR="00FA431A" w:rsidRPr="00320CE4">
        <w:rPr>
          <w:rFonts w:ascii="Times New Roman" w:hAnsi="Times New Roman" w:cs="Times New Roman"/>
          <w:sz w:val="24"/>
          <w:szCs w:val="24"/>
        </w:rPr>
        <w:t xml:space="preserve"> </w:t>
      </w:r>
    </w:p>
    <w:p w14:paraId="749EB25B" w14:textId="4C517054" w:rsidR="00FA431A" w:rsidRPr="00320CE4" w:rsidRDefault="00FA431A" w:rsidP="00320CE4">
      <w:pPr>
        <w:suppressAutoHyphens/>
        <w:jc w:val="both"/>
        <w:rPr>
          <w:rFonts w:ascii="Times New Roman" w:hAnsi="Times New Roman" w:cs="Times New Roman"/>
          <w:sz w:val="24"/>
          <w:szCs w:val="24"/>
        </w:rPr>
      </w:pPr>
      <w:r w:rsidRPr="00320CE4">
        <w:rPr>
          <w:rFonts w:ascii="Times New Roman" w:hAnsi="Times New Roman" w:cs="Times New Roman"/>
          <w:sz w:val="24"/>
          <w:szCs w:val="24"/>
        </w:rPr>
        <w:t>Примерная тематика курсовых проектов (работ)</w:t>
      </w:r>
      <w:r w:rsidR="008D2DF0" w:rsidRPr="00320CE4">
        <w:rPr>
          <w:rFonts w:ascii="Times New Roman" w:hAnsi="Times New Roman" w:cs="Times New Roman"/>
          <w:sz w:val="24"/>
          <w:szCs w:val="24"/>
        </w:rPr>
        <w:t>:</w:t>
      </w:r>
    </w:p>
    <w:bookmarkEnd w:id="77"/>
    <w:p w14:paraId="7FCD65AC"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усилителя напряжения низкой частоты</w:t>
      </w:r>
    </w:p>
    <w:p w14:paraId="05C26243"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эмиттерного повторителя</w:t>
      </w:r>
    </w:p>
    <w:p w14:paraId="0D4051AD"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каскада предварительного усиления</w:t>
      </w:r>
    </w:p>
    <w:p w14:paraId="778A0933"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усилителя с обратной связью</w:t>
      </w:r>
    </w:p>
    <w:p w14:paraId="058FE1F1"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усилителя постоянного тока</w:t>
      </w:r>
    </w:p>
    <w:p w14:paraId="7BDB8A20"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дифференциального усилителя</w:t>
      </w:r>
    </w:p>
    <w:p w14:paraId="304EFAF1"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широкополосного усилителя</w:t>
      </w:r>
    </w:p>
    <w:p w14:paraId="60FDB934"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операционного усилителя</w:t>
      </w:r>
    </w:p>
    <w:p w14:paraId="00B6EEF0"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трансформаторного усилителя мощности</w:t>
      </w:r>
    </w:p>
    <w:p w14:paraId="04F92803"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 xml:space="preserve">Разработка, изготовление, обслуживание и ремонт макета для исследования двухтактного </w:t>
      </w:r>
      <w:proofErr w:type="spellStart"/>
      <w:r w:rsidRPr="00320CE4">
        <w:rPr>
          <w:rFonts w:ascii="Times New Roman" w:hAnsi="Times New Roman" w:cs="Times New Roman"/>
          <w:sz w:val="24"/>
          <w:szCs w:val="24"/>
        </w:rPr>
        <w:t>бестрансформаторного</w:t>
      </w:r>
      <w:proofErr w:type="spellEnd"/>
      <w:r w:rsidRPr="00320CE4">
        <w:rPr>
          <w:rFonts w:ascii="Times New Roman" w:hAnsi="Times New Roman" w:cs="Times New Roman"/>
          <w:sz w:val="24"/>
          <w:szCs w:val="24"/>
        </w:rPr>
        <w:t xml:space="preserve"> усилителя мощности</w:t>
      </w:r>
    </w:p>
    <w:p w14:paraId="65809EC1"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Разработка, изготовление, обслуживание и ремонт макета для исследования выпрямительной схемы</w:t>
      </w:r>
    </w:p>
    <w:p w14:paraId="12574923"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Обслуживание и ремонт радиопередатчика КВ диапазона</w:t>
      </w:r>
    </w:p>
    <w:p w14:paraId="399D70F9"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Обслуживание и ремонт радиопередатчика МВ диапазона</w:t>
      </w:r>
    </w:p>
    <w:p w14:paraId="6803CF34"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 xml:space="preserve">Обслуживание и ремонт радиопередатчика </w:t>
      </w:r>
      <w:proofErr w:type="gramStart"/>
      <w:r w:rsidRPr="00320CE4">
        <w:rPr>
          <w:rFonts w:ascii="Times New Roman" w:hAnsi="Times New Roman" w:cs="Times New Roman"/>
          <w:sz w:val="24"/>
          <w:szCs w:val="24"/>
        </w:rPr>
        <w:t>СВ</w:t>
      </w:r>
      <w:proofErr w:type="gramEnd"/>
      <w:r w:rsidRPr="00320CE4">
        <w:rPr>
          <w:rFonts w:ascii="Times New Roman" w:hAnsi="Times New Roman" w:cs="Times New Roman"/>
          <w:sz w:val="24"/>
          <w:szCs w:val="24"/>
        </w:rPr>
        <w:t xml:space="preserve"> диапазона</w:t>
      </w:r>
    </w:p>
    <w:p w14:paraId="7530FA6B"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Обслуживание и ремонт радиопередатчика УКВ диапазона</w:t>
      </w:r>
    </w:p>
    <w:p w14:paraId="7303D6BA"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Обслуживание и ремонт радиоприемника КВ диапазона</w:t>
      </w:r>
    </w:p>
    <w:p w14:paraId="75518126"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Обслуживание и ремонт радиоприемника МВ диапазона</w:t>
      </w:r>
    </w:p>
    <w:p w14:paraId="6257A239" w14:textId="77777777" w:rsidR="007D429B"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 xml:space="preserve">Обслуживание и ремонт радиоприемника </w:t>
      </w:r>
      <w:proofErr w:type="gramStart"/>
      <w:r w:rsidRPr="00320CE4">
        <w:rPr>
          <w:rFonts w:ascii="Times New Roman" w:hAnsi="Times New Roman" w:cs="Times New Roman"/>
          <w:sz w:val="24"/>
          <w:szCs w:val="24"/>
        </w:rPr>
        <w:t>СВ</w:t>
      </w:r>
      <w:proofErr w:type="gramEnd"/>
      <w:r w:rsidRPr="00320CE4">
        <w:rPr>
          <w:rFonts w:ascii="Times New Roman" w:hAnsi="Times New Roman" w:cs="Times New Roman"/>
          <w:sz w:val="24"/>
          <w:szCs w:val="24"/>
        </w:rPr>
        <w:t xml:space="preserve"> диапазона</w:t>
      </w:r>
    </w:p>
    <w:p w14:paraId="0484939C" w14:textId="47122CDE" w:rsidR="00FA431A" w:rsidRPr="00320CE4" w:rsidRDefault="007D429B" w:rsidP="007D429B">
      <w:pPr>
        <w:numPr>
          <w:ilvl w:val="0"/>
          <w:numId w:val="23"/>
        </w:numPr>
        <w:suppressAutoHyphens/>
        <w:jc w:val="both"/>
        <w:rPr>
          <w:rFonts w:ascii="Times New Roman" w:hAnsi="Times New Roman" w:cs="Times New Roman"/>
          <w:sz w:val="24"/>
          <w:szCs w:val="24"/>
        </w:rPr>
      </w:pPr>
      <w:r w:rsidRPr="00320CE4">
        <w:rPr>
          <w:rFonts w:ascii="Times New Roman" w:hAnsi="Times New Roman" w:cs="Times New Roman"/>
          <w:sz w:val="24"/>
          <w:szCs w:val="24"/>
        </w:rPr>
        <w:t xml:space="preserve"> Обслуживание и ремонт радиоприемника УКВ диапазона</w:t>
      </w:r>
    </w:p>
    <w:p w14:paraId="1F50141F" w14:textId="77777777" w:rsidR="008D2DF0" w:rsidRPr="00320CE4" w:rsidRDefault="008D2DF0" w:rsidP="004A0F85">
      <w:pPr>
        <w:suppressAutoHyphens/>
        <w:ind w:left="360"/>
        <w:jc w:val="both"/>
        <w:rPr>
          <w:rFonts w:ascii="Times New Roman" w:hAnsi="Times New Roman" w:cs="Times New Roman"/>
          <w:sz w:val="24"/>
          <w:szCs w:val="24"/>
        </w:rPr>
      </w:pPr>
    </w:p>
    <w:p w14:paraId="7E29D4BF" w14:textId="77777777" w:rsidR="00BC6089" w:rsidRDefault="00BC6089" w:rsidP="00FA431A">
      <w:pPr>
        <w:pStyle w:val="1f"/>
        <w:rPr>
          <w:rFonts w:ascii="Times New Roman" w:hAnsi="Times New Roman"/>
          <w:lang w:val="ru-RU"/>
        </w:rPr>
      </w:pPr>
    </w:p>
    <w:p w14:paraId="6D1F888F" w14:textId="77777777" w:rsidR="00FA431A" w:rsidRPr="00320CE4" w:rsidRDefault="00FA431A" w:rsidP="00FA431A">
      <w:pPr>
        <w:pStyle w:val="1f"/>
        <w:rPr>
          <w:rFonts w:ascii="Times New Roman" w:hAnsi="Times New Roman"/>
        </w:rPr>
      </w:pPr>
      <w:bookmarkStart w:id="81" w:name="_Toc202727069"/>
      <w:bookmarkStart w:id="82" w:name="_Toc202727110"/>
      <w:bookmarkStart w:id="83" w:name="_Toc202727147"/>
      <w:r w:rsidRPr="00320CE4">
        <w:rPr>
          <w:rFonts w:ascii="Times New Roman" w:hAnsi="Times New Roman"/>
        </w:rPr>
        <w:t>3. Условия реализации профессионального модуля</w:t>
      </w:r>
      <w:bookmarkEnd w:id="81"/>
      <w:bookmarkEnd w:id="82"/>
      <w:bookmarkEnd w:id="83"/>
    </w:p>
    <w:p w14:paraId="6DC6BB53" w14:textId="77777777" w:rsidR="00FA431A" w:rsidRPr="00320CE4" w:rsidRDefault="00FA431A" w:rsidP="00FA431A">
      <w:pPr>
        <w:pStyle w:val="114"/>
        <w:rPr>
          <w:rFonts w:ascii="Times New Roman" w:hAnsi="Times New Roman"/>
        </w:rPr>
      </w:pPr>
      <w:bookmarkStart w:id="84" w:name="_Toc202727070"/>
      <w:bookmarkStart w:id="85" w:name="_Toc202727111"/>
      <w:bookmarkStart w:id="86" w:name="_Toc202727148"/>
      <w:r w:rsidRPr="00320CE4">
        <w:rPr>
          <w:rFonts w:ascii="Times New Roman" w:hAnsi="Times New Roman"/>
        </w:rPr>
        <w:t>3.1. Материально-техническое обеспечение</w:t>
      </w:r>
      <w:bookmarkEnd w:id="84"/>
      <w:bookmarkEnd w:id="85"/>
      <w:bookmarkEnd w:id="86"/>
    </w:p>
    <w:p w14:paraId="26B14796" w14:textId="08D08059" w:rsidR="00FA431A" w:rsidRPr="00320CE4" w:rsidRDefault="001F72E4" w:rsidP="00FA431A">
      <w:pPr>
        <w:suppressAutoHyphens/>
        <w:ind w:firstLine="709"/>
        <w:jc w:val="both"/>
        <w:rPr>
          <w:rFonts w:ascii="Times New Roman" w:hAnsi="Times New Roman" w:cs="Times New Roman"/>
          <w:bCs/>
          <w:i/>
          <w:sz w:val="24"/>
          <w:szCs w:val="24"/>
        </w:rPr>
      </w:pPr>
      <w:r w:rsidRPr="00320CE4">
        <w:rPr>
          <w:rFonts w:ascii="Times New Roman" w:hAnsi="Times New Roman" w:cs="Times New Roman"/>
          <w:bCs/>
          <w:sz w:val="24"/>
          <w:szCs w:val="24"/>
        </w:rPr>
        <w:t>Лаборатории «Конструирования, сборки, монтажа и испытаний радиотехнических систем и комплексов», «Измерительной техники»»,</w:t>
      </w:r>
      <w:r w:rsidRPr="00320CE4">
        <w:rPr>
          <w:rFonts w:ascii="Times New Roman" w:hAnsi="Times New Roman" w:cs="Times New Roman"/>
          <w:bCs/>
          <w:i/>
          <w:sz w:val="24"/>
          <w:szCs w:val="24"/>
        </w:rPr>
        <w:t xml:space="preserve"> «</w:t>
      </w:r>
      <w:r w:rsidRPr="00320CE4">
        <w:rPr>
          <w:rFonts w:ascii="Times New Roman" w:hAnsi="Times New Roman" w:cs="Times New Roman"/>
          <w:bCs/>
          <w:sz w:val="24"/>
          <w:szCs w:val="24"/>
        </w:rPr>
        <w:t>Технического обслуживания, ремонта и обеспечения надежности радиотехнических систем и комплексов»,</w:t>
      </w:r>
      <w:r w:rsidRPr="00320CE4">
        <w:rPr>
          <w:rFonts w:ascii="Times New Roman" w:hAnsi="Times New Roman" w:cs="Times New Roman"/>
          <w:bCs/>
          <w:i/>
          <w:sz w:val="24"/>
          <w:szCs w:val="24"/>
        </w:rPr>
        <w:t xml:space="preserve"> </w:t>
      </w:r>
      <w:r w:rsidRPr="00320CE4">
        <w:rPr>
          <w:rFonts w:ascii="Times New Roman" w:hAnsi="Times New Roman" w:cs="Times New Roman"/>
          <w:bCs/>
          <w:sz w:val="24"/>
          <w:szCs w:val="24"/>
        </w:rPr>
        <w:t>оснащенные</w:t>
      </w:r>
      <w:r w:rsidR="00FA431A" w:rsidRPr="00320CE4">
        <w:rPr>
          <w:rFonts w:ascii="Times New Roman" w:hAnsi="Times New Roman" w:cs="Times New Roman"/>
          <w:bCs/>
          <w:sz w:val="24"/>
          <w:szCs w:val="24"/>
        </w:rPr>
        <w:t xml:space="preserve"> в соответствии с </w:t>
      </w:r>
      <w:r w:rsidR="00FA431A" w:rsidRPr="00320CE4">
        <w:rPr>
          <w:rFonts w:ascii="Times New Roman" w:hAnsi="Times New Roman" w:cs="Times New Roman"/>
          <w:bCs/>
          <w:iCs/>
          <w:sz w:val="24"/>
          <w:szCs w:val="24"/>
        </w:rPr>
        <w:t>приложением 3 ПОП</w:t>
      </w:r>
      <w:r w:rsidR="00FA431A" w:rsidRPr="00320CE4">
        <w:rPr>
          <w:rFonts w:ascii="Times New Roman" w:hAnsi="Times New Roman" w:cs="Times New Roman"/>
          <w:bCs/>
          <w:i/>
          <w:sz w:val="24"/>
          <w:szCs w:val="24"/>
        </w:rPr>
        <w:t>.</w:t>
      </w:r>
    </w:p>
    <w:p w14:paraId="6CDB4166" w14:textId="1DC7B7F4" w:rsidR="00FA431A" w:rsidRPr="00320CE4" w:rsidRDefault="00FA431A" w:rsidP="00FA431A">
      <w:pPr>
        <w:suppressAutoHyphens/>
        <w:ind w:firstLine="709"/>
        <w:jc w:val="both"/>
        <w:rPr>
          <w:rFonts w:ascii="Times New Roman" w:hAnsi="Times New Roman" w:cs="Times New Roman"/>
          <w:bCs/>
          <w:i/>
          <w:iCs/>
          <w:sz w:val="24"/>
          <w:szCs w:val="24"/>
        </w:rPr>
      </w:pPr>
      <w:r w:rsidRPr="00320CE4">
        <w:rPr>
          <w:rFonts w:ascii="Times New Roman" w:hAnsi="Times New Roman" w:cs="Times New Roman"/>
          <w:bCs/>
          <w:sz w:val="24"/>
          <w:szCs w:val="24"/>
        </w:rPr>
        <w:t>Оснащенные базы практики</w:t>
      </w:r>
      <w:r w:rsidR="001F72E4" w:rsidRPr="00320CE4">
        <w:rPr>
          <w:rFonts w:ascii="Times New Roman" w:hAnsi="Times New Roman" w:cs="Times New Roman"/>
          <w:bCs/>
          <w:sz w:val="24"/>
          <w:szCs w:val="24"/>
        </w:rPr>
        <w:t xml:space="preserve">, </w:t>
      </w:r>
      <w:r w:rsidRPr="00320CE4">
        <w:rPr>
          <w:rFonts w:ascii="Times New Roman" w:hAnsi="Times New Roman" w:cs="Times New Roman"/>
          <w:bCs/>
          <w:sz w:val="24"/>
          <w:szCs w:val="24"/>
        </w:rPr>
        <w:t xml:space="preserve">оснащенные в соответствии с </w:t>
      </w:r>
      <w:r w:rsidRPr="00320CE4">
        <w:rPr>
          <w:rFonts w:ascii="Times New Roman" w:hAnsi="Times New Roman" w:cs="Times New Roman"/>
          <w:bCs/>
          <w:iCs/>
          <w:sz w:val="24"/>
          <w:szCs w:val="24"/>
        </w:rPr>
        <w:t>приложением 3 ПОП</w:t>
      </w:r>
      <w:r w:rsidRPr="00320CE4">
        <w:rPr>
          <w:rFonts w:ascii="Times New Roman" w:hAnsi="Times New Roman" w:cs="Times New Roman"/>
          <w:bCs/>
          <w:i/>
          <w:iCs/>
          <w:sz w:val="24"/>
          <w:szCs w:val="24"/>
        </w:rPr>
        <w:t>.</w:t>
      </w:r>
    </w:p>
    <w:p w14:paraId="7BCF554F" w14:textId="77777777" w:rsidR="00FA431A" w:rsidRPr="00320CE4" w:rsidRDefault="00FA431A" w:rsidP="00FA431A">
      <w:pPr>
        <w:spacing w:after="200" w:line="276" w:lineRule="auto"/>
        <w:rPr>
          <w:rFonts w:ascii="Times New Roman" w:hAnsi="Times New Roman" w:cs="Times New Roman"/>
          <w:b/>
          <w:bCs/>
          <w:sz w:val="24"/>
          <w:szCs w:val="24"/>
        </w:rPr>
      </w:pPr>
    </w:p>
    <w:p w14:paraId="5C08AF6F" w14:textId="77777777" w:rsidR="00FA431A" w:rsidRPr="00320CE4" w:rsidRDefault="00FA431A" w:rsidP="00FA431A">
      <w:pPr>
        <w:pStyle w:val="114"/>
        <w:rPr>
          <w:rFonts w:ascii="Times New Roman" w:eastAsia="Times New Roman" w:hAnsi="Times New Roman"/>
        </w:rPr>
      </w:pPr>
      <w:bookmarkStart w:id="87" w:name="_Toc202727071"/>
      <w:bookmarkStart w:id="88" w:name="_Toc202727112"/>
      <w:bookmarkStart w:id="89" w:name="_Toc202727149"/>
      <w:r w:rsidRPr="00320CE4">
        <w:rPr>
          <w:rFonts w:ascii="Times New Roman" w:hAnsi="Times New Roman"/>
        </w:rPr>
        <w:t>3.2. Учебно-методическое обеспечение</w:t>
      </w:r>
      <w:bookmarkEnd w:id="87"/>
      <w:bookmarkEnd w:id="88"/>
      <w:bookmarkEnd w:id="89"/>
    </w:p>
    <w:p w14:paraId="543F195A" w14:textId="77777777" w:rsidR="00FA431A" w:rsidRPr="00320CE4" w:rsidRDefault="00FA431A" w:rsidP="00FA431A">
      <w:pPr>
        <w:pStyle w:val="a4"/>
        <w:spacing w:line="276" w:lineRule="auto"/>
        <w:ind w:left="0" w:firstLine="709"/>
        <w:jc w:val="both"/>
        <w:rPr>
          <w:rFonts w:ascii="Times New Roman" w:hAnsi="Times New Roman" w:cs="Times New Roman"/>
          <w:bCs/>
          <w:sz w:val="24"/>
          <w:szCs w:val="24"/>
        </w:rPr>
      </w:pPr>
      <w:r w:rsidRPr="00320CE4">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20CE4">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20CE4">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3BC7E58" w14:textId="77777777" w:rsidR="00FA431A" w:rsidRPr="00320CE4" w:rsidRDefault="00FA431A" w:rsidP="00FA431A">
      <w:pPr>
        <w:pStyle w:val="a4"/>
        <w:spacing w:line="276" w:lineRule="auto"/>
        <w:ind w:left="0" w:firstLine="709"/>
        <w:jc w:val="both"/>
        <w:rPr>
          <w:rFonts w:ascii="Times New Roman" w:hAnsi="Times New Roman" w:cs="Times New Roman"/>
          <w:bCs/>
          <w:sz w:val="24"/>
          <w:szCs w:val="24"/>
        </w:rPr>
      </w:pPr>
    </w:p>
    <w:p w14:paraId="4147B7FB" w14:textId="77777777" w:rsidR="00FA431A" w:rsidRPr="00320CE4" w:rsidRDefault="00FA431A" w:rsidP="00FA431A">
      <w:pPr>
        <w:pStyle w:val="a4"/>
        <w:spacing w:line="276" w:lineRule="auto"/>
        <w:ind w:left="0" w:firstLine="709"/>
        <w:rPr>
          <w:rFonts w:ascii="Times New Roman" w:hAnsi="Times New Roman" w:cs="Times New Roman"/>
          <w:b/>
          <w:sz w:val="24"/>
          <w:szCs w:val="24"/>
        </w:rPr>
      </w:pPr>
      <w:r w:rsidRPr="00320CE4">
        <w:rPr>
          <w:rFonts w:ascii="Times New Roman" w:hAnsi="Times New Roman" w:cs="Times New Roman"/>
          <w:b/>
          <w:sz w:val="24"/>
          <w:szCs w:val="24"/>
        </w:rPr>
        <w:t>3.2.1. Основные печатные и/или электронные издания</w:t>
      </w:r>
    </w:p>
    <w:p w14:paraId="5C0CB1CA" w14:textId="5F186B86" w:rsidR="001F72E4" w:rsidRPr="00320CE4" w:rsidRDefault="001F72E4" w:rsidP="00481396">
      <w:pPr>
        <w:suppressAutoHyphens/>
        <w:ind w:firstLine="708"/>
        <w:contextualSpacing/>
        <w:jc w:val="both"/>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1. Арсеньев, Г.Н. </w:t>
      </w:r>
      <w:proofErr w:type="spellStart"/>
      <w:r w:rsidRPr="00320CE4">
        <w:rPr>
          <w:rFonts w:ascii="Times New Roman" w:eastAsia="Calibri" w:hAnsi="Times New Roman" w:cs="Times New Roman"/>
          <w:sz w:val="24"/>
          <w:szCs w:val="24"/>
        </w:rPr>
        <w:t>Электропреобразовательные</w:t>
      </w:r>
      <w:proofErr w:type="spellEnd"/>
      <w:r w:rsidRPr="00320CE4">
        <w:rPr>
          <w:rFonts w:ascii="Times New Roman" w:eastAsia="Calibri" w:hAnsi="Times New Roman" w:cs="Times New Roman"/>
          <w:sz w:val="24"/>
          <w:szCs w:val="24"/>
        </w:rPr>
        <w:t xml:space="preserve"> устройства РЭС: учебник / Г. Н. Арсеньев. — 2-е изд., </w:t>
      </w:r>
      <w:proofErr w:type="spellStart"/>
      <w:r w:rsidRPr="00320CE4">
        <w:rPr>
          <w:rFonts w:ascii="Times New Roman" w:eastAsia="Calibri" w:hAnsi="Times New Roman" w:cs="Times New Roman"/>
          <w:sz w:val="24"/>
          <w:szCs w:val="24"/>
        </w:rPr>
        <w:t>перераб</w:t>
      </w:r>
      <w:proofErr w:type="spellEnd"/>
      <w:r w:rsidRPr="00320CE4">
        <w:rPr>
          <w:rFonts w:ascii="Times New Roman" w:eastAsia="Calibri" w:hAnsi="Times New Roman" w:cs="Times New Roman"/>
          <w:sz w:val="24"/>
          <w:szCs w:val="24"/>
        </w:rPr>
        <w:t>. и доп. — Москва ИД «ФОРУМ»</w:t>
      </w:r>
      <w:proofErr w:type="gramStart"/>
      <w:r w:rsidRPr="00320CE4">
        <w:rPr>
          <w:rFonts w:ascii="Times New Roman" w:eastAsia="Calibri" w:hAnsi="Times New Roman" w:cs="Times New Roman"/>
          <w:sz w:val="24"/>
          <w:szCs w:val="24"/>
        </w:rPr>
        <w:t xml:space="preserve"> :</w:t>
      </w:r>
      <w:proofErr w:type="gramEnd"/>
      <w:r w:rsidRPr="00320CE4">
        <w:rPr>
          <w:rFonts w:ascii="Times New Roman" w:eastAsia="Calibri" w:hAnsi="Times New Roman" w:cs="Times New Roman"/>
          <w:sz w:val="24"/>
          <w:szCs w:val="24"/>
        </w:rPr>
        <w:t xml:space="preserve"> ИНФРА-М, 2018. — 544 с. — (Высшее образование). - ISBN 978-5-8199-0698-9. - Текст: электронный. - URL: </w:t>
      </w:r>
      <w:hyperlink r:id="rId18" w:history="1">
        <w:r w:rsidRPr="00320CE4">
          <w:rPr>
            <w:rFonts w:ascii="Times New Roman" w:eastAsia="Calibri" w:hAnsi="Times New Roman" w:cs="Times New Roman"/>
            <w:sz w:val="24"/>
            <w:szCs w:val="24"/>
          </w:rPr>
          <w:t>https://znanium.com/catalog/product/917935</w:t>
        </w:r>
      </w:hyperlink>
    </w:p>
    <w:p w14:paraId="6E0D8518" w14:textId="46E1CE91" w:rsidR="001F72E4" w:rsidRPr="00320CE4" w:rsidRDefault="001F72E4" w:rsidP="00481396">
      <w:pPr>
        <w:suppressAutoHyphens/>
        <w:ind w:firstLine="708"/>
        <w:contextualSpacing/>
        <w:jc w:val="both"/>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2. Богатырев, А. В. Электронные системы мобильных машин: Учебное пособие/Богатырев А.В. - Москва: </w:t>
      </w:r>
      <w:proofErr w:type="gramStart"/>
      <w:r w:rsidRPr="00320CE4">
        <w:rPr>
          <w:rFonts w:ascii="Times New Roman" w:eastAsia="Calibri" w:hAnsi="Times New Roman" w:cs="Times New Roman"/>
          <w:sz w:val="24"/>
          <w:szCs w:val="24"/>
        </w:rPr>
        <w:t>НИЦ ИНФРА-М, 2016. - 224 с. (Высшее образование:</w:t>
      </w:r>
      <w:proofErr w:type="gramEnd"/>
      <w:r w:rsidRPr="00320CE4">
        <w:rPr>
          <w:rFonts w:ascii="Times New Roman" w:eastAsia="Calibri" w:hAnsi="Times New Roman" w:cs="Times New Roman"/>
          <w:sz w:val="24"/>
          <w:szCs w:val="24"/>
        </w:rPr>
        <w:t xml:space="preserve"> </w:t>
      </w:r>
      <w:proofErr w:type="spellStart"/>
      <w:proofErr w:type="gramStart"/>
      <w:r w:rsidRPr="00320CE4">
        <w:rPr>
          <w:rFonts w:ascii="Times New Roman" w:eastAsia="Calibri" w:hAnsi="Times New Roman" w:cs="Times New Roman"/>
          <w:sz w:val="24"/>
          <w:szCs w:val="24"/>
        </w:rPr>
        <w:t>Бакалавриат</w:t>
      </w:r>
      <w:proofErr w:type="spellEnd"/>
      <w:r w:rsidRPr="00320CE4">
        <w:rPr>
          <w:rFonts w:ascii="Times New Roman" w:eastAsia="Calibri" w:hAnsi="Times New Roman" w:cs="Times New Roman"/>
          <w:sz w:val="24"/>
          <w:szCs w:val="24"/>
        </w:rPr>
        <w:t>) ISBN 978-5-16-006638-7.</w:t>
      </w:r>
      <w:proofErr w:type="gramEnd"/>
      <w:r w:rsidRPr="00320CE4">
        <w:rPr>
          <w:rFonts w:ascii="Times New Roman" w:eastAsia="Calibri" w:hAnsi="Times New Roman" w:cs="Times New Roman"/>
          <w:sz w:val="24"/>
          <w:szCs w:val="24"/>
        </w:rPr>
        <w:t xml:space="preserve"> - Текст электронный. - URL: </w:t>
      </w:r>
      <w:hyperlink r:id="rId19" w:history="1">
        <w:r w:rsidRPr="00320CE4">
          <w:rPr>
            <w:rFonts w:ascii="Times New Roman" w:eastAsia="Calibri" w:hAnsi="Times New Roman" w:cs="Times New Roman"/>
            <w:sz w:val="24"/>
            <w:szCs w:val="24"/>
          </w:rPr>
          <w:t>https://znanium.com/catalog/product/401795</w:t>
        </w:r>
      </w:hyperlink>
    </w:p>
    <w:p w14:paraId="17B7ED72" w14:textId="1DFCA642" w:rsidR="001F72E4" w:rsidRPr="00320CE4" w:rsidRDefault="001F72E4" w:rsidP="00481396">
      <w:pPr>
        <w:suppressAutoHyphens/>
        <w:ind w:firstLine="708"/>
        <w:contextualSpacing/>
        <w:jc w:val="both"/>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3. Гагарина, Л. Г. Разработка и эксплуатация автоматизированных информационных систем: Учебное пособие / Гагарина Л.Г. - </w:t>
      </w:r>
      <w:proofErr w:type="spellStart"/>
      <w:r w:rsidRPr="00320CE4">
        <w:rPr>
          <w:rFonts w:ascii="Times New Roman" w:eastAsia="Calibri" w:hAnsi="Times New Roman" w:cs="Times New Roman"/>
          <w:sz w:val="24"/>
          <w:szCs w:val="24"/>
        </w:rPr>
        <w:t>Москва</w:t>
      </w:r>
      <w:proofErr w:type="gramStart"/>
      <w:r w:rsidRPr="00320CE4">
        <w:rPr>
          <w:rFonts w:ascii="Times New Roman" w:eastAsia="Calibri" w:hAnsi="Times New Roman" w:cs="Times New Roman"/>
          <w:sz w:val="24"/>
          <w:szCs w:val="24"/>
        </w:rPr>
        <w:t>:И</w:t>
      </w:r>
      <w:proofErr w:type="gramEnd"/>
      <w:r w:rsidRPr="00320CE4">
        <w:rPr>
          <w:rFonts w:ascii="Times New Roman" w:eastAsia="Calibri" w:hAnsi="Times New Roman" w:cs="Times New Roman"/>
          <w:sz w:val="24"/>
          <w:szCs w:val="24"/>
        </w:rPr>
        <w:t>Д</w:t>
      </w:r>
      <w:proofErr w:type="spellEnd"/>
      <w:r w:rsidRPr="00320CE4">
        <w:rPr>
          <w:rFonts w:ascii="Times New Roman" w:eastAsia="Calibri" w:hAnsi="Times New Roman" w:cs="Times New Roman"/>
          <w:sz w:val="24"/>
          <w:szCs w:val="24"/>
        </w:rPr>
        <w:t xml:space="preserve"> ФОРУМ, НИЦ ИНФРА-М, 2017. - 384 с. (Профессиональное образование) ISBN 978-5-8199-0316-2. - Текст: электронный. - URL: </w:t>
      </w:r>
      <w:hyperlink r:id="rId20" w:history="1">
        <w:r w:rsidRPr="00320CE4">
          <w:rPr>
            <w:rFonts w:ascii="Times New Roman" w:eastAsia="Calibri" w:hAnsi="Times New Roman" w:cs="Times New Roman"/>
            <w:sz w:val="24"/>
            <w:szCs w:val="24"/>
          </w:rPr>
          <w:t>https://znanium.com/catalog/product/612577</w:t>
        </w:r>
      </w:hyperlink>
    </w:p>
    <w:p w14:paraId="061CEE7B" w14:textId="62882E30" w:rsidR="001F72E4" w:rsidRPr="00320CE4" w:rsidRDefault="001F72E4" w:rsidP="00481396">
      <w:pPr>
        <w:suppressAutoHyphens/>
        <w:ind w:firstLine="708"/>
        <w:contextualSpacing/>
        <w:jc w:val="both"/>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4. Гальперин, М. В. Электротехника и электроника: учебник / М.В. Гальперин. — 2-е изд. — Москва: ФОРУМ: ИНФРА-М, 2017. — 480 </w:t>
      </w:r>
      <w:proofErr w:type="gramStart"/>
      <w:r w:rsidRPr="00320CE4">
        <w:rPr>
          <w:rFonts w:ascii="Times New Roman" w:eastAsia="Calibri" w:hAnsi="Times New Roman" w:cs="Times New Roman"/>
          <w:sz w:val="24"/>
          <w:szCs w:val="24"/>
        </w:rPr>
        <w:t>с</w:t>
      </w:r>
      <w:proofErr w:type="gramEnd"/>
      <w:r w:rsidRPr="00320CE4">
        <w:rPr>
          <w:rFonts w:ascii="Times New Roman" w:eastAsia="Calibri" w:hAnsi="Times New Roman" w:cs="Times New Roman"/>
          <w:sz w:val="24"/>
          <w:szCs w:val="24"/>
        </w:rPr>
        <w:t xml:space="preserve">. — (Среднее профессиональное образование). - ISBN 978-5-16-104802-3. - Текст: электронный. - URL: </w:t>
      </w:r>
      <w:hyperlink r:id="rId21" w:history="1">
        <w:r w:rsidRPr="00320CE4">
          <w:rPr>
            <w:rFonts w:ascii="Times New Roman" w:eastAsia="Calibri" w:hAnsi="Times New Roman" w:cs="Times New Roman"/>
            <w:sz w:val="24"/>
            <w:szCs w:val="24"/>
          </w:rPr>
          <w:t>https://znanium.com/catalog/product/652435</w:t>
        </w:r>
      </w:hyperlink>
    </w:p>
    <w:p w14:paraId="5098BA85" w14:textId="788D181E" w:rsidR="001F72E4" w:rsidRPr="00BC6089" w:rsidRDefault="001F72E4" w:rsidP="00BC6089">
      <w:pPr>
        <w:suppressAutoHyphens/>
        <w:ind w:firstLine="708"/>
        <w:contextualSpacing/>
        <w:jc w:val="both"/>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5. </w:t>
      </w:r>
      <w:proofErr w:type="spellStart"/>
      <w:r w:rsidRPr="00320CE4">
        <w:rPr>
          <w:rFonts w:ascii="Times New Roman" w:eastAsia="Calibri" w:hAnsi="Times New Roman" w:cs="Times New Roman"/>
          <w:sz w:val="24"/>
          <w:szCs w:val="24"/>
        </w:rPr>
        <w:t>Графкина</w:t>
      </w:r>
      <w:proofErr w:type="spellEnd"/>
      <w:r w:rsidRPr="00320CE4">
        <w:rPr>
          <w:rFonts w:ascii="Times New Roman" w:eastAsia="Calibri" w:hAnsi="Times New Roman" w:cs="Times New Roman"/>
          <w:sz w:val="24"/>
          <w:szCs w:val="24"/>
        </w:rPr>
        <w:t>, М. В. Охрана труда: учеб</w:t>
      </w:r>
      <w:proofErr w:type="gramStart"/>
      <w:r w:rsidRPr="00320CE4">
        <w:rPr>
          <w:rFonts w:ascii="Times New Roman" w:eastAsia="Calibri" w:hAnsi="Times New Roman" w:cs="Times New Roman"/>
          <w:sz w:val="24"/>
          <w:szCs w:val="24"/>
        </w:rPr>
        <w:t>.</w:t>
      </w:r>
      <w:proofErr w:type="gramEnd"/>
      <w:r w:rsidRPr="00320CE4">
        <w:rPr>
          <w:rFonts w:ascii="Times New Roman" w:eastAsia="Calibri" w:hAnsi="Times New Roman" w:cs="Times New Roman"/>
          <w:sz w:val="24"/>
          <w:szCs w:val="24"/>
        </w:rPr>
        <w:t xml:space="preserve"> </w:t>
      </w:r>
      <w:proofErr w:type="gramStart"/>
      <w:r w:rsidRPr="00320CE4">
        <w:rPr>
          <w:rFonts w:ascii="Times New Roman" w:eastAsia="Calibri" w:hAnsi="Times New Roman" w:cs="Times New Roman"/>
          <w:sz w:val="24"/>
          <w:szCs w:val="24"/>
        </w:rPr>
        <w:t>п</w:t>
      </w:r>
      <w:proofErr w:type="gramEnd"/>
      <w:r w:rsidRPr="00320CE4">
        <w:rPr>
          <w:rFonts w:ascii="Times New Roman" w:eastAsia="Calibri" w:hAnsi="Times New Roman" w:cs="Times New Roman"/>
          <w:sz w:val="24"/>
          <w:szCs w:val="24"/>
        </w:rPr>
        <w:t xml:space="preserve">особие / М.В. </w:t>
      </w:r>
      <w:proofErr w:type="spellStart"/>
      <w:r w:rsidRPr="00320CE4">
        <w:rPr>
          <w:rFonts w:ascii="Times New Roman" w:eastAsia="Calibri" w:hAnsi="Times New Roman" w:cs="Times New Roman"/>
          <w:sz w:val="24"/>
          <w:szCs w:val="24"/>
        </w:rPr>
        <w:t>Графкина</w:t>
      </w:r>
      <w:proofErr w:type="spellEnd"/>
      <w:r w:rsidRPr="00320CE4">
        <w:rPr>
          <w:rFonts w:ascii="Times New Roman" w:eastAsia="Calibri" w:hAnsi="Times New Roman" w:cs="Times New Roman"/>
          <w:sz w:val="24"/>
          <w:szCs w:val="24"/>
        </w:rPr>
        <w:t xml:space="preserve">. — 2-е изд., </w:t>
      </w:r>
      <w:proofErr w:type="spellStart"/>
      <w:r w:rsidRPr="00320CE4">
        <w:rPr>
          <w:rFonts w:ascii="Times New Roman" w:eastAsia="Calibri" w:hAnsi="Times New Roman" w:cs="Times New Roman"/>
          <w:sz w:val="24"/>
          <w:szCs w:val="24"/>
        </w:rPr>
        <w:t>перераб</w:t>
      </w:r>
      <w:proofErr w:type="spellEnd"/>
      <w:r w:rsidRPr="00320CE4">
        <w:rPr>
          <w:rFonts w:ascii="Times New Roman" w:eastAsia="Calibri" w:hAnsi="Times New Roman" w:cs="Times New Roman"/>
          <w:sz w:val="24"/>
          <w:szCs w:val="24"/>
        </w:rPr>
        <w:t xml:space="preserve">. и доп. — Москва: ФОРУМ: ИНФРА-М, 2017. — 298 </w:t>
      </w:r>
      <w:proofErr w:type="gramStart"/>
      <w:r w:rsidRPr="00320CE4">
        <w:rPr>
          <w:rFonts w:ascii="Times New Roman" w:eastAsia="Calibri" w:hAnsi="Times New Roman" w:cs="Times New Roman"/>
          <w:sz w:val="24"/>
          <w:szCs w:val="24"/>
        </w:rPr>
        <w:t>с</w:t>
      </w:r>
      <w:proofErr w:type="gramEnd"/>
      <w:r w:rsidRPr="00320CE4">
        <w:rPr>
          <w:rFonts w:ascii="Times New Roman" w:eastAsia="Calibri" w:hAnsi="Times New Roman" w:cs="Times New Roman"/>
          <w:sz w:val="24"/>
          <w:szCs w:val="24"/>
        </w:rPr>
        <w:t xml:space="preserve">. — (Среднее профессиональное образование). — www.dx.doi.org/10.12737/24956. - ISBN 978-5-16-105703-2. - Текст: электронный. - </w:t>
      </w:r>
      <w:hyperlink r:id="rId22" w:history="1">
        <w:r w:rsidRPr="00320CE4">
          <w:rPr>
            <w:rFonts w:ascii="Times New Roman" w:eastAsia="Calibri" w:hAnsi="Times New Roman" w:cs="Times New Roman"/>
            <w:sz w:val="24"/>
            <w:szCs w:val="24"/>
          </w:rPr>
          <w:t>URL:https://znanium.com/catalog/product/767805</w:t>
        </w:r>
      </w:hyperlink>
    </w:p>
    <w:p w14:paraId="0D407177" w14:textId="77777777" w:rsidR="001F72E4" w:rsidRPr="00320CE4" w:rsidRDefault="001F72E4" w:rsidP="001F72E4">
      <w:pPr>
        <w:suppressAutoHyphens/>
        <w:contextualSpacing/>
        <w:rPr>
          <w:rFonts w:ascii="Times New Roman" w:hAnsi="Times New Roman" w:cs="Times New Roman"/>
          <w:bCs/>
          <w:sz w:val="24"/>
          <w:szCs w:val="24"/>
        </w:rPr>
      </w:pPr>
    </w:p>
    <w:p w14:paraId="6882ECE1" w14:textId="77777777" w:rsidR="00FA431A" w:rsidRPr="00320CE4" w:rsidRDefault="00FA431A" w:rsidP="00FA431A">
      <w:pPr>
        <w:pStyle w:val="1f"/>
        <w:rPr>
          <w:rFonts w:ascii="Times New Roman" w:hAnsi="Times New Roman"/>
          <w:b w:val="0"/>
          <w:bCs w:val="0"/>
        </w:rPr>
      </w:pPr>
      <w:bookmarkStart w:id="90" w:name="_Toc202727072"/>
      <w:bookmarkStart w:id="91" w:name="_Toc202727113"/>
      <w:bookmarkStart w:id="92" w:name="_Toc202727150"/>
      <w:r w:rsidRPr="00320CE4">
        <w:rPr>
          <w:rFonts w:ascii="Times New Roman" w:hAnsi="Times New Roman"/>
        </w:rPr>
        <w:t xml:space="preserve">4. Контроль и оценка результатов освоения </w:t>
      </w:r>
      <w:r w:rsidRPr="00320CE4">
        <w:rPr>
          <w:rFonts w:ascii="Times New Roman" w:hAnsi="Times New Roman"/>
        </w:rPr>
        <w:br/>
        <w:t>профессионального модуля</w:t>
      </w:r>
      <w:bookmarkEnd w:id="90"/>
      <w:bookmarkEnd w:id="91"/>
      <w:bookmarkEnd w:id="92"/>
    </w:p>
    <w:p w14:paraId="2ADD8FB7" w14:textId="4CC773A7" w:rsidR="00FA431A" w:rsidRPr="00320CE4" w:rsidRDefault="00FA431A" w:rsidP="00FA431A">
      <w:pPr>
        <w:rPr>
          <w:rFonts w:ascii="Times New Roman" w:hAnsi="Times New Roman" w:cs="Times New Roman"/>
          <w:b/>
          <w:bCs/>
          <w:sz w:val="24"/>
          <w:szCs w:val="24"/>
        </w:rPr>
      </w:pPr>
    </w:p>
    <w:tbl>
      <w:tblPr>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500"/>
        <w:gridCol w:w="3974"/>
        <w:gridCol w:w="2097"/>
      </w:tblGrid>
      <w:tr w:rsidR="00320CE4" w:rsidRPr="00320CE4" w14:paraId="2815380D" w14:textId="77777777" w:rsidTr="00817EA0">
        <w:tc>
          <w:tcPr>
            <w:tcW w:w="3500" w:type="dxa"/>
          </w:tcPr>
          <w:p w14:paraId="689BF186" w14:textId="77777777" w:rsidR="001F72E4" w:rsidRPr="00320CE4" w:rsidRDefault="001F72E4" w:rsidP="001A4402">
            <w:pPr>
              <w:jc w:val="center"/>
              <w:rPr>
                <w:rFonts w:ascii="Times New Roman" w:eastAsia="Calibri" w:hAnsi="Times New Roman" w:cs="Times New Roman"/>
                <w:b/>
                <w:bCs/>
                <w:sz w:val="24"/>
                <w:szCs w:val="24"/>
              </w:rPr>
            </w:pPr>
            <w:r w:rsidRPr="00320CE4">
              <w:rPr>
                <w:rFonts w:ascii="Times New Roman" w:hAnsi="Times New Roman" w:cs="Times New Roman"/>
                <w:b/>
                <w:iCs/>
                <w:sz w:val="24"/>
                <w:szCs w:val="24"/>
              </w:rPr>
              <w:t xml:space="preserve">Код ПК, </w:t>
            </w:r>
            <w:proofErr w:type="gramStart"/>
            <w:r w:rsidRPr="00320CE4">
              <w:rPr>
                <w:rFonts w:ascii="Times New Roman" w:hAnsi="Times New Roman" w:cs="Times New Roman"/>
                <w:b/>
                <w:iCs/>
                <w:sz w:val="24"/>
                <w:szCs w:val="24"/>
              </w:rPr>
              <w:t>ОК</w:t>
            </w:r>
            <w:proofErr w:type="gramEnd"/>
          </w:p>
        </w:tc>
        <w:tc>
          <w:tcPr>
            <w:tcW w:w="3974" w:type="dxa"/>
            <w:tcBorders>
              <w:bottom w:val="single" w:sz="4" w:space="0" w:color="auto"/>
            </w:tcBorders>
            <w:vAlign w:val="center"/>
          </w:tcPr>
          <w:p w14:paraId="418D966B" w14:textId="77777777" w:rsidR="001F72E4" w:rsidRPr="00320CE4" w:rsidRDefault="001F72E4" w:rsidP="001A4402">
            <w:pPr>
              <w:jc w:val="center"/>
              <w:rPr>
                <w:rFonts w:ascii="Times New Roman" w:eastAsia="Calibri" w:hAnsi="Times New Roman" w:cs="Times New Roman"/>
                <w:sz w:val="24"/>
                <w:szCs w:val="24"/>
              </w:rPr>
            </w:pPr>
            <w:r w:rsidRPr="00320CE4">
              <w:rPr>
                <w:rFonts w:ascii="Times New Roman" w:hAnsi="Times New Roman" w:cs="Times New Roman"/>
                <w:b/>
                <w:iCs/>
                <w:sz w:val="24"/>
                <w:szCs w:val="24"/>
              </w:rPr>
              <w:t xml:space="preserve">Критерии оценки результата </w:t>
            </w:r>
            <w:r w:rsidRPr="00320CE4">
              <w:rPr>
                <w:rFonts w:ascii="Times New Roman" w:hAnsi="Times New Roman" w:cs="Times New Roman"/>
                <w:b/>
                <w:iCs/>
                <w:sz w:val="24"/>
                <w:szCs w:val="24"/>
              </w:rPr>
              <w:br/>
              <w:t>(показатели освоенности компетенций)</w:t>
            </w:r>
          </w:p>
        </w:tc>
        <w:tc>
          <w:tcPr>
            <w:tcW w:w="2097" w:type="dxa"/>
            <w:tcBorders>
              <w:bottom w:val="single" w:sz="4" w:space="0" w:color="auto"/>
            </w:tcBorders>
            <w:vAlign w:val="center"/>
          </w:tcPr>
          <w:p w14:paraId="6FD0608F" w14:textId="57E32079" w:rsidR="001F72E4" w:rsidRPr="00320CE4" w:rsidRDefault="001F72E4" w:rsidP="00BC6089">
            <w:pPr>
              <w:jc w:val="center"/>
              <w:rPr>
                <w:rFonts w:ascii="Times New Roman" w:eastAsia="Calibri" w:hAnsi="Times New Roman" w:cs="Times New Roman"/>
                <w:b/>
                <w:bCs/>
                <w:i/>
                <w:iCs/>
                <w:sz w:val="24"/>
                <w:szCs w:val="24"/>
              </w:rPr>
            </w:pPr>
            <w:r w:rsidRPr="00320CE4">
              <w:rPr>
                <w:rFonts w:ascii="Times New Roman" w:hAnsi="Times New Roman" w:cs="Times New Roman"/>
                <w:b/>
                <w:sz w:val="24"/>
                <w:szCs w:val="24"/>
              </w:rPr>
              <w:t>Формы контроля и методы оценки</w:t>
            </w:r>
          </w:p>
        </w:tc>
      </w:tr>
      <w:tr w:rsidR="00320CE4" w:rsidRPr="00320CE4" w14:paraId="6F2DA62F" w14:textId="77777777" w:rsidTr="00817EA0">
        <w:trPr>
          <w:trHeight w:val="637"/>
        </w:trPr>
        <w:tc>
          <w:tcPr>
            <w:tcW w:w="3500" w:type="dxa"/>
          </w:tcPr>
          <w:p w14:paraId="511405FD" w14:textId="3F619940" w:rsidR="001F72E4" w:rsidRPr="00320CE4" w:rsidRDefault="001F72E4" w:rsidP="00BC6089">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01. </w:t>
            </w:r>
          </w:p>
        </w:tc>
        <w:tc>
          <w:tcPr>
            <w:tcW w:w="3974" w:type="dxa"/>
          </w:tcPr>
          <w:p w14:paraId="34DACE8C" w14:textId="1373B3FE" w:rsidR="001F72E4" w:rsidRPr="00320CE4" w:rsidRDefault="001F72E4" w:rsidP="001A4402">
            <w:pPr>
              <w:tabs>
                <w:tab w:val="left" w:pos="252"/>
              </w:tabs>
              <w:rPr>
                <w:rFonts w:ascii="Times New Roman" w:hAnsi="Times New Roman" w:cs="Times New Roman"/>
                <w:sz w:val="24"/>
                <w:szCs w:val="24"/>
              </w:rPr>
            </w:pPr>
            <w:proofErr w:type="spellStart"/>
            <w:r w:rsidRPr="00320CE4">
              <w:rPr>
                <w:rFonts w:ascii="Times New Roman" w:hAnsi="Times New Roman" w:cs="Times New Roman"/>
                <w:sz w:val="24"/>
                <w:szCs w:val="24"/>
              </w:rPr>
              <w:t>Выбирет</w:t>
            </w:r>
            <w:proofErr w:type="spellEnd"/>
            <w:r w:rsidRPr="00320CE4">
              <w:rPr>
                <w:rFonts w:ascii="Times New Roman" w:hAnsi="Times New Roman" w:cs="Times New Roman"/>
                <w:sz w:val="24"/>
                <w:szCs w:val="24"/>
              </w:rPr>
              <w:t xml:space="preserve"> и применяет методы и способы решения </w:t>
            </w:r>
            <w:r w:rsidRPr="00320CE4">
              <w:rPr>
                <w:rFonts w:ascii="Times New Roman" w:hAnsi="Times New Roman" w:cs="Times New Roman"/>
                <w:sz w:val="24"/>
                <w:szCs w:val="24"/>
              </w:rPr>
              <w:lastRenderedPageBreak/>
              <w:t>профессиональных задач в области разработки конструкций РЭС</w:t>
            </w:r>
          </w:p>
          <w:p w14:paraId="49329FAF" w14:textId="7210774D"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Оценивает эффективность и качество выполнения</w:t>
            </w:r>
          </w:p>
        </w:tc>
        <w:tc>
          <w:tcPr>
            <w:tcW w:w="2097" w:type="dxa"/>
            <w:vMerge w:val="restart"/>
          </w:tcPr>
          <w:p w14:paraId="3624D9B6" w14:textId="77777777" w:rsidR="001F72E4" w:rsidRPr="00320CE4" w:rsidRDefault="001F72E4" w:rsidP="001A4402">
            <w:pPr>
              <w:rPr>
                <w:rFonts w:ascii="Times New Roman" w:eastAsia="Calibri" w:hAnsi="Times New Roman" w:cs="Times New Roman"/>
                <w:sz w:val="24"/>
                <w:szCs w:val="24"/>
              </w:rPr>
            </w:pPr>
            <w:r w:rsidRPr="00320CE4">
              <w:rPr>
                <w:rFonts w:ascii="Times New Roman" w:eastAsia="Calibri" w:hAnsi="Times New Roman" w:cs="Times New Roman"/>
                <w:sz w:val="24"/>
                <w:szCs w:val="24"/>
              </w:rPr>
              <w:lastRenderedPageBreak/>
              <w:t xml:space="preserve">1. Экспертное наблюдение </w:t>
            </w:r>
            <w:r w:rsidRPr="00320CE4">
              <w:rPr>
                <w:rFonts w:ascii="Times New Roman" w:eastAsia="Calibri" w:hAnsi="Times New Roman" w:cs="Times New Roman"/>
                <w:sz w:val="24"/>
                <w:szCs w:val="24"/>
              </w:rPr>
              <w:lastRenderedPageBreak/>
              <w:t>выполнения практических работ</w:t>
            </w:r>
          </w:p>
          <w:p w14:paraId="3EC0EC7D" w14:textId="77777777" w:rsidR="001F72E4" w:rsidRPr="00320CE4" w:rsidRDefault="001F72E4" w:rsidP="001A4402">
            <w:pPr>
              <w:rPr>
                <w:rFonts w:ascii="Times New Roman" w:eastAsia="Calibri" w:hAnsi="Times New Roman" w:cs="Times New Roman"/>
                <w:sz w:val="24"/>
                <w:szCs w:val="24"/>
              </w:rPr>
            </w:pPr>
          </w:p>
          <w:p w14:paraId="0A3D5B4B" w14:textId="77777777" w:rsidR="001F72E4" w:rsidRPr="00320CE4" w:rsidRDefault="001F72E4" w:rsidP="001A4402">
            <w:pPr>
              <w:rPr>
                <w:rFonts w:ascii="Times New Roman" w:eastAsia="Calibri" w:hAnsi="Times New Roman" w:cs="Times New Roman"/>
                <w:sz w:val="24"/>
                <w:szCs w:val="24"/>
              </w:rPr>
            </w:pPr>
            <w:r w:rsidRPr="00320CE4">
              <w:rPr>
                <w:rFonts w:ascii="Times New Roman" w:eastAsia="Calibri" w:hAnsi="Times New Roman" w:cs="Times New Roman"/>
                <w:sz w:val="24"/>
                <w:szCs w:val="24"/>
              </w:rPr>
              <w:t>2. Интерпретация результатов наблюдений за деятельностью обучающегося в процессе освоения образовательной программы по данному модулю</w:t>
            </w:r>
          </w:p>
          <w:p w14:paraId="6EE40497" w14:textId="77777777" w:rsidR="001F72E4" w:rsidRPr="00320CE4" w:rsidRDefault="001F72E4" w:rsidP="001A4402">
            <w:pPr>
              <w:rPr>
                <w:rFonts w:ascii="Times New Roman" w:eastAsia="Calibri" w:hAnsi="Times New Roman" w:cs="Times New Roman"/>
                <w:sz w:val="24"/>
                <w:szCs w:val="24"/>
              </w:rPr>
            </w:pPr>
          </w:p>
          <w:p w14:paraId="3C910579" w14:textId="77777777" w:rsidR="001F72E4" w:rsidRPr="00320CE4" w:rsidRDefault="001F72E4" w:rsidP="001A4402">
            <w:pPr>
              <w:rPr>
                <w:rFonts w:ascii="Times New Roman" w:eastAsia="Calibri" w:hAnsi="Times New Roman" w:cs="Times New Roman"/>
                <w:sz w:val="24"/>
                <w:szCs w:val="24"/>
              </w:rPr>
            </w:pPr>
            <w:r w:rsidRPr="00320CE4">
              <w:rPr>
                <w:rFonts w:ascii="Times New Roman" w:eastAsia="Calibri" w:hAnsi="Times New Roman" w:cs="Times New Roman"/>
                <w:sz w:val="24"/>
                <w:szCs w:val="24"/>
              </w:rPr>
              <w:t>3. Анализ результатов исследований (расчетов) в процессе освоения образовательной программы по данному модулю</w:t>
            </w:r>
          </w:p>
          <w:p w14:paraId="228BCD19" w14:textId="77777777" w:rsidR="001F72E4" w:rsidRPr="00320CE4" w:rsidRDefault="001F72E4" w:rsidP="001A4402">
            <w:pPr>
              <w:rPr>
                <w:rFonts w:ascii="Times New Roman" w:eastAsia="Calibri" w:hAnsi="Times New Roman" w:cs="Times New Roman"/>
                <w:sz w:val="24"/>
                <w:szCs w:val="24"/>
              </w:rPr>
            </w:pPr>
          </w:p>
          <w:p w14:paraId="6847FF43" w14:textId="77777777" w:rsidR="001F72E4" w:rsidRPr="00320CE4" w:rsidRDefault="001F72E4" w:rsidP="001A4402">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4. Текущий контроль в форме:</w:t>
            </w:r>
          </w:p>
          <w:p w14:paraId="2D189C9C" w14:textId="77777777" w:rsidR="001F72E4" w:rsidRPr="00320CE4" w:rsidRDefault="001F72E4" w:rsidP="001A4402">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 защиты практических занятий;</w:t>
            </w:r>
          </w:p>
          <w:p w14:paraId="243CDC66" w14:textId="77777777" w:rsidR="001F72E4" w:rsidRPr="00320CE4" w:rsidRDefault="001F72E4" w:rsidP="001A4402">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 контрольных работ по темам МДК.</w:t>
            </w:r>
          </w:p>
          <w:p w14:paraId="4DDFF2B8" w14:textId="77777777" w:rsidR="001F72E4" w:rsidRPr="00320CE4" w:rsidRDefault="001F72E4" w:rsidP="001A4402">
            <w:pPr>
              <w:rPr>
                <w:rFonts w:ascii="Times New Roman" w:eastAsia="Calibri" w:hAnsi="Times New Roman" w:cs="Times New Roman"/>
                <w:i/>
                <w:iCs/>
                <w:sz w:val="24"/>
                <w:szCs w:val="24"/>
              </w:rPr>
            </w:pPr>
          </w:p>
          <w:p w14:paraId="236F697E" w14:textId="77777777" w:rsidR="001F72E4" w:rsidRPr="00320CE4" w:rsidRDefault="001F72E4" w:rsidP="001A4402">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5. Зачеты по производственной практике и по каждому из разделов профессионального модуля.</w:t>
            </w:r>
          </w:p>
          <w:p w14:paraId="042EC8CA" w14:textId="77777777" w:rsidR="001F72E4" w:rsidRPr="00320CE4" w:rsidRDefault="001F72E4" w:rsidP="001A4402">
            <w:pPr>
              <w:rPr>
                <w:rFonts w:ascii="Times New Roman" w:eastAsia="Calibri" w:hAnsi="Times New Roman" w:cs="Times New Roman"/>
                <w:i/>
                <w:iCs/>
                <w:sz w:val="24"/>
                <w:szCs w:val="24"/>
              </w:rPr>
            </w:pPr>
          </w:p>
          <w:p w14:paraId="11D9A1D6" w14:textId="77777777" w:rsidR="001F72E4" w:rsidRPr="00320CE4" w:rsidRDefault="001F72E4" w:rsidP="001A4402">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6. Комплексный экзамен по профессиональному модулю.</w:t>
            </w:r>
            <w:r w:rsidRPr="00320CE4">
              <w:rPr>
                <w:rFonts w:ascii="Times New Roman" w:eastAsia="Calibri" w:hAnsi="Times New Roman" w:cs="Times New Roman"/>
                <w:i/>
                <w:iCs/>
                <w:sz w:val="24"/>
                <w:szCs w:val="24"/>
              </w:rPr>
              <w:t xml:space="preserve"> </w:t>
            </w:r>
          </w:p>
          <w:p w14:paraId="652247E9" w14:textId="77777777" w:rsidR="001F72E4" w:rsidRPr="00320CE4" w:rsidRDefault="001F72E4" w:rsidP="001A4402">
            <w:pPr>
              <w:rPr>
                <w:rFonts w:ascii="Times New Roman" w:eastAsia="Calibri" w:hAnsi="Times New Roman" w:cs="Times New Roman"/>
                <w:sz w:val="24"/>
                <w:szCs w:val="24"/>
              </w:rPr>
            </w:pPr>
          </w:p>
        </w:tc>
      </w:tr>
      <w:tr w:rsidR="00320CE4" w:rsidRPr="00320CE4" w14:paraId="76865BA7" w14:textId="77777777" w:rsidTr="00817EA0">
        <w:trPr>
          <w:trHeight w:val="637"/>
        </w:trPr>
        <w:tc>
          <w:tcPr>
            <w:tcW w:w="3500" w:type="dxa"/>
          </w:tcPr>
          <w:p w14:paraId="454D5288" w14:textId="1E40F72E" w:rsidR="001F72E4" w:rsidRPr="00320CE4" w:rsidRDefault="001F72E4" w:rsidP="00BC6089">
            <w:pPr>
              <w:rPr>
                <w:rFonts w:ascii="Times New Roman" w:hAnsi="Times New Roman" w:cs="Times New Roman"/>
                <w:sz w:val="24"/>
                <w:szCs w:val="24"/>
              </w:rPr>
            </w:pPr>
            <w:proofErr w:type="gramStart"/>
            <w:r w:rsidRPr="00320CE4">
              <w:rPr>
                <w:rFonts w:ascii="Times New Roman" w:hAnsi="Times New Roman" w:cs="Times New Roman"/>
                <w:sz w:val="24"/>
                <w:szCs w:val="24"/>
              </w:rPr>
              <w:lastRenderedPageBreak/>
              <w:t>ОК</w:t>
            </w:r>
            <w:proofErr w:type="gramEnd"/>
            <w:r w:rsidRPr="00320CE4">
              <w:rPr>
                <w:rFonts w:ascii="Times New Roman" w:hAnsi="Times New Roman" w:cs="Times New Roman"/>
                <w:sz w:val="24"/>
                <w:szCs w:val="24"/>
              </w:rPr>
              <w:t xml:space="preserve"> 02. </w:t>
            </w:r>
          </w:p>
        </w:tc>
        <w:tc>
          <w:tcPr>
            <w:tcW w:w="3974" w:type="dxa"/>
          </w:tcPr>
          <w:p w14:paraId="5D828057" w14:textId="77777777"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Использует:</w:t>
            </w:r>
          </w:p>
          <w:p w14:paraId="4264162E" w14:textId="09D2A8E3"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умение пользоваться современными поисковыми системами</w:t>
            </w:r>
          </w:p>
          <w:p w14:paraId="14B3B655" w14:textId="7D6861BD"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 xml:space="preserve">умение отбирать ценную информацию от </w:t>
            </w:r>
            <w:proofErr w:type="spellStart"/>
            <w:r w:rsidRPr="00320CE4">
              <w:rPr>
                <w:rFonts w:ascii="Times New Roman" w:hAnsi="Times New Roman" w:cs="Times New Roman"/>
                <w:sz w:val="24"/>
                <w:szCs w:val="24"/>
              </w:rPr>
              <w:t>фейковой</w:t>
            </w:r>
            <w:proofErr w:type="spellEnd"/>
          </w:p>
        </w:tc>
        <w:tc>
          <w:tcPr>
            <w:tcW w:w="2097" w:type="dxa"/>
            <w:vMerge/>
          </w:tcPr>
          <w:p w14:paraId="4D66A9A1" w14:textId="77777777" w:rsidR="001F72E4" w:rsidRPr="00320CE4" w:rsidRDefault="001F72E4" w:rsidP="001A4402">
            <w:pPr>
              <w:rPr>
                <w:rFonts w:ascii="Times New Roman" w:eastAsia="Calibri" w:hAnsi="Times New Roman" w:cs="Times New Roman"/>
                <w:sz w:val="24"/>
                <w:szCs w:val="24"/>
              </w:rPr>
            </w:pPr>
          </w:p>
        </w:tc>
      </w:tr>
      <w:tr w:rsidR="00320CE4" w:rsidRPr="00320CE4" w14:paraId="5AB2BE40" w14:textId="77777777" w:rsidTr="00817EA0">
        <w:trPr>
          <w:trHeight w:val="637"/>
        </w:trPr>
        <w:tc>
          <w:tcPr>
            <w:tcW w:w="3500" w:type="dxa"/>
          </w:tcPr>
          <w:p w14:paraId="1B771187" w14:textId="3D576BC3" w:rsidR="001F72E4" w:rsidRPr="00320CE4" w:rsidRDefault="001F72E4" w:rsidP="00BC6089">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03. </w:t>
            </w:r>
          </w:p>
        </w:tc>
        <w:tc>
          <w:tcPr>
            <w:tcW w:w="3974" w:type="dxa"/>
          </w:tcPr>
          <w:p w14:paraId="41E82542" w14:textId="13FF9193"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Умеет планировать свое время и действия</w:t>
            </w:r>
          </w:p>
          <w:p w14:paraId="01EA3E2E" w14:textId="7E2BF2E4"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Умеет реализовывать себя в общественной жизни</w:t>
            </w:r>
          </w:p>
          <w:p w14:paraId="12601F17" w14:textId="77777777" w:rsidR="001F72E4" w:rsidRPr="00320CE4" w:rsidRDefault="001F72E4" w:rsidP="001A4402">
            <w:pPr>
              <w:tabs>
                <w:tab w:val="left" w:pos="252"/>
              </w:tabs>
              <w:rPr>
                <w:rFonts w:ascii="Times New Roman" w:hAnsi="Times New Roman" w:cs="Times New Roman"/>
                <w:sz w:val="24"/>
                <w:szCs w:val="24"/>
              </w:rPr>
            </w:pPr>
          </w:p>
        </w:tc>
        <w:tc>
          <w:tcPr>
            <w:tcW w:w="2097" w:type="dxa"/>
            <w:vMerge/>
          </w:tcPr>
          <w:p w14:paraId="0C956790" w14:textId="77777777" w:rsidR="001F72E4" w:rsidRPr="00320CE4" w:rsidRDefault="001F72E4" w:rsidP="001A4402">
            <w:pPr>
              <w:rPr>
                <w:rFonts w:ascii="Times New Roman" w:eastAsia="Calibri" w:hAnsi="Times New Roman" w:cs="Times New Roman"/>
                <w:sz w:val="24"/>
                <w:szCs w:val="24"/>
              </w:rPr>
            </w:pPr>
          </w:p>
        </w:tc>
      </w:tr>
      <w:tr w:rsidR="00320CE4" w:rsidRPr="00320CE4" w14:paraId="2481CEB3" w14:textId="77777777" w:rsidTr="00817EA0">
        <w:trPr>
          <w:trHeight w:val="637"/>
        </w:trPr>
        <w:tc>
          <w:tcPr>
            <w:tcW w:w="3500" w:type="dxa"/>
          </w:tcPr>
          <w:p w14:paraId="16398D45" w14:textId="5DCDFFB0" w:rsidR="001F72E4" w:rsidRPr="00320CE4" w:rsidRDefault="001F72E4" w:rsidP="00BC6089">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04. </w:t>
            </w:r>
          </w:p>
        </w:tc>
        <w:tc>
          <w:tcPr>
            <w:tcW w:w="3974" w:type="dxa"/>
          </w:tcPr>
          <w:p w14:paraId="38ED58BF" w14:textId="76BAA6A2"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Эффективно взаимодействует в команде</w:t>
            </w:r>
          </w:p>
          <w:p w14:paraId="04727893" w14:textId="545999BD"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Умеет считаться с чужим мнением</w:t>
            </w:r>
          </w:p>
        </w:tc>
        <w:tc>
          <w:tcPr>
            <w:tcW w:w="2097" w:type="dxa"/>
            <w:vMerge/>
          </w:tcPr>
          <w:p w14:paraId="36884312" w14:textId="77777777" w:rsidR="001F72E4" w:rsidRPr="00320CE4" w:rsidRDefault="001F72E4" w:rsidP="001A4402">
            <w:pPr>
              <w:rPr>
                <w:rFonts w:ascii="Times New Roman" w:eastAsia="Calibri" w:hAnsi="Times New Roman" w:cs="Times New Roman"/>
                <w:sz w:val="24"/>
                <w:szCs w:val="24"/>
              </w:rPr>
            </w:pPr>
          </w:p>
        </w:tc>
      </w:tr>
      <w:tr w:rsidR="00320CE4" w:rsidRPr="00320CE4" w14:paraId="2B448FB4" w14:textId="77777777" w:rsidTr="00817EA0">
        <w:trPr>
          <w:trHeight w:val="637"/>
        </w:trPr>
        <w:tc>
          <w:tcPr>
            <w:tcW w:w="3500" w:type="dxa"/>
          </w:tcPr>
          <w:p w14:paraId="22E3759B" w14:textId="42D6F9B3" w:rsidR="001F72E4" w:rsidRPr="00320CE4" w:rsidRDefault="001F72E4" w:rsidP="00BC6089">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05. </w:t>
            </w:r>
          </w:p>
        </w:tc>
        <w:tc>
          <w:tcPr>
            <w:tcW w:w="3974" w:type="dxa"/>
          </w:tcPr>
          <w:p w14:paraId="0B238737" w14:textId="51235B94"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Умеет вести деловую переписку</w:t>
            </w:r>
          </w:p>
          <w:p w14:paraId="6D06FC87" w14:textId="019D8B2B"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законов РФ</w:t>
            </w:r>
          </w:p>
        </w:tc>
        <w:tc>
          <w:tcPr>
            <w:tcW w:w="2097" w:type="dxa"/>
            <w:vMerge/>
          </w:tcPr>
          <w:p w14:paraId="4012C60C" w14:textId="77777777" w:rsidR="001F72E4" w:rsidRPr="00320CE4" w:rsidRDefault="001F72E4" w:rsidP="001A4402">
            <w:pPr>
              <w:rPr>
                <w:rFonts w:ascii="Times New Roman" w:eastAsia="Calibri" w:hAnsi="Times New Roman" w:cs="Times New Roman"/>
                <w:sz w:val="24"/>
                <w:szCs w:val="24"/>
              </w:rPr>
            </w:pPr>
          </w:p>
        </w:tc>
      </w:tr>
      <w:tr w:rsidR="00320CE4" w:rsidRPr="00320CE4" w14:paraId="1C6052F8" w14:textId="77777777" w:rsidTr="00817EA0">
        <w:trPr>
          <w:trHeight w:val="637"/>
        </w:trPr>
        <w:tc>
          <w:tcPr>
            <w:tcW w:w="3500" w:type="dxa"/>
          </w:tcPr>
          <w:p w14:paraId="0049C1F7" w14:textId="4C361E0B" w:rsidR="001F72E4" w:rsidRPr="00320CE4" w:rsidRDefault="001F72E4" w:rsidP="00BC6089">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06. </w:t>
            </w:r>
          </w:p>
        </w:tc>
        <w:tc>
          <w:tcPr>
            <w:tcW w:w="3974" w:type="dxa"/>
          </w:tcPr>
          <w:p w14:paraId="28A2BE7B" w14:textId="48BA46A2"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устав ВС РФ</w:t>
            </w:r>
          </w:p>
          <w:p w14:paraId="06722C70" w14:textId="7F6AEC7B" w:rsidR="001F72E4" w:rsidRPr="00320CE4" w:rsidRDefault="00DC34A9"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Проявляет у</w:t>
            </w:r>
            <w:r w:rsidR="001F72E4" w:rsidRPr="00320CE4">
              <w:rPr>
                <w:rFonts w:ascii="Times New Roman" w:hAnsi="Times New Roman" w:cs="Times New Roman"/>
                <w:sz w:val="24"/>
                <w:szCs w:val="24"/>
              </w:rPr>
              <w:t>важение межнациональных взаимосвязей</w:t>
            </w:r>
          </w:p>
          <w:p w14:paraId="651F6594" w14:textId="117821ED"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УК РФ</w:t>
            </w:r>
          </w:p>
        </w:tc>
        <w:tc>
          <w:tcPr>
            <w:tcW w:w="2097" w:type="dxa"/>
            <w:vMerge/>
          </w:tcPr>
          <w:p w14:paraId="0088D502" w14:textId="77777777" w:rsidR="001F72E4" w:rsidRPr="00320CE4" w:rsidRDefault="001F72E4" w:rsidP="001A4402">
            <w:pPr>
              <w:rPr>
                <w:rFonts w:ascii="Times New Roman" w:eastAsia="Calibri" w:hAnsi="Times New Roman" w:cs="Times New Roman"/>
                <w:sz w:val="24"/>
                <w:szCs w:val="24"/>
              </w:rPr>
            </w:pPr>
          </w:p>
        </w:tc>
      </w:tr>
      <w:tr w:rsidR="00320CE4" w:rsidRPr="00320CE4" w14:paraId="6E7847FF" w14:textId="77777777" w:rsidTr="00817EA0">
        <w:trPr>
          <w:trHeight w:val="637"/>
        </w:trPr>
        <w:tc>
          <w:tcPr>
            <w:tcW w:w="3500" w:type="dxa"/>
          </w:tcPr>
          <w:p w14:paraId="365BB223" w14:textId="532B79EA" w:rsidR="001F72E4" w:rsidRPr="00320CE4" w:rsidRDefault="001F72E4" w:rsidP="00BC6089">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07. </w:t>
            </w:r>
          </w:p>
        </w:tc>
        <w:tc>
          <w:tcPr>
            <w:tcW w:w="3974" w:type="dxa"/>
          </w:tcPr>
          <w:p w14:paraId="44C18728" w14:textId="77777777" w:rsidR="00DC34A9" w:rsidRPr="00320CE4" w:rsidRDefault="00DC34A9"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Демонстрирует:</w:t>
            </w:r>
          </w:p>
          <w:p w14:paraId="76CDB6F9" w14:textId="4740841B" w:rsidR="001F72E4" w:rsidRPr="00320CE4" w:rsidRDefault="00DC34A9"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з</w:t>
            </w:r>
            <w:r w:rsidR="001F72E4" w:rsidRPr="00320CE4">
              <w:rPr>
                <w:rFonts w:ascii="Times New Roman" w:hAnsi="Times New Roman" w:cs="Times New Roman"/>
                <w:sz w:val="24"/>
                <w:szCs w:val="24"/>
              </w:rPr>
              <w:t>нание природоохранных законов</w:t>
            </w:r>
          </w:p>
          <w:p w14:paraId="4CF17747" w14:textId="01BBA2F9" w:rsidR="001F72E4" w:rsidRPr="00320CE4" w:rsidRDefault="00DC34A9"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з</w:t>
            </w:r>
            <w:r w:rsidR="001F72E4" w:rsidRPr="00320CE4">
              <w:rPr>
                <w:rFonts w:ascii="Times New Roman" w:hAnsi="Times New Roman" w:cs="Times New Roman"/>
                <w:sz w:val="24"/>
                <w:szCs w:val="24"/>
              </w:rPr>
              <w:t>нание основ экологии</w:t>
            </w:r>
          </w:p>
          <w:p w14:paraId="6679AC57" w14:textId="27C2E222" w:rsidR="001F72E4" w:rsidRPr="00320CE4" w:rsidRDefault="00DC34A9"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п</w:t>
            </w:r>
            <w:r w:rsidR="001F72E4" w:rsidRPr="00320CE4">
              <w:rPr>
                <w:rFonts w:ascii="Times New Roman" w:hAnsi="Times New Roman" w:cs="Times New Roman"/>
                <w:sz w:val="24"/>
                <w:szCs w:val="24"/>
              </w:rPr>
              <w:t>рименение принципов бережливого производства</w:t>
            </w:r>
          </w:p>
        </w:tc>
        <w:tc>
          <w:tcPr>
            <w:tcW w:w="2097" w:type="dxa"/>
            <w:vMerge/>
          </w:tcPr>
          <w:p w14:paraId="64D585BB" w14:textId="77777777" w:rsidR="001F72E4" w:rsidRPr="00320CE4" w:rsidRDefault="001F72E4" w:rsidP="001A4402">
            <w:pPr>
              <w:rPr>
                <w:rFonts w:ascii="Times New Roman" w:eastAsia="Calibri" w:hAnsi="Times New Roman" w:cs="Times New Roman"/>
                <w:sz w:val="24"/>
                <w:szCs w:val="24"/>
              </w:rPr>
            </w:pPr>
          </w:p>
        </w:tc>
      </w:tr>
      <w:tr w:rsidR="00320CE4" w:rsidRPr="00320CE4" w14:paraId="7EDB894D" w14:textId="77777777" w:rsidTr="00817EA0">
        <w:trPr>
          <w:trHeight w:val="637"/>
        </w:trPr>
        <w:tc>
          <w:tcPr>
            <w:tcW w:w="3500" w:type="dxa"/>
          </w:tcPr>
          <w:p w14:paraId="176F0583" w14:textId="45F0F1C1" w:rsidR="001F72E4" w:rsidRPr="00320CE4" w:rsidRDefault="001F72E4" w:rsidP="00BC6089">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08. </w:t>
            </w:r>
          </w:p>
        </w:tc>
        <w:tc>
          <w:tcPr>
            <w:tcW w:w="3974" w:type="dxa"/>
          </w:tcPr>
          <w:p w14:paraId="19334071" w14:textId="5127CFD6"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w:t>
            </w:r>
            <w:r w:rsidR="00DC34A9"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назначения силовых упражнений</w:t>
            </w:r>
          </w:p>
          <w:p w14:paraId="5E3BFE53" w14:textId="71ABFD5C"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w:t>
            </w:r>
            <w:r w:rsidR="00DC34A9"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пользоваться силовыми механизмами</w:t>
            </w:r>
          </w:p>
        </w:tc>
        <w:tc>
          <w:tcPr>
            <w:tcW w:w="2097" w:type="dxa"/>
            <w:vMerge/>
          </w:tcPr>
          <w:p w14:paraId="3E9896BC" w14:textId="77777777" w:rsidR="001F72E4" w:rsidRPr="00320CE4" w:rsidRDefault="001F72E4" w:rsidP="001A4402">
            <w:pPr>
              <w:rPr>
                <w:rFonts w:ascii="Times New Roman" w:eastAsia="Calibri" w:hAnsi="Times New Roman" w:cs="Times New Roman"/>
                <w:sz w:val="24"/>
                <w:szCs w:val="24"/>
              </w:rPr>
            </w:pPr>
          </w:p>
        </w:tc>
      </w:tr>
      <w:tr w:rsidR="00320CE4" w:rsidRPr="00320CE4" w14:paraId="1935BAC7" w14:textId="77777777" w:rsidTr="00817EA0">
        <w:trPr>
          <w:trHeight w:val="637"/>
        </w:trPr>
        <w:tc>
          <w:tcPr>
            <w:tcW w:w="3500" w:type="dxa"/>
          </w:tcPr>
          <w:p w14:paraId="472F5B77" w14:textId="47775A98" w:rsidR="001F72E4" w:rsidRPr="00320CE4" w:rsidRDefault="001F72E4" w:rsidP="00BC6089">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09. </w:t>
            </w:r>
          </w:p>
        </w:tc>
        <w:tc>
          <w:tcPr>
            <w:tcW w:w="3974" w:type="dxa"/>
          </w:tcPr>
          <w:p w14:paraId="7ED4ADE2" w14:textId="259094DC" w:rsidR="001F72E4" w:rsidRPr="00320CE4" w:rsidRDefault="001F72E4" w:rsidP="001A4402">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w:t>
            </w:r>
            <w:r w:rsidR="00DC34A9"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и уме</w:t>
            </w:r>
            <w:r w:rsidR="00DC34A9" w:rsidRPr="00320CE4">
              <w:rPr>
                <w:rFonts w:ascii="Times New Roman" w:hAnsi="Times New Roman" w:cs="Times New Roman"/>
                <w:sz w:val="24"/>
                <w:szCs w:val="24"/>
              </w:rPr>
              <w:t>ет</w:t>
            </w:r>
            <w:r w:rsidRPr="00320CE4">
              <w:rPr>
                <w:rFonts w:ascii="Times New Roman" w:hAnsi="Times New Roman" w:cs="Times New Roman"/>
                <w:sz w:val="24"/>
                <w:szCs w:val="24"/>
              </w:rPr>
              <w:t xml:space="preserve"> читать техническую документацию на иностранном языке</w:t>
            </w:r>
          </w:p>
        </w:tc>
        <w:tc>
          <w:tcPr>
            <w:tcW w:w="2097" w:type="dxa"/>
            <w:vMerge/>
          </w:tcPr>
          <w:p w14:paraId="401FA625" w14:textId="77777777" w:rsidR="001F72E4" w:rsidRPr="00320CE4" w:rsidRDefault="001F72E4" w:rsidP="001A4402">
            <w:pPr>
              <w:rPr>
                <w:rFonts w:ascii="Times New Roman" w:eastAsia="Calibri" w:hAnsi="Times New Roman" w:cs="Times New Roman"/>
                <w:sz w:val="24"/>
                <w:szCs w:val="24"/>
              </w:rPr>
            </w:pPr>
          </w:p>
        </w:tc>
      </w:tr>
      <w:tr w:rsidR="00320CE4" w:rsidRPr="00320CE4" w14:paraId="2867087D" w14:textId="77777777" w:rsidTr="00817EA0">
        <w:trPr>
          <w:trHeight w:val="637"/>
        </w:trPr>
        <w:tc>
          <w:tcPr>
            <w:tcW w:w="3500" w:type="dxa"/>
          </w:tcPr>
          <w:p w14:paraId="3D4B15E5" w14:textId="48DB5F1F" w:rsidR="001F72E4" w:rsidRPr="00320CE4" w:rsidRDefault="001F72E4" w:rsidP="00BC6089">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2.1. </w:t>
            </w:r>
          </w:p>
        </w:tc>
        <w:tc>
          <w:tcPr>
            <w:tcW w:w="3974" w:type="dxa"/>
          </w:tcPr>
          <w:p w14:paraId="7D38C1D0" w14:textId="0AF77125" w:rsidR="00DC34A9" w:rsidRPr="00320CE4" w:rsidRDefault="00DC34A9" w:rsidP="004A0F85">
            <w:pPr>
              <w:tabs>
                <w:tab w:val="left" w:pos="252"/>
              </w:tabs>
              <w:rPr>
                <w:rFonts w:ascii="Times New Roman" w:hAnsi="Times New Roman" w:cs="Times New Roman"/>
                <w:sz w:val="24"/>
                <w:szCs w:val="24"/>
              </w:rPr>
            </w:pPr>
            <w:r w:rsidRPr="00320CE4">
              <w:rPr>
                <w:rFonts w:ascii="Times New Roman" w:hAnsi="Times New Roman" w:cs="Times New Roman"/>
                <w:sz w:val="24"/>
                <w:szCs w:val="24"/>
              </w:rPr>
              <w:t>Демонстрирует:</w:t>
            </w:r>
          </w:p>
          <w:p w14:paraId="0493D57A" w14:textId="41704442" w:rsidR="001F72E4" w:rsidRPr="00320CE4" w:rsidRDefault="00DC34A9" w:rsidP="004A0F85">
            <w:pPr>
              <w:tabs>
                <w:tab w:val="left" w:pos="252"/>
              </w:tabs>
              <w:rPr>
                <w:rFonts w:ascii="Times New Roman" w:hAnsi="Times New Roman" w:cs="Times New Roman"/>
                <w:sz w:val="24"/>
                <w:szCs w:val="24"/>
              </w:rPr>
            </w:pPr>
            <w:r w:rsidRPr="00320CE4">
              <w:rPr>
                <w:rFonts w:ascii="Times New Roman" w:hAnsi="Times New Roman" w:cs="Times New Roman"/>
                <w:sz w:val="24"/>
                <w:szCs w:val="24"/>
              </w:rPr>
              <w:t xml:space="preserve">- </w:t>
            </w:r>
            <w:r w:rsidR="001F72E4" w:rsidRPr="00320CE4">
              <w:rPr>
                <w:rFonts w:ascii="Times New Roman" w:hAnsi="Times New Roman" w:cs="Times New Roman"/>
                <w:sz w:val="24"/>
                <w:szCs w:val="24"/>
              </w:rPr>
              <w:t>точность и скорость чтения чертежей;</w:t>
            </w:r>
          </w:p>
          <w:p w14:paraId="36715049"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анализа конструктивно-технологических свойств детали, исходя из ее служебного назначения;</w:t>
            </w:r>
          </w:p>
          <w:p w14:paraId="3421C561"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рекомендаций по повышению технологичности детали;</w:t>
            </w:r>
          </w:p>
          <w:p w14:paraId="0E9DF14F"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выбор технологического оборудования и технологической оснастки: приспособлений, режущего, мерительного и вспомогательного инструмента;</w:t>
            </w:r>
          </w:p>
          <w:p w14:paraId="5C3F19B9" w14:textId="77777777" w:rsidR="001F72E4" w:rsidRPr="00320CE4" w:rsidRDefault="001F72E4" w:rsidP="004A0F85">
            <w:pPr>
              <w:numPr>
                <w:ilvl w:val="0"/>
                <w:numId w:val="24"/>
              </w:numPr>
              <w:tabs>
                <w:tab w:val="clear" w:pos="0"/>
                <w:tab w:val="left" w:pos="252"/>
                <w:tab w:val="num" w:pos="2127"/>
              </w:tabs>
              <w:jc w:val="both"/>
              <w:rPr>
                <w:rFonts w:ascii="Times New Roman" w:hAnsi="Times New Roman" w:cs="Times New Roman"/>
                <w:sz w:val="24"/>
                <w:szCs w:val="24"/>
              </w:rPr>
            </w:pPr>
            <w:r w:rsidRPr="00320CE4">
              <w:rPr>
                <w:rFonts w:ascii="Times New Roman" w:hAnsi="Times New Roman" w:cs="Times New Roman"/>
                <w:sz w:val="24"/>
                <w:szCs w:val="24"/>
              </w:rPr>
              <w:t xml:space="preserve">точность и грамотность </w:t>
            </w:r>
            <w:r w:rsidRPr="00320CE4">
              <w:rPr>
                <w:rFonts w:ascii="Times New Roman" w:hAnsi="Times New Roman" w:cs="Times New Roman"/>
                <w:sz w:val="24"/>
                <w:szCs w:val="24"/>
              </w:rPr>
              <w:lastRenderedPageBreak/>
              <w:t>оформления технологической документации.</w:t>
            </w:r>
          </w:p>
        </w:tc>
        <w:tc>
          <w:tcPr>
            <w:tcW w:w="2097" w:type="dxa"/>
            <w:vMerge/>
          </w:tcPr>
          <w:p w14:paraId="7BCAA69E" w14:textId="77777777" w:rsidR="001F72E4" w:rsidRPr="00320CE4" w:rsidRDefault="001F72E4" w:rsidP="001A4402">
            <w:pPr>
              <w:rPr>
                <w:rFonts w:ascii="Times New Roman" w:eastAsia="Calibri" w:hAnsi="Times New Roman" w:cs="Times New Roman"/>
                <w:iCs/>
                <w:sz w:val="24"/>
                <w:szCs w:val="24"/>
              </w:rPr>
            </w:pPr>
          </w:p>
        </w:tc>
      </w:tr>
      <w:tr w:rsidR="00320CE4" w:rsidRPr="00320CE4" w14:paraId="52A445F7" w14:textId="77777777" w:rsidTr="00817EA0">
        <w:trPr>
          <w:trHeight w:val="637"/>
        </w:trPr>
        <w:tc>
          <w:tcPr>
            <w:tcW w:w="3500" w:type="dxa"/>
          </w:tcPr>
          <w:p w14:paraId="13BD7E73" w14:textId="22DD034D" w:rsidR="001F72E4" w:rsidRPr="00320CE4" w:rsidRDefault="001F72E4" w:rsidP="00BC6089">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lastRenderedPageBreak/>
              <w:t xml:space="preserve">ПК 2.2. </w:t>
            </w:r>
          </w:p>
        </w:tc>
        <w:tc>
          <w:tcPr>
            <w:tcW w:w="3974" w:type="dxa"/>
            <w:tcBorders>
              <w:bottom w:val="single" w:sz="4" w:space="0" w:color="auto"/>
            </w:tcBorders>
          </w:tcPr>
          <w:p w14:paraId="40997DF5" w14:textId="77777777" w:rsidR="00DC34A9" w:rsidRPr="00320CE4" w:rsidRDefault="00DC34A9" w:rsidP="004A0F85">
            <w:pPr>
              <w:tabs>
                <w:tab w:val="left" w:pos="252"/>
              </w:tabs>
              <w:rPr>
                <w:rFonts w:ascii="Times New Roman" w:hAnsi="Times New Roman" w:cs="Times New Roman"/>
                <w:sz w:val="24"/>
                <w:szCs w:val="24"/>
              </w:rPr>
            </w:pPr>
            <w:r w:rsidRPr="00320CE4">
              <w:rPr>
                <w:rFonts w:ascii="Times New Roman" w:hAnsi="Times New Roman" w:cs="Times New Roman"/>
                <w:sz w:val="24"/>
                <w:szCs w:val="24"/>
              </w:rPr>
              <w:t>Демонстрирует:</w:t>
            </w:r>
          </w:p>
          <w:p w14:paraId="67A8CFDA"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точность и скорость чтения чертежей;</w:t>
            </w:r>
          </w:p>
          <w:p w14:paraId="523AC260"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анализа конструктивно-технологических свойств детали, исходя из ее служебного назначения;</w:t>
            </w:r>
          </w:p>
          <w:p w14:paraId="333FB118"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рекомендаций по повышению технологичности изготовления детали;</w:t>
            </w:r>
          </w:p>
          <w:p w14:paraId="2D79C5DA"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точность и грамотность оформления технологической документации.</w:t>
            </w:r>
          </w:p>
        </w:tc>
        <w:tc>
          <w:tcPr>
            <w:tcW w:w="2097" w:type="dxa"/>
            <w:vMerge/>
          </w:tcPr>
          <w:p w14:paraId="33A817C2" w14:textId="77777777" w:rsidR="001F72E4" w:rsidRPr="00320CE4" w:rsidRDefault="001F72E4" w:rsidP="001A4402">
            <w:pPr>
              <w:widowControl w:val="0"/>
              <w:tabs>
                <w:tab w:val="left" w:pos="252"/>
              </w:tabs>
              <w:ind w:firstLine="720"/>
              <w:jc w:val="both"/>
              <w:rPr>
                <w:rFonts w:ascii="Times New Roman" w:eastAsia="Calibri" w:hAnsi="Times New Roman" w:cs="Times New Roman"/>
                <w:i/>
                <w:iCs/>
                <w:sz w:val="24"/>
                <w:szCs w:val="24"/>
              </w:rPr>
            </w:pPr>
          </w:p>
        </w:tc>
      </w:tr>
      <w:tr w:rsidR="00320CE4" w:rsidRPr="00320CE4" w14:paraId="5FB3DEF5" w14:textId="77777777" w:rsidTr="00817EA0">
        <w:trPr>
          <w:trHeight w:val="637"/>
        </w:trPr>
        <w:tc>
          <w:tcPr>
            <w:tcW w:w="3500" w:type="dxa"/>
          </w:tcPr>
          <w:p w14:paraId="031D026E" w14:textId="13D46F0D" w:rsidR="001F72E4" w:rsidRPr="00320CE4" w:rsidRDefault="001F72E4" w:rsidP="00BC6089">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2.3. </w:t>
            </w:r>
          </w:p>
        </w:tc>
        <w:tc>
          <w:tcPr>
            <w:tcW w:w="3974" w:type="dxa"/>
            <w:tcBorders>
              <w:top w:val="single" w:sz="4" w:space="0" w:color="auto"/>
            </w:tcBorders>
          </w:tcPr>
          <w:p w14:paraId="5B81EADB" w14:textId="77777777" w:rsidR="00DC34A9" w:rsidRPr="00320CE4" w:rsidRDefault="00DC34A9" w:rsidP="004A0F85">
            <w:pPr>
              <w:tabs>
                <w:tab w:val="left" w:pos="252"/>
              </w:tabs>
              <w:rPr>
                <w:rFonts w:ascii="Times New Roman" w:hAnsi="Times New Roman" w:cs="Times New Roman"/>
                <w:sz w:val="24"/>
                <w:szCs w:val="24"/>
              </w:rPr>
            </w:pPr>
            <w:r w:rsidRPr="00320CE4">
              <w:rPr>
                <w:rFonts w:ascii="Times New Roman" w:hAnsi="Times New Roman" w:cs="Times New Roman"/>
                <w:sz w:val="24"/>
                <w:szCs w:val="24"/>
              </w:rPr>
              <w:t>Демонстрирует:</w:t>
            </w:r>
          </w:p>
          <w:p w14:paraId="0AF2E671"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точность и скорость чтения чертежей;</w:t>
            </w:r>
          </w:p>
          <w:p w14:paraId="237F4489"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анализа конструктивно-технологических свойств детали, исходя из ее служебного назначения;</w:t>
            </w:r>
          </w:p>
          <w:p w14:paraId="6475112D"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рекомендаций по повышению технологичности изготовления детали;</w:t>
            </w:r>
          </w:p>
          <w:p w14:paraId="7A20DEFF" w14:textId="77777777" w:rsidR="001F72E4" w:rsidRPr="00320CE4" w:rsidRDefault="001F72E4" w:rsidP="004A0F85">
            <w:pPr>
              <w:tabs>
                <w:tab w:val="left" w:pos="252"/>
              </w:tabs>
              <w:rPr>
                <w:rFonts w:ascii="Times New Roman" w:hAnsi="Times New Roman" w:cs="Times New Roman"/>
                <w:sz w:val="24"/>
                <w:szCs w:val="24"/>
              </w:rPr>
            </w:pPr>
            <w:r w:rsidRPr="00320CE4">
              <w:rPr>
                <w:rFonts w:ascii="Times New Roman" w:hAnsi="Times New Roman" w:cs="Times New Roman"/>
                <w:sz w:val="24"/>
                <w:szCs w:val="24"/>
              </w:rPr>
              <w:t>точность и грамотность оформления технологической документации.</w:t>
            </w:r>
          </w:p>
        </w:tc>
        <w:tc>
          <w:tcPr>
            <w:tcW w:w="2097" w:type="dxa"/>
            <w:vMerge/>
          </w:tcPr>
          <w:p w14:paraId="5A17D785" w14:textId="77777777" w:rsidR="001F72E4" w:rsidRPr="00320CE4" w:rsidRDefault="001F72E4" w:rsidP="001A4402">
            <w:pPr>
              <w:widowControl w:val="0"/>
              <w:tabs>
                <w:tab w:val="left" w:pos="252"/>
              </w:tabs>
              <w:ind w:firstLine="720"/>
              <w:jc w:val="both"/>
              <w:rPr>
                <w:rFonts w:ascii="Times New Roman" w:eastAsia="Calibri" w:hAnsi="Times New Roman" w:cs="Times New Roman"/>
                <w:i/>
                <w:iCs/>
                <w:sz w:val="24"/>
                <w:szCs w:val="24"/>
              </w:rPr>
            </w:pPr>
          </w:p>
        </w:tc>
      </w:tr>
      <w:tr w:rsidR="00320CE4" w:rsidRPr="00320CE4" w14:paraId="475D53FE" w14:textId="77777777" w:rsidTr="00817EA0">
        <w:trPr>
          <w:trHeight w:val="2898"/>
        </w:trPr>
        <w:tc>
          <w:tcPr>
            <w:tcW w:w="3500" w:type="dxa"/>
          </w:tcPr>
          <w:p w14:paraId="127D4E73" w14:textId="57B5038A" w:rsidR="001F72E4" w:rsidRPr="00320CE4" w:rsidRDefault="001F72E4" w:rsidP="00BC6089">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2.4. </w:t>
            </w:r>
          </w:p>
        </w:tc>
        <w:tc>
          <w:tcPr>
            <w:tcW w:w="3974" w:type="dxa"/>
          </w:tcPr>
          <w:p w14:paraId="221BBF02" w14:textId="77777777" w:rsidR="00DC34A9" w:rsidRPr="00320CE4" w:rsidRDefault="00DC34A9" w:rsidP="004A0F85">
            <w:pPr>
              <w:tabs>
                <w:tab w:val="left" w:pos="252"/>
              </w:tabs>
              <w:rPr>
                <w:rFonts w:ascii="Times New Roman" w:hAnsi="Times New Roman" w:cs="Times New Roman"/>
                <w:sz w:val="24"/>
                <w:szCs w:val="24"/>
              </w:rPr>
            </w:pPr>
            <w:r w:rsidRPr="00320CE4">
              <w:rPr>
                <w:rFonts w:ascii="Times New Roman" w:hAnsi="Times New Roman" w:cs="Times New Roman"/>
                <w:sz w:val="24"/>
                <w:szCs w:val="24"/>
              </w:rPr>
              <w:t>Демонстрирует:</w:t>
            </w:r>
          </w:p>
          <w:p w14:paraId="6C374567"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точность и скорость чтения чертежей;</w:t>
            </w:r>
          </w:p>
          <w:p w14:paraId="1F6E6007"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анализа конструктивно-технологических свойств детали, исходя из ее служебного назначения;</w:t>
            </w:r>
          </w:p>
          <w:p w14:paraId="6866BDB0"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рекомендаций по повышению технологичности изготовления детали;</w:t>
            </w:r>
          </w:p>
          <w:p w14:paraId="4887FE46" w14:textId="77777777" w:rsidR="001F72E4" w:rsidRPr="00320CE4" w:rsidRDefault="001F72E4" w:rsidP="004A0F85">
            <w:pPr>
              <w:tabs>
                <w:tab w:val="left" w:pos="252"/>
              </w:tabs>
              <w:rPr>
                <w:rFonts w:ascii="Times New Roman" w:hAnsi="Times New Roman" w:cs="Times New Roman"/>
                <w:sz w:val="24"/>
                <w:szCs w:val="24"/>
              </w:rPr>
            </w:pPr>
            <w:r w:rsidRPr="00320CE4">
              <w:rPr>
                <w:rFonts w:ascii="Times New Roman" w:hAnsi="Times New Roman" w:cs="Times New Roman"/>
                <w:sz w:val="24"/>
                <w:szCs w:val="24"/>
              </w:rPr>
              <w:t>точность и грамотность оформления технологической документации.</w:t>
            </w:r>
          </w:p>
        </w:tc>
        <w:tc>
          <w:tcPr>
            <w:tcW w:w="2097" w:type="dxa"/>
            <w:vMerge/>
          </w:tcPr>
          <w:p w14:paraId="2432AE81" w14:textId="77777777" w:rsidR="001F72E4" w:rsidRPr="00320CE4" w:rsidRDefault="001F72E4" w:rsidP="001A4402">
            <w:pPr>
              <w:widowControl w:val="0"/>
              <w:tabs>
                <w:tab w:val="left" w:pos="252"/>
              </w:tabs>
              <w:ind w:firstLine="720"/>
              <w:jc w:val="both"/>
              <w:rPr>
                <w:rFonts w:ascii="Times New Roman" w:eastAsia="Calibri" w:hAnsi="Times New Roman" w:cs="Times New Roman"/>
                <w:i/>
                <w:iCs/>
                <w:sz w:val="24"/>
                <w:szCs w:val="24"/>
              </w:rPr>
            </w:pPr>
          </w:p>
        </w:tc>
      </w:tr>
      <w:tr w:rsidR="00320CE4" w:rsidRPr="00320CE4" w14:paraId="520565D2" w14:textId="77777777" w:rsidTr="00817EA0">
        <w:trPr>
          <w:trHeight w:val="3717"/>
        </w:trPr>
        <w:tc>
          <w:tcPr>
            <w:tcW w:w="3500" w:type="dxa"/>
            <w:tcBorders>
              <w:top w:val="single" w:sz="4" w:space="0" w:color="auto"/>
            </w:tcBorders>
          </w:tcPr>
          <w:p w14:paraId="626C1BE6" w14:textId="5655995A" w:rsidR="001F72E4" w:rsidRPr="00320CE4" w:rsidRDefault="001F72E4" w:rsidP="00BC6089">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lastRenderedPageBreak/>
              <w:t xml:space="preserve">ПК 2.5. </w:t>
            </w:r>
          </w:p>
        </w:tc>
        <w:tc>
          <w:tcPr>
            <w:tcW w:w="3974" w:type="dxa"/>
            <w:tcBorders>
              <w:top w:val="single" w:sz="4" w:space="0" w:color="auto"/>
            </w:tcBorders>
          </w:tcPr>
          <w:p w14:paraId="1D7B7556" w14:textId="77777777" w:rsidR="00DC34A9" w:rsidRPr="00320CE4" w:rsidRDefault="00DC34A9" w:rsidP="004A0F85">
            <w:pPr>
              <w:tabs>
                <w:tab w:val="left" w:pos="252"/>
              </w:tabs>
              <w:rPr>
                <w:rFonts w:ascii="Times New Roman" w:hAnsi="Times New Roman" w:cs="Times New Roman"/>
                <w:sz w:val="24"/>
                <w:szCs w:val="24"/>
              </w:rPr>
            </w:pPr>
            <w:r w:rsidRPr="00320CE4">
              <w:rPr>
                <w:rFonts w:ascii="Times New Roman" w:hAnsi="Times New Roman" w:cs="Times New Roman"/>
                <w:sz w:val="24"/>
                <w:szCs w:val="24"/>
              </w:rPr>
              <w:t>Демонстрирует:</w:t>
            </w:r>
          </w:p>
          <w:p w14:paraId="68774495"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точность и скорость чтения чертежей;</w:t>
            </w:r>
          </w:p>
          <w:p w14:paraId="428EF5E6"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анализа конструктивно-технологических свойств детали, исходя из ее служебного назначения;</w:t>
            </w:r>
          </w:p>
          <w:p w14:paraId="017C565E" w14:textId="77777777" w:rsidR="001F72E4" w:rsidRPr="00320CE4" w:rsidRDefault="001F72E4" w:rsidP="004A0F85">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рекомендаций по повышению технологичности изготовления детали;</w:t>
            </w:r>
          </w:p>
          <w:p w14:paraId="1A0A1783" w14:textId="77777777" w:rsidR="001F72E4" w:rsidRPr="00320CE4" w:rsidRDefault="001F72E4" w:rsidP="004A0F85">
            <w:pPr>
              <w:tabs>
                <w:tab w:val="left" w:pos="252"/>
              </w:tabs>
              <w:rPr>
                <w:rFonts w:ascii="Times New Roman" w:hAnsi="Times New Roman" w:cs="Times New Roman"/>
                <w:sz w:val="24"/>
                <w:szCs w:val="24"/>
              </w:rPr>
            </w:pPr>
            <w:r w:rsidRPr="00320CE4">
              <w:rPr>
                <w:rFonts w:ascii="Times New Roman" w:hAnsi="Times New Roman" w:cs="Times New Roman"/>
                <w:sz w:val="24"/>
                <w:szCs w:val="24"/>
              </w:rPr>
              <w:t>точность и грамотность оформления технологической документации.</w:t>
            </w:r>
          </w:p>
        </w:tc>
        <w:tc>
          <w:tcPr>
            <w:tcW w:w="2097" w:type="dxa"/>
            <w:vMerge/>
          </w:tcPr>
          <w:p w14:paraId="1034BB62" w14:textId="77777777" w:rsidR="001F72E4" w:rsidRPr="00320CE4" w:rsidRDefault="001F72E4" w:rsidP="001A4402">
            <w:pPr>
              <w:tabs>
                <w:tab w:val="left" w:pos="252"/>
              </w:tabs>
              <w:jc w:val="both"/>
              <w:rPr>
                <w:rFonts w:ascii="Times New Roman" w:eastAsia="Calibri" w:hAnsi="Times New Roman" w:cs="Times New Roman"/>
                <w:i/>
                <w:iCs/>
                <w:sz w:val="24"/>
                <w:szCs w:val="24"/>
              </w:rPr>
            </w:pPr>
          </w:p>
        </w:tc>
      </w:tr>
    </w:tbl>
    <w:p w14:paraId="342008DC" w14:textId="77777777" w:rsidR="001F72E4" w:rsidRPr="00320CE4" w:rsidRDefault="001F72E4" w:rsidP="001F72E4">
      <w:pPr>
        <w:jc w:val="center"/>
        <w:rPr>
          <w:rFonts w:ascii="Times New Roman" w:hAnsi="Times New Roman" w:cs="Times New Roman"/>
          <w:sz w:val="24"/>
          <w:szCs w:val="24"/>
        </w:rPr>
      </w:pPr>
    </w:p>
    <w:p w14:paraId="1AACA1BD" w14:textId="77777777" w:rsidR="001F72E4" w:rsidRPr="00320CE4" w:rsidRDefault="001F72E4" w:rsidP="00FA431A">
      <w:pPr>
        <w:rPr>
          <w:rFonts w:ascii="Times New Roman" w:hAnsi="Times New Roman" w:cs="Times New Roman"/>
          <w:b/>
          <w:bCs/>
          <w:sz w:val="24"/>
          <w:szCs w:val="24"/>
        </w:rPr>
      </w:pPr>
    </w:p>
    <w:p w14:paraId="6FC6FDBC" w14:textId="10DF1761" w:rsidR="00F53FDC" w:rsidRPr="00320CE4" w:rsidRDefault="00FA431A" w:rsidP="00FA431A">
      <w:pPr>
        <w:rPr>
          <w:rFonts w:ascii="Times New Roman" w:hAnsi="Times New Roman" w:cs="Times New Roman"/>
          <w:b/>
          <w:bCs/>
          <w:sz w:val="24"/>
          <w:szCs w:val="24"/>
        </w:rPr>
      </w:pPr>
      <w:r w:rsidRPr="00320CE4">
        <w:rPr>
          <w:rFonts w:ascii="Times New Roman" w:hAnsi="Times New Roman" w:cs="Times New Roman"/>
          <w:b/>
          <w:bCs/>
          <w:sz w:val="24"/>
          <w:szCs w:val="24"/>
        </w:rPr>
        <w:br w:type="page"/>
      </w:r>
    </w:p>
    <w:p w14:paraId="3F88851D" w14:textId="77777777" w:rsidR="00FA431A" w:rsidRPr="00320CE4" w:rsidRDefault="00FA431A">
      <w:pPr>
        <w:rPr>
          <w:rFonts w:ascii="Times New Roman" w:hAnsi="Times New Roman" w:cs="Times New Roman"/>
          <w:b/>
          <w:bCs/>
          <w:sz w:val="24"/>
          <w:szCs w:val="24"/>
        </w:rPr>
      </w:pPr>
    </w:p>
    <w:p w14:paraId="2061E883" w14:textId="1EDBAC77" w:rsidR="00F53FDC" w:rsidRPr="00320CE4" w:rsidRDefault="00F53FDC" w:rsidP="00F53FDC">
      <w:pPr>
        <w:jc w:val="right"/>
        <w:rPr>
          <w:rFonts w:ascii="Times New Roman" w:hAnsi="Times New Roman" w:cs="Times New Roman"/>
          <w:b/>
          <w:bCs/>
          <w:sz w:val="24"/>
          <w:szCs w:val="24"/>
        </w:rPr>
      </w:pPr>
      <w:r w:rsidRPr="00320CE4">
        <w:rPr>
          <w:rFonts w:ascii="Times New Roman" w:hAnsi="Times New Roman" w:cs="Times New Roman"/>
          <w:b/>
          <w:bCs/>
          <w:sz w:val="24"/>
          <w:szCs w:val="24"/>
        </w:rPr>
        <w:t>Приложение 1.</w:t>
      </w:r>
      <w:r w:rsidR="00DC04A0" w:rsidRPr="00320CE4">
        <w:rPr>
          <w:rFonts w:ascii="Times New Roman" w:hAnsi="Times New Roman" w:cs="Times New Roman"/>
          <w:b/>
          <w:bCs/>
          <w:sz w:val="24"/>
          <w:szCs w:val="24"/>
        </w:rPr>
        <w:t>3</w:t>
      </w:r>
    </w:p>
    <w:p w14:paraId="67219F76" w14:textId="42AF8924" w:rsidR="00F53FDC" w:rsidRPr="00320CE4" w:rsidRDefault="00F53FDC" w:rsidP="00F53FDC">
      <w:pPr>
        <w:jc w:val="right"/>
        <w:rPr>
          <w:rFonts w:ascii="Times New Roman" w:hAnsi="Times New Roman" w:cs="Times New Roman"/>
          <w:b/>
          <w:bCs/>
          <w:sz w:val="24"/>
          <w:szCs w:val="24"/>
        </w:rPr>
      </w:pPr>
      <w:proofErr w:type="gramStart"/>
      <w:r w:rsidRPr="00320CE4">
        <w:rPr>
          <w:rFonts w:ascii="Times New Roman" w:hAnsi="Times New Roman" w:cs="Times New Roman"/>
          <w:b/>
          <w:bCs/>
          <w:sz w:val="24"/>
          <w:szCs w:val="24"/>
        </w:rPr>
        <w:t>к</w:t>
      </w:r>
      <w:proofErr w:type="gramEnd"/>
      <w:r w:rsidRPr="00320CE4">
        <w:rPr>
          <w:rFonts w:ascii="Times New Roman" w:hAnsi="Times New Roman" w:cs="Times New Roman"/>
          <w:b/>
          <w:bCs/>
          <w:sz w:val="24"/>
          <w:szCs w:val="24"/>
        </w:rPr>
        <w:t xml:space="preserve"> </w:t>
      </w:r>
      <w:proofErr w:type="gramStart"/>
      <w:r w:rsidR="006041E6" w:rsidRPr="00320CE4">
        <w:rPr>
          <w:rFonts w:ascii="Times New Roman" w:hAnsi="Times New Roman" w:cs="Times New Roman"/>
          <w:b/>
          <w:bCs/>
          <w:sz w:val="24"/>
          <w:szCs w:val="24"/>
        </w:rPr>
        <w:t>ПОП</w:t>
      </w:r>
      <w:proofErr w:type="gramEnd"/>
      <w:r w:rsidRPr="00320CE4">
        <w:rPr>
          <w:rFonts w:ascii="Times New Roman" w:hAnsi="Times New Roman" w:cs="Times New Roman"/>
          <w:b/>
          <w:bCs/>
          <w:sz w:val="24"/>
          <w:szCs w:val="24"/>
        </w:rPr>
        <w:t xml:space="preserve"> по профессии/специальности</w:t>
      </w:r>
    </w:p>
    <w:p w14:paraId="31055C0A" w14:textId="77777777" w:rsidR="00817EA0" w:rsidRPr="00320CE4" w:rsidRDefault="00817EA0" w:rsidP="00817EA0">
      <w:pPr>
        <w:jc w:val="right"/>
        <w:rPr>
          <w:rFonts w:ascii="Times New Roman" w:hAnsi="Times New Roman" w:cs="Times New Roman"/>
          <w:b/>
          <w:iCs/>
          <w:sz w:val="24"/>
          <w:szCs w:val="24"/>
        </w:rPr>
      </w:pPr>
      <w:r w:rsidRPr="00320CE4">
        <w:rPr>
          <w:rFonts w:ascii="Times New Roman" w:hAnsi="Times New Roman" w:cs="Times New Roman"/>
          <w:b/>
          <w:iCs/>
          <w:sz w:val="24"/>
          <w:szCs w:val="24"/>
        </w:rPr>
        <w:t xml:space="preserve">24.02.04 Радиотехнические комплексы и системы управления </w:t>
      </w:r>
    </w:p>
    <w:p w14:paraId="35A8B19E" w14:textId="77777777" w:rsidR="00817EA0" w:rsidRPr="00320CE4" w:rsidRDefault="00817EA0" w:rsidP="00817EA0">
      <w:pPr>
        <w:jc w:val="right"/>
        <w:rPr>
          <w:rFonts w:ascii="Times New Roman" w:hAnsi="Times New Roman" w:cs="Times New Roman"/>
          <w:b/>
          <w:sz w:val="24"/>
          <w:szCs w:val="24"/>
        </w:rPr>
      </w:pPr>
      <w:r w:rsidRPr="00320CE4">
        <w:rPr>
          <w:rFonts w:ascii="Times New Roman" w:hAnsi="Times New Roman" w:cs="Times New Roman"/>
          <w:b/>
          <w:iCs/>
          <w:sz w:val="24"/>
          <w:szCs w:val="24"/>
        </w:rPr>
        <w:t>космических летательных аппаратов</w:t>
      </w:r>
    </w:p>
    <w:p w14:paraId="6DAAA8B8" w14:textId="77777777" w:rsidR="00F53FDC" w:rsidRPr="00320CE4" w:rsidRDefault="00F53FDC" w:rsidP="00F53FDC">
      <w:pPr>
        <w:jc w:val="right"/>
        <w:rPr>
          <w:rFonts w:ascii="Times New Roman" w:hAnsi="Times New Roman" w:cs="Times New Roman"/>
          <w:b/>
          <w:bCs/>
          <w:sz w:val="24"/>
          <w:szCs w:val="24"/>
        </w:rPr>
      </w:pPr>
    </w:p>
    <w:p w14:paraId="47179B6C" w14:textId="77777777" w:rsidR="00F53FDC" w:rsidRPr="00320CE4" w:rsidRDefault="00F53FDC" w:rsidP="00F53FDC">
      <w:pPr>
        <w:jc w:val="right"/>
        <w:rPr>
          <w:rFonts w:ascii="Times New Roman" w:hAnsi="Times New Roman" w:cs="Times New Roman"/>
          <w:b/>
          <w:bCs/>
          <w:sz w:val="24"/>
          <w:szCs w:val="24"/>
        </w:rPr>
      </w:pPr>
    </w:p>
    <w:p w14:paraId="6FB24C62" w14:textId="77777777" w:rsidR="00F53FDC" w:rsidRPr="00320CE4" w:rsidRDefault="00F53FDC" w:rsidP="00F53FDC">
      <w:pPr>
        <w:jc w:val="right"/>
        <w:rPr>
          <w:rFonts w:ascii="Times New Roman" w:hAnsi="Times New Roman" w:cs="Times New Roman"/>
          <w:b/>
          <w:bCs/>
          <w:sz w:val="24"/>
          <w:szCs w:val="24"/>
        </w:rPr>
      </w:pPr>
    </w:p>
    <w:p w14:paraId="262936C0" w14:textId="77777777" w:rsidR="00F53FDC" w:rsidRPr="00320CE4" w:rsidRDefault="00F53FDC" w:rsidP="00F53FDC">
      <w:pPr>
        <w:jc w:val="right"/>
        <w:rPr>
          <w:rFonts w:ascii="Times New Roman" w:hAnsi="Times New Roman" w:cs="Times New Roman"/>
          <w:b/>
          <w:bCs/>
          <w:sz w:val="24"/>
          <w:szCs w:val="24"/>
        </w:rPr>
      </w:pPr>
    </w:p>
    <w:p w14:paraId="16263400" w14:textId="77777777" w:rsidR="00F53FDC" w:rsidRPr="00320CE4" w:rsidRDefault="00F53FDC" w:rsidP="00F53FDC">
      <w:pPr>
        <w:jc w:val="right"/>
        <w:rPr>
          <w:rFonts w:ascii="Times New Roman" w:hAnsi="Times New Roman" w:cs="Times New Roman"/>
          <w:b/>
          <w:bCs/>
          <w:sz w:val="24"/>
          <w:szCs w:val="24"/>
        </w:rPr>
      </w:pPr>
    </w:p>
    <w:p w14:paraId="52A5AC15" w14:textId="77777777" w:rsidR="00F53FDC" w:rsidRPr="00320CE4" w:rsidRDefault="00F53FDC" w:rsidP="00F53FDC">
      <w:pPr>
        <w:jc w:val="right"/>
        <w:rPr>
          <w:rFonts w:ascii="Times New Roman" w:hAnsi="Times New Roman" w:cs="Times New Roman"/>
          <w:b/>
          <w:bCs/>
          <w:sz w:val="24"/>
          <w:szCs w:val="24"/>
        </w:rPr>
      </w:pPr>
    </w:p>
    <w:p w14:paraId="38C7716E" w14:textId="77777777" w:rsidR="00F53FDC" w:rsidRPr="00320CE4" w:rsidRDefault="00F53FDC" w:rsidP="00F53FDC">
      <w:pPr>
        <w:jc w:val="right"/>
        <w:rPr>
          <w:rFonts w:ascii="Times New Roman" w:hAnsi="Times New Roman" w:cs="Times New Roman"/>
          <w:b/>
          <w:bCs/>
          <w:sz w:val="24"/>
          <w:szCs w:val="24"/>
        </w:rPr>
      </w:pPr>
    </w:p>
    <w:p w14:paraId="56574D98" w14:textId="77777777" w:rsidR="00F53FDC" w:rsidRPr="00320CE4" w:rsidRDefault="00F53FDC" w:rsidP="00F53FDC">
      <w:pPr>
        <w:jc w:val="right"/>
        <w:rPr>
          <w:rFonts w:ascii="Times New Roman" w:hAnsi="Times New Roman" w:cs="Times New Roman"/>
          <w:b/>
          <w:bCs/>
          <w:sz w:val="24"/>
          <w:szCs w:val="24"/>
        </w:rPr>
      </w:pPr>
    </w:p>
    <w:p w14:paraId="6E48A8BE" w14:textId="77777777" w:rsidR="00F53FDC" w:rsidRPr="00320CE4" w:rsidRDefault="00F53FDC" w:rsidP="00F53FDC">
      <w:pPr>
        <w:jc w:val="right"/>
        <w:rPr>
          <w:rFonts w:ascii="Times New Roman" w:hAnsi="Times New Roman" w:cs="Times New Roman"/>
          <w:b/>
          <w:bCs/>
          <w:sz w:val="24"/>
          <w:szCs w:val="24"/>
        </w:rPr>
      </w:pPr>
    </w:p>
    <w:p w14:paraId="747E69C5" w14:textId="77777777" w:rsidR="00F53FDC" w:rsidRPr="00320CE4" w:rsidRDefault="00F53FDC" w:rsidP="00F53FDC">
      <w:pPr>
        <w:jc w:val="right"/>
        <w:rPr>
          <w:rFonts w:ascii="Times New Roman" w:hAnsi="Times New Roman" w:cs="Times New Roman"/>
          <w:b/>
          <w:bCs/>
          <w:sz w:val="24"/>
          <w:szCs w:val="24"/>
        </w:rPr>
      </w:pPr>
    </w:p>
    <w:p w14:paraId="30ACA85F" w14:textId="77777777" w:rsidR="00F53FDC" w:rsidRPr="00320CE4" w:rsidRDefault="00F53FDC" w:rsidP="00F53FDC">
      <w:pPr>
        <w:jc w:val="right"/>
        <w:rPr>
          <w:rFonts w:ascii="Times New Roman" w:hAnsi="Times New Roman" w:cs="Times New Roman"/>
          <w:b/>
          <w:bCs/>
          <w:sz w:val="24"/>
          <w:szCs w:val="24"/>
        </w:rPr>
      </w:pPr>
    </w:p>
    <w:p w14:paraId="6AC41D73" w14:textId="77777777" w:rsidR="00F53FDC" w:rsidRPr="00320CE4" w:rsidRDefault="00F53FDC" w:rsidP="00F53FDC">
      <w:pPr>
        <w:jc w:val="center"/>
        <w:rPr>
          <w:rFonts w:ascii="Times New Roman" w:hAnsi="Times New Roman" w:cs="Times New Roman"/>
          <w:b/>
          <w:bCs/>
          <w:sz w:val="24"/>
          <w:szCs w:val="24"/>
        </w:rPr>
      </w:pPr>
      <w:r w:rsidRPr="00320CE4">
        <w:rPr>
          <w:rFonts w:ascii="Times New Roman" w:hAnsi="Times New Roman" w:cs="Times New Roman"/>
          <w:b/>
          <w:bCs/>
          <w:sz w:val="24"/>
          <w:szCs w:val="24"/>
        </w:rPr>
        <w:t>Примерная рабочая программа профессионального модуля</w:t>
      </w:r>
    </w:p>
    <w:p w14:paraId="00AAB5EC" w14:textId="16A17792" w:rsidR="00F53FDC" w:rsidRPr="00320CE4" w:rsidRDefault="00F53FDC" w:rsidP="00F53FDC">
      <w:pPr>
        <w:pStyle w:val="1"/>
      </w:pPr>
      <w:bookmarkStart w:id="93" w:name="_Toc202720499"/>
      <w:r w:rsidRPr="00320CE4">
        <w:t>«ПМ.0</w:t>
      </w:r>
      <w:r w:rsidR="00DC04A0" w:rsidRPr="00320CE4">
        <w:t>3</w:t>
      </w:r>
      <w:r w:rsidRPr="00320CE4">
        <w:t xml:space="preserve"> </w:t>
      </w:r>
      <w:r w:rsidR="00817EA0" w:rsidRPr="00320CE4">
        <w:rPr>
          <w:bCs w:val="0"/>
        </w:rPr>
        <w:t>ПРОВЕДЕНИЕ СБОРА ДАННЫХ, ИЗГОТОВЛЕНИЯ МАКЕТОВ И ИСПЫТАНИЙ ФУНКЦИОНАЛЬНЫХ УЗЛОВ БА КА</w:t>
      </w:r>
      <w:r w:rsidRPr="00320CE4">
        <w:t>»</w:t>
      </w:r>
      <w:bookmarkEnd w:id="93"/>
    </w:p>
    <w:p w14:paraId="3011DCDA" w14:textId="77777777" w:rsidR="00F53FDC" w:rsidRPr="00320CE4" w:rsidRDefault="00F53FDC" w:rsidP="00F53FDC">
      <w:pPr>
        <w:spacing w:line="360" w:lineRule="auto"/>
        <w:jc w:val="center"/>
        <w:rPr>
          <w:rFonts w:ascii="Times New Roman" w:hAnsi="Times New Roman" w:cs="Times New Roman"/>
          <w:sz w:val="24"/>
          <w:szCs w:val="24"/>
        </w:rPr>
      </w:pPr>
    </w:p>
    <w:p w14:paraId="385260ED" w14:textId="77777777" w:rsidR="00F53FDC" w:rsidRPr="00320CE4" w:rsidRDefault="00F53FDC" w:rsidP="00F53FDC">
      <w:pPr>
        <w:spacing w:line="360" w:lineRule="auto"/>
        <w:jc w:val="center"/>
        <w:rPr>
          <w:rFonts w:ascii="Times New Roman" w:hAnsi="Times New Roman" w:cs="Times New Roman"/>
          <w:sz w:val="24"/>
          <w:szCs w:val="24"/>
        </w:rPr>
      </w:pPr>
    </w:p>
    <w:p w14:paraId="4B5D3F3F" w14:textId="77777777" w:rsidR="00F53FDC" w:rsidRPr="00320CE4" w:rsidRDefault="00F53FDC" w:rsidP="00F53FDC">
      <w:pPr>
        <w:spacing w:line="360" w:lineRule="auto"/>
        <w:jc w:val="center"/>
        <w:rPr>
          <w:rFonts w:ascii="Times New Roman" w:hAnsi="Times New Roman" w:cs="Times New Roman"/>
          <w:sz w:val="24"/>
          <w:szCs w:val="24"/>
        </w:rPr>
      </w:pPr>
    </w:p>
    <w:p w14:paraId="53503FA2" w14:textId="77777777" w:rsidR="00F53FDC" w:rsidRPr="00320CE4" w:rsidRDefault="00F53FDC" w:rsidP="00F53FDC">
      <w:pPr>
        <w:spacing w:line="360" w:lineRule="auto"/>
        <w:jc w:val="center"/>
        <w:rPr>
          <w:rFonts w:ascii="Times New Roman" w:hAnsi="Times New Roman" w:cs="Times New Roman"/>
          <w:sz w:val="24"/>
          <w:szCs w:val="24"/>
        </w:rPr>
      </w:pPr>
    </w:p>
    <w:p w14:paraId="48A60B55" w14:textId="77777777" w:rsidR="00F53FDC" w:rsidRPr="00320CE4" w:rsidRDefault="00F53FDC" w:rsidP="00F53FDC">
      <w:pPr>
        <w:spacing w:line="360" w:lineRule="auto"/>
        <w:jc w:val="center"/>
        <w:rPr>
          <w:rFonts w:ascii="Times New Roman" w:hAnsi="Times New Roman" w:cs="Times New Roman"/>
          <w:sz w:val="24"/>
          <w:szCs w:val="24"/>
        </w:rPr>
      </w:pPr>
    </w:p>
    <w:p w14:paraId="250DA1C9" w14:textId="77777777" w:rsidR="00F53FDC" w:rsidRPr="00320CE4" w:rsidRDefault="00F53FDC" w:rsidP="00F53FDC">
      <w:pPr>
        <w:spacing w:line="360" w:lineRule="auto"/>
        <w:jc w:val="center"/>
        <w:rPr>
          <w:rFonts w:ascii="Times New Roman" w:hAnsi="Times New Roman" w:cs="Times New Roman"/>
          <w:sz w:val="24"/>
          <w:szCs w:val="24"/>
        </w:rPr>
      </w:pPr>
    </w:p>
    <w:p w14:paraId="170450B2" w14:textId="77777777" w:rsidR="00F53FDC" w:rsidRPr="00320CE4" w:rsidRDefault="00F53FDC" w:rsidP="00F53FDC">
      <w:pPr>
        <w:spacing w:line="360" w:lineRule="auto"/>
        <w:jc w:val="center"/>
        <w:rPr>
          <w:rFonts w:ascii="Times New Roman" w:hAnsi="Times New Roman" w:cs="Times New Roman"/>
          <w:sz w:val="24"/>
          <w:szCs w:val="24"/>
        </w:rPr>
      </w:pPr>
    </w:p>
    <w:p w14:paraId="1B988ABE" w14:textId="77777777" w:rsidR="00F53FDC" w:rsidRPr="00320CE4" w:rsidRDefault="00F53FDC" w:rsidP="00F53FDC">
      <w:pPr>
        <w:spacing w:line="360" w:lineRule="auto"/>
        <w:jc w:val="center"/>
        <w:rPr>
          <w:rFonts w:ascii="Times New Roman" w:hAnsi="Times New Roman" w:cs="Times New Roman"/>
          <w:sz w:val="24"/>
          <w:szCs w:val="24"/>
        </w:rPr>
      </w:pPr>
    </w:p>
    <w:p w14:paraId="460F58D7" w14:textId="77777777" w:rsidR="00F53FDC" w:rsidRPr="00320CE4" w:rsidRDefault="00F53FDC" w:rsidP="00F53FDC">
      <w:pPr>
        <w:spacing w:line="360" w:lineRule="auto"/>
        <w:jc w:val="center"/>
        <w:rPr>
          <w:rFonts w:ascii="Times New Roman" w:hAnsi="Times New Roman" w:cs="Times New Roman"/>
          <w:sz w:val="24"/>
          <w:szCs w:val="24"/>
        </w:rPr>
      </w:pPr>
    </w:p>
    <w:p w14:paraId="55D00453" w14:textId="77777777" w:rsidR="00F53FDC" w:rsidRPr="00320CE4" w:rsidRDefault="00F53FDC" w:rsidP="00F53FDC">
      <w:pPr>
        <w:spacing w:line="360" w:lineRule="auto"/>
        <w:jc w:val="center"/>
        <w:rPr>
          <w:rFonts w:ascii="Times New Roman" w:hAnsi="Times New Roman" w:cs="Times New Roman"/>
          <w:sz w:val="24"/>
          <w:szCs w:val="24"/>
        </w:rPr>
      </w:pPr>
    </w:p>
    <w:p w14:paraId="2842C44A" w14:textId="77777777" w:rsidR="00F53FDC" w:rsidRPr="00320CE4" w:rsidRDefault="00F53FDC" w:rsidP="00F53FDC">
      <w:pPr>
        <w:spacing w:line="360" w:lineRule="auto"/>
        <w:jc w:val="center"/>
        <w:rPr>
          <w:rFonts w:ascii="Times New Roman" w:hAnsi="Times New Roman" w:cs="Times New Roman"/>
          <w:sz w:val="24"/>
          <w:szCs w:val="24"/>
        </w:rPr>
      </w:pPr>
    </w:p>
    <w:p w14:paraId="24710015" w14:textId="77777777" w:rsidR="00F53FDC" w:rsidRPr="00320CE4" w:rsidRDefault="00F53FDC" w:rsidP="00F53FDC">
      <w:pPr>
        <w:spacing w:line="360" w:lineRule="auto"/>
        <w:jc w:val="center"/>
        <w:rPr>
          <w:rFonts w:ascii="Times New Roman" w:hAnsi="Times New Roman" w:cs="Times New Roman"/>
          <w:sz w:val="24"/>
          <w:szCs w:val="24"/>
        </w:rPr>
      </w:pPr>
    </w:p>
    <w:p w14:paraId="1E1CFE1F" w14:textId="77777777" w:rsidR="00F53FDC" w:rsidRPr="00320CE4" w:rsidRDefault="00F53FDC" w:rsidP="00F53FDC">
      <w:pPr>
        <w:spacing w:line="360" w:lineRule="auto"/>
        <w:jc w:val="center"/>
        <w:rPr>
          <w:rFonts w:ascii="Times New Roman" w:hAnsi="Times New Roman" w:cs="Times New Roman"/>
          <w:sz w:val="24"/>
          <w:szCs w:val="24"/>
        </w:rPr>
      </w:pPr>
    </w:p>
    <w:p w14:paraId="594DB298" w14:textId="77777777" w:rsidR="00F53FDC" w:rsidRPr="00320CE4" w:rsidRDefault="00F53FDC" w:rsidP="00F53FDC">
      <w:pPr>
        <w:spacing w:line="360" w:lineRule="auto"/>
        <w:jc w:val="center"/>
        <w:rPr>
          <w:rFonts w:ascii="Times New Roman" w:hAnsi="Times New Roman" w:cs="Times New Roman"/>
          <w:sz w:val="24"/>
          <w:szCs w:val="24"/>
        </w:rPr>
      </w:pPr>
    </w:p>
    <w:p w14:paraId="14C94810" w14:textId="3A80D9B0" w:rsidR="00F53FDC" w:rsidRPr="00320CE4" w:rsidRDefault="00F53FDC" w:rsidP="00F53FDC">
      <w:pPr>
        <w:spacing w:line="360" w:lineRule="auto"/>
        <w:jc w:val="center"/>
        <w:rPr>
          <w:rFonts w:ascii="Times New Roman" w:hAnsi="Times New Roman" w:cs="Times New Roman"/>
          <w:b/>
          <w:bCs/>
          <w:sz w:val="24"/>
          <w:szCs w:val="24"/>
        </w:rPr>
      </w:pPr>
      <w:bookmarkStart w:id="94" w:name="_Toc156819741"/>
      <w:r w:rsidRPr="00320CE4">
        <w:rPr>
          <w:rFonts w:ascii="Times New Roman" w:hAnsi="Times New Roman" w:cs="Times New Roman"/>
          <w:b/>
          <w:bCs/>
          <w:sz w:val="24"/>
          <w:szCs w:val="24"/>
        </w:rPr>
        <w:t>202</w:t>
      </w:r>
      <w:r w:rsidR="002B0886" w:rsidRPr="00320CE4">
        <w:rPr>
          <w:rFonts w:ascii="Times New Roman" w:hAnsi="Times New Roman" w:cs="Times New Roman"/>
          <w:b/>
          <w:bCs/>
          <w:sz w:val="24"/>
          <w:szCs w:val="24"/>
        </w:rPr>
        <w:t>5</w:t>
      </w:r>
      <w:r w:rsidRPr="00320CE4">
        <w:rPr>
          <w:rFonts w:ascii="Times New Roman" w:hAnsi="Times New Roman" w:cs="Times New Roman"/>
          <w:b/>
          <w:bCs/>
          <w:sz w:val="24"/>
          <w:szCs w:val="24"/>
        </w:rPr>
        <w:t xml:space="preserve"> г.</w:t>
      </w:r>
      <w:bookmarkEnd w:id="94"/>
    </w:p>
    <w:p w14:paraId="5A63DD5D" w14:textId="3028E28F" w:rsidR="00FA431A" w:rsidRPr="00320CE4" w:rsidRDefault="00FA431A" w:rsidP="00F53FDC">
      <w:pPr>
        <w:spacing w:line="360" w:lineRule="auto"/>
        <w:jc w:val="center"/>
        <w:rPr>
          <w:rFonts w:ascii="Times New Roman" w:hAnsi="Times New Roman" w:cs="Times New Roman"/>
          <w:b/>
          <w:bCs/>
          <w:sz w:val="24"/>
          <w:szCs w:val="24"/>
        </w:rPr>
      </w:pPr>
    </w:p>
    <w:p w14:paraId="2B884FCF" w14:textId="276A7318" w:rsidR="00FA431A" w:rsidRPr="00320CE4" w:rsidRDefault="00FA431A" w:rsidP="00F53FDC">
      <w:pPr>
        <w:spacing w:line="360" w:lineRule="auto"/>
        <w:jc w:val="center"/>
        <w:rPr>
          <w:rFonts w:ascii="Times New Roman" w:hAnsi="Times New Roman" w:cs="Times New Roman"/>
          <w:b/>
          <w:bCs/>
          <w:sz w:val="24"/>
          <w:szCs w:val="24"/>
        </w:rPr>
      </w:pPr>
    </w:p>
    <w:p w14:paraId="39CE30B8" w14:textId="362FC3E2" w:rsidR="00FA431A" w:rsidRPr="00320CE4" w:rsidRDefault="00FA431A" w:rsidP="00F53FDC">
      <w:pPr>
        <w:spacing w:line="360" w:lineRule="auto"/>
        <w:jc w:val="center"/>
        <w:rPr>
          <w:rFonts w:ascii="Times New Roman" w:hAnsi="Times New Roman" w:cs="Times New Roman"/>
          <w:b/>
          <w:bCs/>
          <w:sz w:val="24"/>
          <w:szCs w:val="24"/>
        </w:rPr>
      </w:pPr>
    </w:p>
    <w:p w14:paraId="617A820D" w14:textId="33DC1B78" w:rsidR="00FA431A" w:rsidRPr="00320CE4" w:rsidRDefault="00FA431A" w:rsidP="00F53FDC">
      <w:pPr>
        <w:spacing w:line="360" w:lineRule="auto"/>
        <w:jc w:val="center"/>
        <w:rPr>
          <w:rFonts w:ascii="Times New Roman" w:hAnsi="Times New Roman" w:cs="Times New Roman"/>
          <w:b/>
          <w:bCs/>
          <w:sz w:val="24"/>
          <w:szCs w:val="24"/>
        </w:rPr>
      </w:pPr>
    </w:p>
    <w:p w14:paraId="1E168FE8" w14:textId="629B6B6E" w:rsidR="00FA431A" w:rsidRPr="00320CE4" w:rsidRDefault="00FA431A" w:rsidP="00F53FDC">
      <w:pPr>
        <w:spacing w:line="360" w:lineRule="auto"/>
        <w:jc w:val="center"/>
        <w:rPr>
          <w:rFonts w:ascii="Times New Roman" w:hAnsi="Times New Roman" w:cs="Times New Roman"/>
          <w:b/>
          <w:bCs/>
          <w:sz w:val="24"/>
          <w:szCs w:val="24"/>
        </w:rPr>
      </w:pPr>
    </w:p>
    <w:p w14:paraId="7F7544FB" w14:textId="50E45236" w:rsidR="00FA431A" w:rsidRPr="00320CE4" w:rsidRDefault="00FA431A" w:rsidP="00F53FDC">
      <w:pPr>
        <w:spacing w:line="360" w:lineRule="auto"/>
        <w:jc w:val="center"/>
        <w:rPr>
          <w:rFonts w:ascii="Times New Roman" w:hAnsi="Times New Roman" w:cs="Times New Roman"/>
          <w:b/>
          <w:bCs/>
          <w:sz w:val="24"/>
          <w:szCs w:val="24"/>
        </w:rPr>
      </w:pPr>
    </w:p>
    <w:p w14:paraId="6232B35D" w14:textId="77777777" w:rsidR="00FA431A" w:rsidRPr="00320CE4" w:rsidRDefault="00FA431A" w:rsidP="00F53FDC">
      <w:pPr>
        <w:spacing w:line="360" w:lineRule="auto"/>
        <w:jc w:val="center"/>
        <w:rPr>
          <w:rFonts w:ascii="Times New Roman" w:hAnsi="Times New Roman" w:cs="Times New Roman"/>
          <w:b/>
          <w:bCs/>
          <w:sz w:val="24"/>
          <w:szCs w:val="24"/>
        </w:rPr>
      </w:pPr>
    </w:p>
    <w:p w14:paraId="1782B782" w14:textId="77777777" w:rsidR="00FA431A" w:rsidRPr="00320CE4" w:rsidRDefault="00FA431A" w:rsidP="00FA431A">
      <w:pPr>
        <w:jc w:val="center"/>
        <w:rPr>
          <w:rFonts w:ascii="Times New Roman" w:hAnsi="Times New Roman" w:cs="Times New Roman"/>
          <w:b/>
          <w:bCs/>
          <w:sz w:val="24"/>
          <w:szCs w:val="24"/>
        </w:rPr>
      </w:pPr>
      <w:r w:rsidRPr="00320CE4">
        <w:rPr>
          <w:rFonts w:ascii="Times New Roman" w:hAnsi="Times New Roman" w:cs="Times New Roman"/>
          <w:b/>
          <w:bCs/>
          <w:sz w:val="24"/>
          <w:szCs w:val="24"/>
        </w:rPr>
        <w:t>СОДЕРЖАНИЕ ПРОГРАММЫ</w:t>
      </w:r>
    </w:p>
    <w:p w14:paraId="2336D823" w14:textId="0A190E5B" w:rsidR="00FF73C4" w:rsidRDefault="00FA431A" w:rsidP="00FF73C4">
      <w:pPr>
        <w:pStyle w:val="14"/>
        <w:rPr>
          <w:rFonts w:asciiTheme="minorHAnsi" w:eastAsiaTheme="minorEastAsia" w:hAnsiTheme="minorHAnsi" w:cstheme="minorBidi"/>
          <w:b w:val="0"/>
          <w:bCs w:val="0"/>
          <w:lang w:eastAsia="ru-RU"/>
        </w:rPr>
      </w:pPr>
      <w:r w:rsidRPr="00320CE4">
        <w:rPr>
          <w:sz w:val="24"/>
          <w:szCs w:val="24"/>
        </w:rPr>
        <w:fldChar w:fldCharType="begin"/>
      </w:r>
      <w:r w:rsidRPr="00320CE4">
        <w:rPr>
          <w:sz w:val="24"/>
          <w:szCs w:val="24"/>
        </w:rPr>
        <w:instrText xml:space="preserve"> TOC \h \z \t "Раздел 1;1;Раздел 1.1;2" </w:instrText>
      </w:r>
      <w:r w:rsidRPr="00320CE4">
        <w:rPr>
          <w:sz w:val="24"/>
          <w:szCs w:val="24"/>
        </w:rPr>
        <w:fldChar w:fldCharType="separate"/>
      </w:r>
    </w:p>
    <w:p w14:paraId="0A0E744F" w14:textId="77777777" w:rsidR="00FF73C4" w:rsidRDefault="00FF73C4">
      <w:pPr>
        <w:pStyle w:val="14"/>
        <w:rPr>
          <w:rFonts w:asciiTheme="minorHAnsi" w:eastAsiaTheme="minorEastAsia" w:hAnsiTheme="minorHAnsi" w:cstheme="minorBidi"/>
          <w:b w:val="0"/>
          <w:bCs w:val="0"/>
          <w:lang w:eastAsia="ru-RU"/>
        </w:rPr>
      </w:pPr>
      <w:hyperlink w:anchor="_Toc202727151" w:history="1">
        <w:r w:rsidRPr="001567ED">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_Toc202727151 \h </w:instrText>
        </w:r>
        <w:r>
          <w:rPr>
            <w:webHidden/>
          </w:rPr>
        </w:r>
        <w:r>
          <w:rPr>
            <w:webHidden/>
          </w:rPr>
          <w:fldChar w:fldCharType="separate"/>
        </w:r>
        <w:r>
          <w:rPr>
            <w:webHidden/>
          </w:rPr>
          <w:t>46</w:t>
        </w:r>
        <w:r>
          <w:rPr>
            <w:webHidden/>
          </w:rPr>
          <w:fldChar w:fldCharType="end"/>
        </w:r>
      </w:hyperlink>
    </w:p>
    <w:p w14:paraId="6790BA03" w14:textId="77777777" w:rsidR="00FF73C4" w:rsidRDefault="00FF73C4">
      <w:pPr>
        <w:pStyle w:val="21"/>
        <w:rPr>
          <w:rFonts w:asciiTheme="minorHAnsi" w:eastAsiaTheme="minorEastAsia" w:hAnsiTheme="minorHAnsi" w:cstheme="minorBidi"/>
          <w:i w:val="0"/>
          <w:iCs w:val="0"/>
          <w:sz w:val="22"/>
          <w:szCs w:val="22"/>
        </w:rPr>
      </w:pPr>
      <w:hyperlink w:anchor="_Toc202727152" w:history="1">
        <w:r w:rsidRPr="001567ED">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_Toc202727152 \h </w:instrText>
        </w:r>
        <w:r>
          <w:rPr>
            <w:webHidden/>
          </w:rPr>
        </w:r>
        <w:r>
          <w:rPr>
            <w:webHidden/>
          </w:rPr>
          <w:fldChar w:fldCharType="separate"/>
        </w:r>
        <w:r>
          <w:rPr>
            <w:webHidden/>
          </w:rPr>
          <w:t>46</w:t>
        </w:r>
        <w:r>
          <w:rPr>
            <w:webHidden/>
          </w:rPr>
          <w:fldChar w:fldCharType="end"/>
        </w:r>
      </w:hyperlink>
    </w:p>
    <w:p w14:paraId="363CF196" w14:textId="77777777" w:rsidR="00FF73C4" w:rsidRDefault="00FF73C4">
      <w:pPr>
        <w:pStyle w:val="21"/>
        <w:rPr>
          <w:rFonts w:asciiTheme="minorHAnsi" w:eastAsiaTheme="minorEastAsia" w:hAnsiTheme="minorHAnsi" w:cstheme="minorBidi"/>
          <w:i w:val="0"/>
          <w:iCs w:val="0"/>
          <w:sz w:val="22"/>
          <w:szCs w:val="22"/>
        </w:rPr>
      </w:pPr>
      <w:hyperlink w:anchor="_Toc202727153" w:history="1">
        <w:r w:rsidRPr="001567ED">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_Toc202727153 \h </w:instrText>
        </w:r>
        <w:r>
          <w:rPr>
            <w:webHidden/>
          </w:rPr>
        </w:r>
        <w:r>
          <w:rPr>
            <w:webHidden/>
          </w:rPr>
          <w:fldChar w:fldCharType="separate"/>
        </w:r>
        <w:r>
          <w:rPr>
            <w:webHidden/>
          </w:rPr>
          <w:t>46</w:t>
        </w:r>
        <w:r>
          <w:rPr>
            <w:webHidden/>
          </w:rPr>
          <w:fldChar w:fldCharType="end"/>
        </w:r>
      </w:hyperlink>
    </w:p>
    <w:p w14:paraId="5B0CE1EE" w14:textId="77777777" w:rsidR="00FF73C4" w:rsidRDefault="00FF73C4">
      <w:pPr>
        <w:pStyle w:val="14"/>
        <w:rPr>
          <w:rFonts w:asciiTheme="minorHAnsi" w:eastAsiaTheme="minorEastAsia" w:hAnsiTheme="minorHAnsi" w:cstheme="minorBidi"/>
          <w:b w:val="0"/>
          <w:bCs w:val="0"/>
          <w:lang w:eastAsia="ru-RU"/>
        </w:rPr>
      </w:pPr>
      <w:hyperlink w:anchor="_Toc202727154" w:history="1">
        <w:r w:rsidRPr="001567ED">
          <w:rPr>
            <w:rStyle w:val="af0"/>
          </w:rPr>
          <w:t>2. Структура и содержание профессионального модуля</w:t>
        </w:r>
        <w:r>
          <w:rPr>
            <w:webHidden/>
          </w:rPr>
          <w:tab/>
        </w:r>
        <w:r>
          <w:rPr>
            <w:webHidden/>
          </w:rPr>
          <w:fldChar w:fldCharType="begin"/>
        </w:r>
        <w:r>
          <w:rPr>
            <w:webHidden/>
          </w:rPr>
          <w:instrText xml:space="preserve"> PAGEREF _Toc202727154 \h </w:instrText>
        </w:r>
        <w:r>
          <w:rPr>
            <w:webHidden/>
          </w:rPr>
        </w:r>
        <w:r>
          <w:rPr>
            <w:webHidden/>
          </w:rPr>
          <w:fldChar w:fldCharType="separate"/>
        </w:r>
        <w:r>
          <w:rPr>
            <w:webHidden/>
          </w:rPr>
          <w:t>47</w:t>
        </w:r>
        <w:r>
          <w:rPr>
            <w:webHidden/>
          </w:rPr>
          <w:fldChar w:fldCharType="end"/>
        </w:r>
      </w:hyperlink>
    </w:p>
    <w:p w14:paraId="18444A85" w14:textId="77777777" w:rsidR="00FF73C4" w:rsidRDefault="00FF73C4">
      <w:pPr>
        <w:pStyle w:val="21"/>
        <w:rPr>
          <w:rFonts w:asciiTheme="minorHAnsi" w:eastAsiaTheme="minorEastAsia" w:hAnsiTheme="minorHAnsi" w:cstheme="minorBidi"/>
          <w:i w:val="0"/>
          <w:iCs w:val="0"/>
          <w:sz w:val="22"/>
          <w:szCs w:val="22"/>
        </w:rPr>
      </w:pPr>
      <w:hyperlink w:anchor="_Toc202727155" w:history="1">
        <w:r w:rsidRPr="001567ED">
          <w:rPr>
            <w:rStyle w:val="af0"/>
          </w:rPr>
          <w:t>2.1. Трудоемкость освоения модуля</w:t>
        </w:r>
        <w:r>
          <w:rPr>
            <w:webHidden/>
          </w:rPr>
          <w:tab/>
        </w:r>
        <w:r>
          <w:rPr>
            <w:webHidden/>
          </w:rPr>
          <w:fldChar w:fldCharType="begin"/>
        </w:r>
        <w:r>
          <w:rPr>
            <w:webHidden/>
          </w:rPr>
          <w:instrText xml:space="preserve"> PAGEREF _Toc202727155 \h </w:instrText>
        </w:r>
        <w:r>
          <w:rPr>
            <w:webHidden/>
          </w:rPr>
        </w:r>
        <w:r>
          <w:rPr>
            <w:webHidden/>
          </w:rPr>
          <w:fldChar w:fldCharType="separate"/>
        </w:r>
        <w:r>
          <w:rPr>
            <w:webHidden/>
          </w:rPr>
          <w:t>47</w:t>
        </w:r>
        <w:r>
          <w:rPr>
            <w:webHidden/>
          </w:rPr>
          <w:fldChar w:fldCharType="end"/>
        </w:r>
      </w:hyperlink>
    </w:p>
    <w:p w14:paraId="0EEB88BE" w14:textId="77777777" w:rsidR="00FF73C4" w:rsidRDefault="00FF73C4">
      <w:pPr>
        <w:pStyle w:val="21"/>
        <w:rPr>
          <w:rFonts w:asciiTheme="minorHAnsi" w:eastAsiaTheme="minorEastAsia" w:hAnsiTheme="minorHAnsi" w:cstheme="minorBidi"/>
          <w:i w:val="0"/>
          <w:iCs w:val="0"/>
          <w:sz w:val="22"/>
          <w:szCs w:val="22"/>
        </w:rPr>
      </w:pPr>
      <w:hyperlink w:anchor="_Toc202727156" w:history="1">
        <w:r w:rsidRPr="001567ED">
          <w:rPr>
            <w:rStyle w:val="af0"/>
          </w:rPr>
          <w:t>2.2. Структура профессионального модуля</w:t>
        </w:r>
        <w:r>
          <w:rPr>
            <w:webHidden/>
          </w:rPr>
          <w:tab/>
        </w:r>
        <w:r>
          <w:rPr>
            <w:webHidden/>
          </w:rPr>
          <w:fldChar w:fldCharType="begin"/>
        </w:r>
        <w:r>
          <w:rPr>
            <w:webHidden/>
          </w:rPr>
          <w:instrText xml:space="preserve"> PAGEREF _Toc202727156 \h </w:instrText>
        </w:r>
        <w:r>
          <w:rPr>
            <w:webHidden/>
          </w:rPr>
        </w:r>
        <w:r>
          <w:rPr>
            <w:webHidden/>
          </w:rPr>
          <w:fldChar w:fldCharType="separate"/>
        </w:r>
        <w:r>
          <w:rPr>
            <w:webHidden/>
          </w:rPr>
          <w:t>48</w:t>
        </w:r>
        <w:r>
          <w:rPr>
            <w:webHidden/>
          </w:rPr>
          <w:fldChar w:fldCharType="end"/>
        </w:r>
      </w:hyperlink>
    </w:p>
    <w:p w14:paraId="7CE98BE1" w14:textId="77777777" w:rsidR="00FF73C4" w:rsidRDefault="00FF73C4">
      <w:pPr>
        <w:pStyle w:val="21"/>
        <w:rPr>
          <w:rFonts w:asciiTheme="minorHAnsi" w:eastAsiaTheme="minorEastAsia" w:hAnsiTheme="minorHAnsi" w:cstheme="minorBidi"/>
          <w:i w:val="0"/>
          <w:iCs w:val="0"/>
          <w:sz w:val="22"/>
          <w:szCs w:val="22"/>
        </w:rPr>
      </w:pPr>
      <w:hyperlink w:anchor="_Toc202727157" w:history="1">
        <w:r w:rsidRPr="001567ED">
          <w:rPr>
            <w:rStyle w:val="af0"/>
          </w:rPr>
          <w:t>2.3. Примерное содержание профессионального модуля</w:t>
        </w:r>
        <w:r>
          <w:rPr>
            <w:webHidden/>
          </w:rPr>
          <w:tab/>
        </w:r>
        <w:r>
          <w:rPr>
            <w:webHidden/>
          </w:rPr>
          <w:fldChar w:fldCharType="begin"/>
        </w:r>
        <w:r>
          <w:rPr>
            <w:webHidden/>
          </w:rPr>
          <w:instrText xml:space="preserve"> PAGEREF _Toc202727157 \h </w:instrText>
        </w:r>
        <w:r>
          <w:rPr>
            <w:webHidden/>
          </w:rPr>
        </w:r>
        <w:r>
          <w:rPr>
            <w:webHidden/>
          </w:rPr>
          <w:fldChar w:fldCharType="separate"/>
        </w:r>
        <w:r>
          <w:rPr>
            <w:webHidden/>
          </w:rPr>
          <w:t>48</w:t>
        </w:r>
        <w:r>
          <w:rPr>
            <w:webHidden/>
          </w:rPr>
          <w:fldChar w:fldCharType="end"/>
        </w:r>
      </w:hyperlink>
    </w:p>
    <w:p w14:paraId="26A8330C" w14:textId="77777777" w:rsidR="00FF73C4" w:rsidRDefault="00FF73C4">
      <w:pPr>
        <w:pStyle w:val="21"/>
        <w:rPr>
          <w:rFonts w:asciiTheme="minorHAnsi" w:eastAsiaTheme="minorEastAsia" w:hAnsiTheme="minorHAnsi" w:cstheme="minorBidi"/>
          <w:i w:val="0"/>
          <w:iCs w:val="0"/>
          <w:sz w:val="22"/>
          <w:szCs w:val="22"/>
        </w:rPr>
      </w:pPr>
      <w:hyperlink w:anchor="_Toc202727158" w:history="1">
        <w:r w:rsidRPr="001567ED">
          <w:rPr>
            <w:rStyle w:val="af0"/>
          </w:rPr>
          <w:t>2.4. Курсовой работа (проект)</w:t>
        </w:r>
        <w:r>
          <w:rPr>
            <w:webHidden/>
          </w:rPr>
          <w:tab/>
        </w:r>
        <w:r>
          <w:rPr>
            <w:webHidden/>
          </w:rPr>
          <w:fldChar w:fldCharType="begin"/>
        </w:r>
        <w:r>
          <w:rPr>
            <w:webHidden/>
          </w:rPr>
          <w:instrText xml:space="preserve"> PAGEREF _Toc202727158 \h </w:instrText>
        </w:r>
        <w:r>
          <w:rPr>
            <w:webHidden/>
          </w:rPr>
        </w:r>
        <w:r>
          <w:rPr>
            <w:webHidden/>
          </w:rPr>
          <w:fldChar w:fldCharType="separate"/>
        </w:r>
        <w:r>
          <w:rPr>
            <w:webHidden/>
          </w:rPr>
          <w:t>53</w:t>
        </w:r>
        <w:r>
          <w:rPr>
            <w:webHidden/>
          </w:rPr>
          <w:fldChar w:fldCharType="end"/>
        </w:r>
      </w:hyperlink>
    </w:p>
    <w:p w14:paraId="1DBB1406" w14:textId="77777777" w:rsidR="00FF73C4" w:rsidRDefault="00FF73C4">
      <w:pPr>
        <w:pStyle w:val="14"/>
        <w:rPr>
          <w:rFonts w:asciiTheme="minorHAnsi" w:eastAsiaTheme="minorEastAsia" w:hAnsiTheme="minorHAnsi" w:cstheme="minorBidi"/>
          <w:b w:val="0"/>
          <w:bCs w:val="0"/>
          <w:lang w:eastAsia="ru-RU"/>
        </w:rPr>
      </w:pPr>
      <w:hyperlink w:anchor="_Toc202727159" w:history="1">
        <w:r w:rsidRPr="001567ED">
          <w:rPr>
            <w:rStyle w:val="af0"/>
          </w:rPr>
          <w:t>3. Условия реализации профессионального модуля</w:t>
        </w:r>
        <w:r>
          <w:rPr>
            <w:webHidden/>
          </w:rPr>
          <w:tab/>
        </w:r>
        <w:r>
          <w:rPr>
            <w:webHidden/>
          </w:rPr>
          <w:fldChar w:fldCharType="begin"/>
        </w:r>
        <w:r>
          <w:rPr>
            <w:webHidden/>
          </w:rPr>
          <w:instrText xml:space="preserve"> PAGEREF _Toc202727159 \h </w:instrText>
        </w:r>
        <w:r>
          <w:rPr>
            <w:webHidden/>
          </w:rPr>
        </w:r>
        <w:r>
          <w:rPr>
            <w:webHidden/>
          </w:rPr>
          <w:fldChar w:fldCharType="separate"/>
        </w:r>
        <w:r>
          <w:rPr>
            <w:webHidden/>
          </w:rPr>
          <w:t>54</w:t>
        </w:r>
        <w:r>
          <w:rPr>
            <w:webHidden/>
          </w:rPr>
          <w:fldChar w:fldCharType="end"/>
        </w:r>
      </w:hyperlink>
    </w:p>
    <w:p w14:paraId="2CFBFAA7" w14:textId="77777777" w:rsidR="00FF73C4" w:rsidRDefault="00FF73C4">
      <w:pPr>
        <w:pStyle w:val="21"/>
        <w:rPr>
          <w:rFonts w:asciiTheme="minorHAnsi" w:eastAsiaTheme="minorEastAsia" w:hAnsiTheme="minorHAnsi" w:cstheme="minorBidi"/>
          <w:i w:val="0"/>
          <w:iCs w:val="0"/>
          <w:sz w:val="22"/>
          <w:szCs w:val="22"/>
        </w:rPr>
      </w:pPr>
      <w:hyperlink w:anchor="_Toc202727160" w:history="1">
        <w:r w:rsidRPr="001567ED">
          <w:rPr>
            <w:rStyle w:val="af0"/>
          </w:rPr>
          <w:t>3.1. Материально-техническое обеспечение</w:t>
        </w:r>
        <w:r>
          <w:rPr>
            <w:webHidden/>
          </w:rPr>
          <w:tab/>
        </w:r>
        <w:r>
          <w:rPr>
            <w:webHidden/>
          </w:rPr>
          <w:fldChar w:fldCharType="begin"/>
        </w:r>
        <w:r>
          <w:rPr>
            <w:webHidden/>
          </w:rPr>
          <w:instrText xml:space="preserve"> PAGEREF _Toc202727160 \h </w:instrText>
        </w:r>
        <w:r>
          <w:rPr>
            <w:webHidden/>
          </w:rPr>
        </w:r>
        <w:r>
          <w:rPr>
            <w:webHidden/>
          </w:rPr>
          <w:fldChar w:fldCharType="separate"/>
        </w:r>
        <w:r>
          <w:rPr>
            <w:webHidden/>
          </w:rPr>
          <w:t>54</w:t>
        </w:r>
        <w:r>
          <w:rPr>
            <w:webHidden/>
          </w:rPr>
          <w:fldChar w:fldCharType="end"/>
        </w:r>
      </w:hyperlink>
    </w:p>
    <w:p w14:paraId="59CBB5A7" w14:textId="77777777" w:rsidR="00FF73C4" w:rsidRDefault="00FF73C4">
      <w:pPr>
        <w:pStyle w:val="21"/>
        <w:rPr>
          <w:rFonts w:asciiTheme="minorHAnsi" w:eastAsiaTheme="minorEastAsia" w:hAnsiTheme="minorHAnsi" w:cstheme="minorBidi"/>
          <w:i w:val="0"/>
          <w:iCs w:val="0"/>
          <w:sz w:val="22"/>
          <w:szCs w:val="22"/>
        </w:rPr>
      </w:pPr>
      <w:hyperlink w:anchor="_Toc202727161" w:history="1">
        <w:r w:rsidRPr="001567ED">
          <w:rPr>
            <w:rStyle w:val="af0"/>
          </w:rPr>
          <w:t>3.2. Учебно-методическое обеспечение</w:t>
        </w:r>
        <w:r>
          <w:rPr>
            <w:webHidden/>
          </w:rPr>
          <w:tab/>
        </w:r>
        <w:r>
          <w:rPr>
            <w:webHidden/>
          </w:rPr>
          <w:fldChar w:fldCharType="begin"/>
        </w:r>
        <w:r>
          <w:rPr>
            <w:webHidden/>
          </w:rPr>
          <w:instrText xml:space="preserve"> PAGEREF _Toc202727161 \h </w:instrText>
        </w:r>
        <w:r>
          <w:rPr>
            <w:webHidden/>
          </w:rPr>
        </w:r>
        <w:r>
          <w:rPr>
            <w:webHidden/>
          </w:rPr>
          <w:fldChar w:fldCharType="separate"/>
        </w:r>
        <w:r>
          <w:rPr>
            <w:webHidden/>
          </w:rPr>
          <w:t>54</w:t>
        </w:r>
        <w:r>
          <w:rPr>
            <w:webHidden/>
          </w:rPr>
          <w:fldChar w:fldCharType="end"/>
        </w:r>
      </w:hyperlink>
    </w:p>
    <w:p w14:paraId="7704B177" w14:textId="77777777" w:rsidR="00FF73C4" w:rsidRDefault="00FF73C4">
      <w:pPr>
        <w:pStyle w:val="14"/>
        <w:rPr>
          <w:rFonts w:asciiTheme="minorHAnsi" w:eastAsiaTheme="minorEastAsia" w:hAnsiTheme="minorHAnsi" w:cstheme="minorBidi"/>
          <w:b w:val="0"/>
          <w:bCs w:val="0"/>
          <w:lang w:eastAsia="ru-RU"/>
        </w:rPr>
      </w:pPr>
      <w:hyperlink w:anchor="_Toc202727162" w:history="1">
        <w:r w:rsidRPr="001567ED">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_Toc202727162 \h </w:instrText>
        </w:r>
        <w:r>
          <w:rPr>
            <w:webHidden/>
          </w:rPr>
        </w:r>
        <w:r>
          <w:rPr>
            <w:webHidden/>
          </w:rPr>
          <w:fldChar w:fldCharType="separate"/>
        </w:r>
        <w:r>
          <w:rPr>
            <w:webHidden/>
          </w:rPr>
          <w:t>55</w:t>
        </w:r>
        <w:r>
          <w:rPr>
            <w:webHidden/>
          </w:rPr>
          <w:fldChar w:fldCharType="end"/>
        </w:r>
      </w:hyperlink>
    </w:p>
    <w:p w14:paraId="3842BD9F" w14:textId="77777777" w:rsidR="00FA431A" w:rsidRPr="00320CE4" w:rsidRDefault="00FA431A" w:rsidP="00FA431A">
      <w:pPr>
        <w:rPr>
          <w:rFonts w:ascii="Times New Roman" w:hAnsi="Times New Roman" w:cs="Times New Roman"/>
          <w:sz w:val="24"/>
          <w:szCs w:val="24"/>
        </w:rPr>
      </w:pPr>
      <w:r w:rsidRPr="00320CE4">
        <w:rPr>
          <w:rFonts w:ascii="Times New Roman" w:hAnsi="Times New Roman" w:cs="Times New Roman"/>
          <w:sz w:val="24"/>
          <w:szCs w:val="24"/>
        </w:rPr>
        <w:fldChar w:fldCharType="end"/>
      </w:r>
    </w:p>
    <w:p w14:paraId="73714AC2" w14:textId="77777777" w:rsidR="00FA431A" w:rsidRPr="00320CE4" w:rsidRDefault="00FA431A" w:rsidP="00FA431A">
      <w:pPr>
        <w:pStyle w:val="1"/>
      </w:pPr>
      <w:bookmarkStart w:id="95" w:name="_GoBack"/>
      <w:bookmarkEnd w:id="95"/>
    </w:p>
    <w:p w14:paraId="5C4DF80D" w14:textId="77777777" w:rsidR="00FA431A" w:rsidRPr="00320CE4" w:rsidRDefault="00FA431A" w:rsidP="00FA431A">
      <w:pPr>
        <w:pStyle w:val="1f"/>
        <w:jc w:val="left"/>
        <w:rPr>
          <w:rFonts w:ascii="Times New Roman" w:hAnsi="Times New Roman"/>
        </w:rPr>
        <w:sectPr w:rsidR="00FA431A" w:rsidRPr="00320CE4" w:rsidSect="00502F97">
          <w:headerReference w:type="even" r:id="rId23"/>
          <w:headerReference w:type="default" r:id="rId24"/>
          <w:pgSz w:w="11906" w:h="16838"/>
          <w:pgMar w:top="1134" w:right="567" w:bottom="1134" w:left="1701" w:header="709" w:footer="709" w:gutter="0"/>
          <w:cols w:space="708"/>
          <w:docGrid w:linePitch="360"/>
        </w:sectPr>
      </w:pPr>
    </w:p>
    <w:p w14:paraId="3631E310" w14:textId="77777777" w:rsidR="00FA431A" w:rsidRPr="00320CE4" w:rsidRDefault="00FA431A" w:rsidP="00FA431A">
      <w:pPr>
        <w:pStyle w:val="1f"/>
        <w:rPr>
          <w:rFonts w:ascii="Times New Roman" w:hAnsi="Times New Roman"/>
        </w:rPr>
      </w:pPr>
      <w:bookmarkStart w:id="96" w:name="_Toc202727073"/>
      <w:bookmarkStart w:id="97" w:name="_Toc202727114"/>
      <w:bookmarkStart w:id="98" w:name="_Toc202727151"/>
      <w:r w:rsidRPr="00320CE4">
        <w:rPr>
          <w:rFonts w:ascii="Times New Roman" w:hAnsi="Times New Roman"/>
        </w:rPr>
        <w:lastRenderedPageBreak/>
        <w:t>1. Общая характеристика ПРИМЕРНОЙ</w:t>
      </w:r>
      <w:r w:rsidRPr="00320CE4">
        <w:rPr>
          <w:rFonts w:ascii="Times New Roman" w:hAnsi="Times New Roman"/>
          <w:lang w:val="ru-RU"/>
        </w:rPr>
        <w:t xml:space="preserve"> </w:t>
      </w:r>
      <w:r w:rsidRPr="00320CE4">
        <w:rPr>
          <w:rFonts w:ascii="Times New Roman" w:hAnsi="Times New Roman"/>
        </w:rPr>
        <w:t>РАБОЧЕЙ ПРОГРАММЫ</w:t>
      </w:r>
      <w:r w:rsidRPr="00320CE4">
        <w:rPr>
          <w:rFonts w:ascii="Times New Roman" w:hAnsi="Times New Roman"/>
          <w:lang w:val="ru-RU"/>
        </w:rPr>
        <w:t xml:space="preserve"> </w:t>
      </w:r>
      <w:r w:rsidRPr="00320CE4">
        <w:rPr>
          <w:rFonts w:ascii="Times New Roman" w:hAnsi="Times New Roman"/>
        </w:rPr>
        <w:t>ПРОФЕССИОНАЛЬНОГО МОДУЛЯ</w:t>
      </w:r>
      <w:bookmarkEnd w:id="96"/>
      <w:bookmarkEnd w:id="97"/>
      <w:bookmarkEnd w:id="98"/>
    </w:p>
    <w:p w14:paraId="32E0BC92" w14:textId="275B0488" w:rsidR="00FA431A" w:rsidRPr="00320CE4" w:rsidRDefault="00FA431A" w:rsidP="00FA431A">
      <w:pPr>
        <w:pStyle w:val="1d"/>
        <w:jc w:val="center"/>
        <w:rPr>
          <w:rFonts w:eastAsia="Segoe UI"/>
          <w:lang w:val="ru-RU"/>
        </w:rPr>
      </w:pPr>
      <w:r w:rsidRPr="00320CE4">
        <w:rPr>
          <w:rFonts w:eastAsia="Segoe UI"/>
          <w:lang w:val="ru-RU"/>
        </w:rPr>
        <w:t>«</w:t>
      </w:r>
      <w:r w:rsidR="002B0886" w:rsidRPr="00320CE4">
        <w:rPr>
          <w:b/>
          <w:lang w:val="ru-RU"/>
        </w:rPr>
        <w:t xml:space="preserve">ПМ.03 </w:t>
      </w:r>
      <w:bookmarkStart w:id="99" w:name="_Hlk201827235"/>
      <w:r w:rsidR="002B0886" w:rsidRPr="00320CE4">
        <w:rPr>
          <w:b/>
          <w:lang w:val="ru-RU"/>
        </w:rPr>
        <w:t>Проведение сбора данных, изготовления макетов и испытаний функциональных узлов БА КА</w:t>
      </w:r>
      <w:bookmarkEnd w:id="99"/>
      <w:r w:rsidRPr="00320CE4">
        <w:rPr>
          <w:rFonts w:eastAsia="Segoe UI"/>
          <w:lang w:val="ru-RU"/>
        </w:rPr>
        <w:t>»</w:t>
      </w:r>
    </w:p>
    <w:p w14:paraId="4070EE5C" w14:textId="77777777" w:rsidR="00FA431A" w:rsidRPr="00320CE4" w:rsidRDefault="00FA431A" w:rsidP="00FA431A">
      <w:pPr>
        <w:pStyle w:val="1f"/>
        <w:rPr>
          <w:rFonts w:ascii="Times New Roman" w:hAnsi="Times New Roman"/>
          <w:lang w:val="ru-RU"/>
        </w:rPr>
      </w:pPr>
    </w:p>
    <w:p w14:paraId="477504E1" w14:textId="77777777" w:rsidR="00FA431A" w:rsidRPr="00320CE4" w:rsidRDefault="00FA431A" w:rsidP="00FA431A">
      <w:pPr>
        <w:pStyle w:val="114"/>
        <w:rPr>
          <w:rFonts w:ascii="Times New Roman" w:hAnsi="Times New Roman"/>
        </w:rPr>
      </w:pPr>
      <w:bookmarkStart w:id="100" w:name="_Toc202727074"/>
      <w:bookmarkStart w:id="101" w:name="_Toc202727115"/>
      <w:bookmarkStart w:id="102" w:name="_Toc202727152"/>
      <w:r w:rsidRPr="00320CE4">
        <w:rPr>
          <w:rFonts w:ascii="Times New Roman" w:hAnsi="Times New Roman"/>
        </w:rPr>
        <w:t>1.1. Цель и место профессионального модуля в структуре образовательной программы</w:t>
      </w:r>
      <w:bookmarkEnd w:id="100"/>
      <w:bookmarkEnd w:id="101"/>
      <w:bookmarkEnd w:id="102"/>
    </w:p>
    <w:p w14:paraId="6F491430" w14:textId="76E36EC1" w:rsidR="00FA431A" w:rsidRPr="00320CE4" w:rsidRDefault="00FA431A" w:rsidP="00FA431A">
      <w:pPr>
        <w:suppressAutoHyphens/>
        <w:spacing w:line="276" w:lineRule="auto"/>
        <w:ind w:firstLine="709"/>
        <w:jc w:val="both"/>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Цель модуля: освоение вида деятельности «</w:t>
      </w:r>
      <w:r w:rsidR="002B0886" w:rsidRPr="00320CE4">
        <w:rPr>
          <w:rFonts w:ascii="Times New Roman" w:hAnsi="Times New Roman" w:cs="Times New Roman"/>
          <w:bCs/>
          <w:sz w:val="24"/>
          <w:szCs w:val="24"/>
        </w:rPr>
        <w:t>Проведение сбора данных, изготовления макетов и испытаний функциональных узлов БА КА</w:t>
      </w:r>
      <w:r w:rsidRPr="00320CE4">
        <w:rPr>
          <w:rFonts w:ascii="Times New Roman" w:eastAsia="Times New Roman" w:hAnsi="Times New Roman" w:cs="Times New Roman"/>
          <w:bCs/>
          <w:sz w:val="24"/>
          <w:szCs w:val="24"/>
          <w:lang w:eastAsia="ru-RU"/>
        </w:rPr>
        <w:t>»</w:t>
      </w:r>
      <w:r w:rsidRPr="00320CE4">
        <w:rPr>
          <w:rFonts w:ascii="Times New Roman" w:eastAsia="Times New Roman" w:hAnsi="Times New Roman" w:cs="Times New Roman"/>
          <w:sz w:val="24"/>
          <w:szCs w:val="24"/>
          <w:lang w:eastAsia="ru-RU"/>
        </w:rPr>
        <w:t xml:space="preserve">. </w:t>
      </w:r>
    </w:p>
    <w:p w14:paraId="61985738" w14:textId="0E1CCCD1" w:rsidR="00FA431A" w:rsidRPr="00320CE4" w:rsidRDefault="00FA431A" w:rsidP="00FA431A">
      <w:pPr>
        <w:suppressAutoHyphens/>
        <w:spacing w:line="276" w:lineRule="auto"/>
        <w:ind w:firstLine="709"/>
        <w:jc w:val="both"/>
        <w:rPr>
          <w:rFonts w:ascii="Times New Roman" w:hAnsi="Times New Roman" w:cs="Times New Roman"/>
          <w:sz w:val="24"/>
          <w:szCs w:val="24"/>
        </w:rPr>
      </w:pPr>
      <w:r w:rsidRPr="00320CE4">
        <w:rPr>
          <w:rFonts w:ascii="Times New Roman" w:hAnsi="Times New Roman" w:cs="Times New Roman"/>
          <w:sz w:val="24"/>
          <w:szCs w:val="24"/>
        </w:rPr>
        <w:t>Профессиональный модуль включен в обязательную часть образовательной программы.</w:t>
      </w:r>
    </w:p>
    <w:p w14:paraId="2C56DAD5" w14:textId="77777777" w:rsidR="00FA431A" w:rsidRPr="00320CE4" w:rsidRDefault="00FA431A" w:rsidP="00FA431A">
      <w:pPr>
        <w:suppressAutoHyphens/>
        <w:spacing w:line="276" w:lineRule="auto"/>
        <w:ind w:firstLine="709"/>
        <w:jc w:val="both"/>
        <w:rPr>
          <w:rFonts w:ascii="Times New Roman" w:hAnsi="Times New Roman" w:cs="Times New Roman"/>
          <w:sz w:val="24"/>
          <w:szCs w:val="24"/>
        </w:rPr>
      </w:pPr>
    </w:p>
    <w:p w14:paraId="1B15EEE7" w14:textId="77777777" w:rsidR="00FA431A" w:rsidRPr="00320CE4" w:rsidRDefault="00FA431A" w:rsidP="00FA431A">
      <w:pPr>
        <w:pStyle w:val="114"/>
        <w:rPr>
          <w:rFonts w:ascii="Times New Roman" w:hAnsi="Times New Roman"/>
        </w:rPr>
      </w:pPr>
      <w:bookmarkStart w:id="103" w:name="_Toc202727075"/>
      <w:bookmarkStart w:id="104" w:name="_Toc202727116"/>
      <w:bookmarkStart w:id="105" w:name="_Toc202727153"/>
      <w:r w:rsidRPr="00320CE4">
        <w:rPr>
          <w:rFonts w:ascii="Times New Roman" w:hAnsi="Times New Roman"/>
        </w:rPr>
        <w:t>1.2. Планируемые результаты освоения профессионального модуля</w:t>
      </w:r>
      <w:bookmarkEnd w:id="103"/>
      <w:bookmarkEnd w:id="104"/>
      <w:bookmarkEnd w:id="105"/>
    </w:p>
    <w:p w14:paraId="337ADF5F" w14:textId="77777777" w:rsidR="00FA431A" w:rsidRPr="00320CE4" w:rsidRDefault="00FA431A" w:rsidP="00FA431A">
      <w:pPr>
        <w:ind w:firstLine="709"/>
        <w:jc w:val="both"/>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0BD815FC" w14:textId="77777777" w:rsidR="00FA431A" w:rsidRPr="00320CE4" w:rsidRDefault="00FA431A" w:rsidP="00FA431A">
      <w:pPr>
        <w:spacing w:after="120"/>
        <w:ind w:firstLine="709"/>
        <w:rPr>
          <w:rFonts w:ascii="Times New Roman" w:hAnsi="Times New Roman" w:cs="Times New Roman"/>
          <w:bCs/>
          <w:sz w:val="24"/>
          <w:szCs w:val="24"/>
        </w:rPr>
      </w:pPr>
      <w:r w:rsidRPr="00320CE4">
        <w:rPr>
          <w:rFonts w:ascii="Times New Roman" w:hAnsi="Times New Roman" w:cs="Times New Roman"/>
          <w:bCs/>
          <w:sz w:val="24"/>
          <w:szCs w:val="24"/>
        </w:rPr>
        <w:t xml:space="preserve">В результате освоения профессионального модуля </w:t>
      </w:r>
      <w:proofErr w:type="gramStart"/>
      <w:r w:rsidRPr="00320CE4">
        <w:rPr>
          <w:rFonts w:ascii="Times New Roman" w:hAnsi="Times New Roman" w:cs="Times New Roman"/>
          <w:bCs/>
          <w:sz w:val="24"/>
          <w:szCs w:val="24"/>
        </w:rPr>
        <w:t>обучающийся</w:t>
      </w:r>
      <w:proofErr w:type="gramEnd"/>
      <w:r w:rsidRPr="00320CE4">
        <w:rPr>
          <w:rFonts w:ascii="Times New Roman" w:hAnsi="Times New Roman" w:cs="Times New Roman"/>
          <w:bCs/>
          <w:sz w:val="24"/>
          <w:szCs w:val="24"/>
        </w:rPr>
        <w:t xml:space="preserve"> должен</w:t>
      </w:r>
      <w:r w:rsidRPr="00320CE4">
        <w:rPr>
          <w:rFonts w:ascii="Times New Roman" w:hAnsi="Times New Roman" w:cs="Times New Roman"/>
          <w:bCs/>
          <w:sz w:val="24"/>
          <w:szCs w:val="24"/>
          <w:vertAlign w:val="superscript"/>
        </w:rPr>
        <w:footnoteReference w:id="5"/>
      </w:r>
      <w:r w:rsidRPr="00320CE4">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320CE4" w:rsidRPr="00320CE4" w14:paraId="623EA27B" w14:textId="77777777" w:rsidTr="001A4402">
        <w:tc>
          <w:tcPr>
            <w:tcW w:w="1129" w:type="dxa"/>
            <w:tcBorders>
              <w:top w:val="single" w:sz="4" w:space="0" w:color="auto"/>
              <w:left w:val="single" w:sz="4" w:space="0" w:color="auto"/>
              <w:right w:val="single" w:sz="4" w:space="0" w:color="auto"/>
            </w:tcBorders>
          </w:tcPr>
          <w:p w14:paraId="7BD0092F" w14:textId="77777777" w:rsidR="00FA431A" w:rsidRPr="00320CE4" w:rsidRDefault="00FA431A" w:rsidP="001A4402">
            <w:pPr>
              <w:rPr>
                <w:rStyle w:val="afb"/>
                <w:b/>
                <w:i w:val="0"/>
                <w:sz w:val="24"/>
                <w:szCs w:val="24"/>
              </w:rPr>
            </w:pPr>
            <w:r w:rsidRPr="00320CE4">
              <w:rPr>
                <w:rStyle w:val="afb"/>
                <w:b/>
                <w:i w:val="0"/>
                <w:sz w:val="24"/>
                <w:szCs w:val="24"/>
              </w:rPr>
              <w:t xml:space="preserve">Код </w:t>
            </w:r>
            <w:proofErr w:type="gramStart"/>
            <w:r w:rsidRPr="00320CE4">
              <w:rPr>
                <w:rStyle w:val="afb"/>
                <w:b/>
                <w:i w:val="0"/>
                <w:sz w:val="24"/>
                <w:szCs w:val="24"/>
              </w:rPr>
              <w:t>ОК</w:t>
            </w:r>
            <w:proofErr w:type="gramEnd"/>
            <w:r w:rsidRPr="00320CE4">
              <w:rPr>
                <w:rStyle w:val="afb"/>
                <w:b/>
                <w:i w:val="0"/>
                <w:sz w:val="24"/>
                <w:szCs w:val="24"/>
              </w:rPr>
              <w:t>, ПК</w:t>
            </w:r>
          </w:p>
        </w:tc>
        <w:tc>
          <w:tcPr>
            <w:tcW w:w="2833" w:type="dxa"/>
            <w:tcBorders>
              <w:top w:val="single" w:sz="4" w:space="0" w:color="auto"/>
              <w:left w:val="single" w:sz="4" w:space="0" w:color="auto"/>
              <w:right w:val="single" w:sz="4" w:space="0" w:color="auto"/>
            </w:tcBorders>
          </w:tcPr>
          <w:p w14:paraId="76FD4974" w14:textId="77777777" w:rsidR="00FA431A" w:rsidRPr="00320CE4" w:rsidRDefault="00FA431A" w:rsidP="001A4402">
            <w:pPr>
              <w:jc w:val="center"/>
              <w:rPr>
                <w:rFonts w:ascii="Times New Roman" w:hAnsi="Times New Roman" w:cs="Times New Roman"/>
                <w:b/>
                <w:sz w:val="24"/>
                <w:szCs w:val="24"/>
              </w:rPr>
            </w:pPr>
            <w:r w:rsidRPr="00320CE4">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F7F13B" w14:textId="77777777" w:rsidR="00FA431A" w:rsidRPr="00320CE4" w:rsidRDefault="00FA431A" w:rsidP="001A4402">
            <w:pPr>
              <w:jc w:val="center"/>
              <w:rPr>
                <w:rFonts w:ascii="Times New Roman" w:hAnsi="Times New Roman" w:cs="Times New Roman"/>
                <w:b/>
                <w:i/>
                <w:sz w:val="24"/>
                <w:szCs w:val="24"/>
              </w:rPr>
            </w:pPr>
            <w:r w:rsidRPr="00320CE4">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BEE5BA5" w14:textId="77777777" w:rsidR="00FA431A" w:rsidRPr="00320CE4" w:rsidRDefault="00FA431A" w:rsidP="001A4402">
            <w:pPr>
              <w:jc w:val="center"/>
              <w:rPr>
                <w:rFonts w:ascii="Times New Roman" w:hAnsi="Times New Roman" w:cs="Times New Roman"/>
                <w:b/>
                <w:i/>
                <w:sz w:val="24"/>
                <w:szCs w:val="24"/>
              </w:rPr>
            </w:pPr>
            <w:r w:rsidRPr="00320CE4">
              <w:rPr>
                <w:rFonts w:ascii="Times New Roman" w:hAnsi="Times New Roman" w:cs="Times New Roman"/>
                <w:b/>
                <w:sz w:val="24"/>
                <w:szCs w:val="24"/>
              </w:rPr>
              <w:t>Владеть навыками</w:t>
            </w:r>
          </w:p>
        </w:tc>
      </w:tr>
      <w:tr w:rsidR="002B0886" w:rsidRPr="00320CE4" w14:paraId="1B3A7C8A" w14:textId="77777777" w:rsidTr="001A4402">
        <w:tc>
          <w:tcPr>
            <w:tcW w:w="1129" w:type="dxa"/>
            <w:tcBorders>
              <w:top w:val="single" w:sz="4" w:space="0" w:color="auto"/>
              <w:left w:val="single" w:sz="4" w:space="0" w:color="auto"/>
              <w:right w:val="single" w:sz="4" w:space="0" w:color="auto"/>
            </w:tcBorders>
          </w:tcPr>
          <w:p w14:paraId="4001F4D2" w14:textId="77777777" w:rsidR="002B0886" w:rsidRPr="00320CE4" w:rsidRDefault="002B0886" w:rsidP="002B088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01.</w:t>
            </w:r>
          </w:p>
          <w:p w14:paraId="2619F48E" w14:textId="77777777" w:rsidR="002B0886" w:rsidRPr="00320CE4" w:rsidRDefault="002B0886" w:rsidP="002B088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02.</w:t>
            </w:r>
          </w:p>
          <w:p w14:paraId="4CC7C460" w14:textId="77777777" w:rsidR="002B0886" w:rsidRPr="00320CE4" w:rsidRDefault="002B0886" w:rsidP="002B088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03.</w:t>
            </w:r>
          </w:p>
          <w:p w14:paraId="26C57A15" w14:textId="77777777" w:rsidR="002B0886" w:rsidRPr="00320CE4" w:rsidRDefault="002B0886" w:rsidP="002B088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04.</w:t>
            </w:r>
          </w:p>
          <w:p w14:paraId="00E93DFE" w14:textId="77777777" w:rsidR="002B0886" w:rsidRPr="00320CE4" w:rsidRDefault="002B0886" w:rsidP="002B088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05.</w:t>
            </w:r>
          </w:p>
          <w:p w14:paraId="0EFBDBE5" w14:textId="77777777" w:rsidR="002B0886" w:rsidRPr="00320CE4" w:rsidRDefault="002B0886" w:rsidP="002B088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06.</w:t>
            </w:r>
          </w:p>
          <w:p w14:paraId="6F2F9085" w14:textId="77777777" w:rsidR="002B0886" w:rsidRPr="00320CE4" w:rsidRDefault="002B0886" w:rsidP="002B088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07.</w:t>
            </w:r>
          </w:p>
          <w:p w14:paraId="0EC829BB" w14:textId="77777777" w:rsidR="002B0886" w:rsidRPr="00320CE4" w:rsidRDefault="002B0886" w:rsidP="002B088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08.</w:t>
            </w:r>
          </w:p>
          <w:p w14:paraId="60638F8F" w14:textId="77777777" w:rsidR="002B0886" w:rsidRPr="00320CE4" w:rsidRDefault="002B0886" w:rsidP="002B088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09.</w:t>
            </w:r>
          </w:p>
          <w:p w14:paraId="3153233D" w14:textId="5095664A"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sz w:val="24"/>
                <w:szCs w:val="24"/>
              </w:rPr>
              <w:t>ПК 3.1</w:t>
            </w:r>
          </w:p>
          <w:p w14:paraId="5052F79E" w14:textId="77777777"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sz w:val="24"/>
                <w:szCs w:val="24"/>
              </w:rPr>
              <w:t>ПК 3.2</w:t>
            </w:r>
          </w:p>
          <w:p w14:paraId="17EC24D9" w14:textId="3EDD7319"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sz w:val="24"/>
                <w:szCs w:val="24"/>
              </w:rPr>
              <w:t>ПК 3.3</w:t>
            </w:r>
          </w:p>
        </w:tc>
        <w:tc>
          <w:tcPr>
            <w:tcW w:w="2833" w:type="dxa"/>
            <w:tcBorders>
              <w:top w:val="single" w:sz="4" w:space="0" w:color="auto"/>
              <w:left w:val="single" w:sz="4" w:space="0" w:color="auto"/>
              <w:right w:val="single" w:sz="4" w:space="0" w:color="auto"/>
            </w:tcBorders>
            <w:hideMark/>
          </w:tcPr>
          <w:p w14:paraId="681FE625"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проверять изготовленные узлы БА КА на соответствие КД;</w:t>
            </w:r>
          </w:p>
          <w:p w14:paraId="2ACD0E08"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выполнять монтаж и демонтаж узлов БА КА;</w:t>
            </w:r>
          </w:p>
          <w:p w14:paraId="17A014A9"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определять допустимые и недопустимые дефекты в работе БА КА</w:t>
            </w:r>
          </w:p>
          <w:p w14:paraId="7345635E"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выполнять монтаж и демонтаж узлов БА КА при подготовке и проведении испытаний;</w:t>
            </w:r>
          </w:p>
          <w:p w14:paraId="48021465"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использовать испытательное оборудование при испытании функциональных узлов БА КА;</w:t>
            </w:r>
          </w:p>
          <w:p w14:paraId="12D53B4A"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определять допустимые и недопустимые дефекты в работе БА КА;</w:t>
            </w:r>
          </w:p>
          <w:p w14:paraId="19503C22"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использовать таблицы и текстовые документы, созданные при помощи компьютерных программ (приложений)</w:t>
            </w:r>
          </w:p>
          <w:p w14:paraId="361FAB4F"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 xml:space="preserve">выполнять проектирование и </w:t>
            </w:r>
            <w:r w:rsidRPr="00320CE4">
              <w:rPr>
                <w:rFonts w:ascii="Times New Roman" w:hAnsi="Times New Roman" w:cs="Times New Roman"/>
                <w:bCs/>
                <w:iCs/>
                <w:sz w:val="24"/>
                <w:szCs w:val="24"/>
              </w:rPr>
              <w:lastRenderedPageBreak/>
              <w:t>оформление КД в обслуживающих и проектирующих подсистемах САПР;</w:t>
            </w:r>
          </w:p>
          <w:p w14:paraId="77FBD00F"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использовать таблицы и текстовые документы, созданные при помощи компьютерных программ (приложений);</w:t>
            </w:r>
          </w:p>
          <w:p w14:paraId="1269D1E7"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t>выполнять ввод, поиск информации и обмен информацией в ИС, ИТС;</w:t>
            </w:r>
          </w:p>
          <w:p w14:paraId="594E5C57" w14:textId="00A6478A"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iCs/>
                <w:sz w:val="24"/>
                <w:szCs w:val="24"/>
              </w:rPr>
              <w:t>оформлять документы в соответствии с требованиями стандартов ЕСКД</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5196B1" w14:textId="77777777" w:rsidR="002B0886" w:rsidRPr="00320CE4" w:rsidRDefault="002B0886" w:rsidP="002B0886">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lastRenderedPageBreak/>
              <w:t>принципы и методы создания макетов функциональных узлов БА КА;</w:t>
            </w:r>
          </w:p>
          <w:p w14:paraId="2E0EC0EB" w14:textId="77777777" w:rsidR="002B0886" w:rsidRPr="00320CE4" w:rsidRDefault="002B0886" w:rsidP="002B0886">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t>технические требования, предъявляемые к узлам БА КА;</w:t>
            </w:r>
          </w:p>
          <w:p w14:paraId="070BCF31" w14:textId="77777777" w:rsidR="002B0886" w:rsidRPr="00320CE4" w:rsidRDefault="002B0886" w:rsidP="002B0886">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t xml:space="preserve">нормативную техническую документацию, определяющую технические требования </w:t>
            </w:r>
            <w:proofErr w:type="gramStart"/>
            <w:r w:rsidRPr="00320CE4">
              <w:rPr>
                <w:rFonts w:ascii="Times New Roman" w:hAnsi="Times New Roman" w:cs="Times New Roman"/>
                <w:iCs/>
                <w:sz w:val="24"/>
                <w:szCs w:val="24"/>
              </w:rPr>
              <w:t>к</w:t>
            </w:r>
            <w:proofErr w:type="gramEnd"/>
            <w:r w:rsidRPr="00320CE4">
              <w:rPr>
                <w:rFonts w:ascii="Times New Roman" w:hAnsi="Times New Roman" w:cs="Times New Roman"/>
                <w:iCs/>
                <w:sz w:val="24"/>
                <w:szCs w:val="24"/>
              </w:rPr>
              <w:t xml:space="preserve"> БА, </w:t>
            </w:r>
            <w:proofErr w:type="gramStart"/>
            <w:r w:rsidRPr="00320CE4">
              <w:rPr>
                <w:rFonts w:ascii="Times New Roman" w:hAnsi="Times New Roman" w:cs="Times New Roman"/>
                <w:iCs/>
                <w:sz w:val="24"/>
                <w:szCs w:val="24"/>
              </w:rPr>
              <w:t>порядок</w:t>
            </w:r>
            <w:proofErr w:type="gramEnd"/>
            <w:r w:rsidRPr="00320CE4">
              <w:rPr>
                <w:rFonts w:ascii="Times New Roman" w:hAnsi="Times New Roman" w:cs="Times New Roman"/>
                <w:iCs/>
                <w:sz w:val="24"/>
                <w:szCs w:val="24"/>
              </w:rPr>
              <w:t xml:space="preserve"> разработки, изготовления, методы контроля и эксплуатации БА КА;</w:t>
            </w:r>
          </w:p>
          <w:p w14:paraId="6B1839C7" w14:textId="77777777" w:rsidR="002B0886" w:rsidRPr="00320CE4" w:rsidRDefault="002B0886" w:rsidP="002B0886">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t xml:space="preserve">состав и структуру САПР, применяемой в организации, содержание, возможности применения, последовательность </w:t>
            </w:r>
            <w:r w:rsidRPr="00320CE4">
              <w:rPr>
                <w:rFonts w:ascii="Times New Roman" w:hAnsi="Times New Roman" w:cs="Times New Roman"/>
                <w:iCs/>
                <w:sz w:val="24"/>
                <w:szCs w:val="24"/>
              </w:rPr>
              <w:lastRenderedPageBreak/>
              <w:t>выполняемых действий при работе в обслуживающих и проектирующих подсистемах САПР;</w:t>
            </w:r>
          </w:p>
          <w:p w14:paraId="1B6D833A" w14:textId="77777777" w:rsidR="002B0886" w:rsidRPr="00320CE4" w:rsidRDefault="002B0886" w:rsidP="002B0886">
            <w:pPr>
              <w:spacing w:line="276" w:lineRule="auto"/>
              <w:rPr>
                <w:rFonts w:ascii="Times New Roman" w:hAnsi="Times New Roman" w:cs="Times New Roman"/>
                <w:iCs/>
                <w:sz w:val="24"/>
                <w:szCs w:val="24"/>
              </w:rPr>
            </w:pPr>
            <w:r w:rsidRPr="00320CE4">
              <w:rPr>
                <w:rFonts w:ascii="Times New Roman" w:hAnsi="Times New Roman" w:cs="Times New Roman"/>
                <w:iCs/>
                <w:sz w:val="24"/>
                <w:szCs w:val="24"/>
              </w:rPr>
              <w:t>область применения материалов и их характеристик;</w:t>
            </w:r>
          </w:p>
          <w:p w14:paraId="53500C54" w14:textId="77777777" w:rsidR="002B0886" w:rsidRPr="00320CE4" w:rsidRDefault="002B0886" w:rsidP="002B0886">
            <w:pPr>
              <w:rPr>
                <w:rFonts w:ascii="Times New Roman" w:hAnsi="Times New Roman" w:cs="Times New Roman"/>
                <w:iCs/>
                <w:sz w:val="24"/>
                <w:szCs w:val="24"/>
              </w:rPr>
            </w:pPr>
            <w:r w:rsidRPr="00320CE4">
              <w:rPr>
                <w:rFonts w:ascii="Times New Roman" w:hAnsi="Times New Roman" w:cs="Times New Roman"/>
                <w:iCs/>
                <w:sz w:val="24"/>
                <w:szCs w:val="24"/>
              </w:rPr>
              <w:t>принципы эргономичности и технологичности</w:t>
            </w:r>
          </w:p>
          <w:p w14:paraId="40F5DE90" w14:textId="77777777"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sz w:val="24"/>
                <w:szCs w:val="24"/>
              </w:rPr>
              <w:t>правила составления отчетов с применением ПЭВМ;</w:t>
            </w:r>
          </w:p>
          <w:p w14:paraId="3368114E" w14:textId="77777777"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sz w:val="24"/>
                <w:szCs w:val="24"/>
              </w:rPr>
              <w:t>методы работы алгоритмов автоматизированных проектных систем и подсистем</w:t>
            </w:r>
          </w:p>
          <w:p w14:paraId="3A6CB2C1" w14:textId="77777777"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sz w:val="24"/>
                <w:szCs w:val="24"/>
              </w:rPr>
              <w:t>принципы и технологии проведения испытаний функциональных узлов БА КА;</w:t>
            </w:r>
          </w:p>
          <w:p w14:paraId="771272A6" w14:textId="77777777"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sz w:val="24"/>
                <w:szCs w:val="24"/>
              </w:rPr>
              <w:t>эксплуатационную документацию испытательного оборудования функциональных узлов БА КА;</w:t>
            </w:r>
          </w:p>
          <w:p w14:paraId="19C530A9" w14:textId="77777777"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sz w:val="24"/>
                <w:szCs w:val="24"/>
              </w:rPr>
              <w:t>правила безопасной работы с испытательным оборудованием функциональных узлов БА КА;</w:t>
            </w:r>
          </w:p>
          <w:p w14:paraId="2E3968B2" w14:textId="3CE87BAB" w:rsidR="002B0886" w:rsidRPr="00320CE4" w:rsidRDefault="002B0886" w:rsidP="002B0886">
            <w:pPr>
              <w:rPr>
                <w:rFonts w:ascii="Times New Roman" w:hAnsi="Times New Roman" w:cs="Times New Roman"/>
                <w:bCs/>
                <w:i/>
                <w:sz w:val="24"/>
                <w:szCs w:val="24"/>
              </w:rPr>
            </w:pPr>
            <w:r w:rsidRPr="00320CE4">
              <w:rPr>
                <w:rFonts w:ascii="Times New Roman" w:hAnsi="Times New Roman" w:cs="Times New Roman"/>
                <w:bCs/>
                <w:sz w:val="24"/>
                <w:szCs w:val="24"/>
              </w:rPr>
              <w:t>программное обеспечение для проведения испытаний функциональных узлов БА КА</w:t>
            </w:r>
          </w:p>
        </w:tc>
        <w:tc>
          <w:tcPr>
            <w:tcW w:w="2833" w:type="dxa"/>
            <w:tcBorders>
              <w:top w:val="single" w:sz="4" w:space="0" w:color="auto"/>
              <w:left w:val="single" w:sz="4" w:space="0" w:color="auto"/>
              <w:bottom w:val="single" w:sz="4" w:space="0" w:color="auto"/>
              <w:right w:val="single" w:sz="4" w:space="0" w:color="auto"/>
            </w:tcBorders>
          </w:tcPr>
          <w:p w14:paraId="3C212F52" w14:textId="77777777" w:rsidR="002B0886" w:rsidRPr="00320CE4" w:rsidRDefault="002B0886" w:rsidP="002B0886">
            <w:pPr>
              <w:rPr>
                <w:rFonts w:ascii="Times New Roman" w:hAnsi="Times New Roman" w:cs="Times New Roman"/>
                <w:bCs/>
                <w:iCs/>
                <w:sz w:val="24"/>
                <w:szCs w:val="24"/>
              </w:rPr>
            </w:pPr>
            <w:r w:rsidRPr="00320CE4">
              <w:rPr>
                <w:rFonts w:ascii="Times New Roman" w:hAnsi="Times New Roman" w:cs="Times New Roman"/>
                <w:bCs/>
                <w:iCs/>
                <w:sz w:val="24"/>
                <w:szCs w:val="24"/>
              </w:rPr>
              <w:lastRenderedPageBreak/>
              <w:t>создания</w:t>
            </w:r>
            <w:r w:rsidRPr="00320CE4">
              <w:rPr>
                <w:rFonts w:ascii="Times New Roman" w:hAnsi="Times New Roman" w:cs="Times New Roman"/>
                <w:b/>
                <w:bCs/>
                <w:iCs/>
                <w:sz w:val="24"/>
                <w:szCs w:val="24"/>
              </w:rPr>
              <w:t xml:space="preserve"> </w:t>
            </w:r>
            <w:r w:rsidRPr="00320CE4">
              <w:rPr>
                <w:rFonts w:ascii="Times New Roman" w:hAnsi="Times New Roman" w:cs="Times New Roman"/>
                <w:bCs/>
                <w:iCs/>
                <w:sz w:val="24"/>
                <w:szCs w:val="24"/>
              </w:rPr>
              <w:t>макетов механических и электронных узлов БА КА</w:t>
            </w:r>
          </w:p>
          <w:p w14:paraId="60213427" w14:textId="77777777" w:rsidR="002B0886" w:rsidRPr="00320CE4" w:rsidRDefault="002B0886" w:rsidP="002B0886">
            <w:pPr>
              <w:rPr>
                <w:rFonts w:ascii="Times New Roman" w:hAnsi="Times New Roman" w:cs="Times New Roman"/>
                <w:bCs/>
                <w:sz w:val="24"/>
                <w:szCs w:val="24"/>
              </w:rPr>
            </w:pPr>
            <w:r w:rsidRPr="00320CE4">
              <w:rPr>
                <w:rFonts w:ascii="Times New Roman" w:hAnsi="Times New Roman" w:cs="Times New Roman"/>
                <w:bCs/>
                <w:sz w:val="24"/>
                <w:szCs w:val="24"/>
              </w:rPr>
              <w:t>испытания функциональных узлов БА КА, сбора данных, полученных в процессе проведения испытаний, подготовки отчетов</w:t>
            </w:r>
          </w:p>
          <w:p w14:paraId="6B724E80" w14:textId="74DAB46D" w:rsidR="002B0886" w:rsidRPr="00320CE4" w:rsidRDefault="002B0886" w:rsidP="002B0886">
            <w:pPr>
              <w:jc w:val="center"/>
              <w:rPr>
                <w:rFonts w:ascii="Times New Roman" w:hAnsi="Times New Roman" w:cs="Times New Roman"/>
                <w:bCs/>
                <w:i/>
                <w:sz w:val="24"/>
                <w:szCs w:val="24"/>
              </w:rPr>
            </w:pPr>
            <w:r w:rsidRPr="00320CE4">
              <w:rPr>
                <w:rFonts w:ascii="Times New Roman" w:hAnsi="Times New Roman" w:cs="Times New Roman"/>
                <w:bCs/>
                <w:sz w:val="24"/>
                <w:szCs w:val="24"/>
              </w:rPr>
              <w:t>проектирования и оформления КД в обслуживающих и проектирующих подсистемах САПР</w:t>
            </w:r>
            <w:r w:rsidRPr="00320CE4">
              <w:rPr>
                <w:rFonts w:ascii="Times New Roman" w:hAnsi="Times New Roman" w:cs="Times New Roman"/>
                <w:bCs/>
                <w:i/>
                <w:sz w:val="24"/>
                <w:szCs w:val="24"/>
              </w:rPr>
              <w:t>-</w:t>
            </w:r>
          </w:p>
        </w:tc>
      </w:tr>
    </w:tbl>
    <w:p w14:paraId="797C95C6" w14:textId="77777777" w:rsidR="00FA431A" w:rsidRPr="00320CE4" w:rsidRDefault="00FA431A" w:rsidP="00FA431A">
      <w:pPr>
        <w:ind w:firstLine="709"/>
        <w:rPr>
          <w:rFonts w:ascii="Times New Roman" w:eastAsia="Times New Roman" w:hAnsi="Times New Roman" w:cs="Times New Roman"/>
          <w:sz w:val="24"/>
          <w:szCs w:val="24"/>
          <w:lang w:eastAsia="ru-RU"/>
        </w:rPr>
      </w:pPr>
    </w:p>
    <w:p w14:paraId="3B8AD899" w14:textId="77777777" w:rsidR="00FA431A" w:rsidRPr="00320CE4" w:rsidRDefault="00FA431A" w:rsidP="00FA431A">
      <w:pPr>
        <w:ind w:firstLine="709"/>
        <w:rPr>
          <w:rFonts w:ascii="Times New Roman" w:eastAsia="Times New Roman" w:hAnsi="Times New Roman" w:cs="Times New Roman"/>
          <w:sz w:val="24"/>
          <w:szCs w:val="24"/>
          <w:lang w:eastAsia="ru-RU"/>
        </w:rPr>
      </w:pPr>
    </w:p>
    <w:p w14:paraId="58A42F3C" w14:textId="77777777" w:rsidR="00FA431A" w:rsidRPr="00320CE4" w:rsidRDefault="00FA431A" w:rsidP="00FA431A">
      <w:pPr>
        <w:pStyle w:val="1f"/>
        <w:rPr>
          <w:rFonts w:ascii="Times New Roman" w:hAnsi="Times New Roman"/>
        </w:rPr>
      </w:pPr>
      <w:bookmarkStart w:id="106" w:name="_Toc202727076"/>
      <w:bookmarkStart w:id="107" w:name="_Toc202727117"/>
      <w:bookmarkStart w:id="108" w:name="_Toc202727154"/>
      <w:r w:rsidRPr="00320CE4">
        <w:rPr>
          <w:rFonts w:ascii="Times New Roman" w:hAnsi="Times New Roman"/>
        </w:rPr>
        <w:t>2. Структура и содержание профессионального модуля</w:t>
      </w:r>
      <w:bookmarkEnd w:id="106"/>
      <w:bookmarkEnd w:id="107"/>
      <w:bookmarkEnd w:id="108"/>
    </w:p>
    <w:p w14:paraId="2DB4FFD8" w14:textId="77777777" w:rsidR="00FA431A" w:rsidRPr="00320CE4" w:rsidRDefault="00FA431A" w:rsidP="00FA431A">
      <w:pPr>
        <w:pStyle w:val="114"/>
        <w:rPr>
          <w:rFonts w:ascii="Times New Roman" w:hAnsi="Times New Roman"/>
        </w:rPr>
      </w:pPr>
      <w:bookmarkStart w:id="109" w:name="_Toc202727077"/>
      <w:bookmarkStart w:id="110" w:name="_Toc202727118"/>
      <w:bookmarkStart w:id="111" w:name="_Toc202727155"/>
      <w:r w:rsidRPr="00320CE4">
        <w:rPr>
          <w:rFonts w:ascii="Times New Roman" w:hAnsi="Times New Roman"/>
        </w:rPr>
        <w:t>2.1. Трудоемкость освоения модуля</w:t>
      </w:r>
      <w:bookmarkEnd w:id="109"/>
      <w:bookmarkEnd w:id="110"/>
      <w:bookmarkEnd w:id="111"/>
      <w:r w:rsidRPr="00320CE4">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320CE4" w:rsidRPr="00320CE4" w14:paraId="7D1D8845" w14:textId="77777777" w:rsidTr="001A4402">
        <w:trPr>
          <w:trHeight w:val="23"/>
        </w:trPr>
        <w:tc>
          <w:tcPr>
            <w:tcW w:w="2460" w:type="pct"/>
            <w:vAlign w:val="center"/>
          </w:tcPr>
          <w:p w14:paraId="13C7BC4A" w14:textId="77777777" w:rsidR="00FA431A" w:rsidRPr="00320CE4" w:rsidRDefault="00FA431A" w:rsidP="001A4402">
            <w:pPr>
              <w:jc w:val="center"/>
              <w:rPr>
                <w:rFonts w:ascii="Times New Roman" w:hAnsi="Times New Roman" w:cs="Times New Roman"/>
                <w:b/>
                <w:sz w:val="24"/>
                <w:szCs w:val="24"/>
              </w:rPr>
            </w:pPr>
            <w:r w:rsidRPr="00320CE4">
              <w:rPr>
                <w:rFonts w:ascii="Times New Roman" w:hAnsi="Times New Roman" w:cs="Times New Roman"/>
                <w:b/>
                <w:sz w:val="24"/>
                <w:szCs w:val="24"/>
              </w:rPr>
              <w:t>Наименование составных частей модуля</w:t>
            </w:r>
          </w:p>
        </w:tc>
        <w:tc>
          <w:tcPr>
            <w:tcW w:w="1195" w:type="pct"/>
            <w:vAlign w:val="center"/>
          </w:tcPr>
          <w:p w14:paraId="708F2CE9" w14:textId="77777777" w:rsidR="00FA431A" w:rsidRPr="00320CE4" w:rsidRDefault="00FA431A" w:rsidP="001A4402">
            <w:pPr>
              <w:jc w:val="center"/>
              <w:rPr>
                <w:rFonts w:ascii="Times New Roman" w:hAnsi="Times New Roman" w:cs="Times New Roman"/>
                <w:b/>
                <w:iCs/>
                <w:sz w:val="24"/>
                <w:szCs w:val="24"/>
              </w:rPr>
            </w:pPr>
            <w:r w:rsidRPr="00320CE4">
              <w:rPr>
                <w:rFonts w:ascii="Times New Roman" w:hAnsi="Times New Roman" w:cs="Times New Roman"/>
                <w:b/>
                <w:iCs/>
                <w:sz w:val="24"/>
                <w:szCs w:val="24"/>
              </w:rPr>
              <w:t>Объем в часах</w:t>
            </w:r>
          </w:p>
        </w:tc>
        <w:tc>
          <w:tcPr>
            <w:tcW w:w="1345" w:type="pct"/>
          </w:tcPr>
          <w:p w14:paraId="3FBAD22B" w14:textId="77777777" w:rsidR="00FA431A" w:rsidRPr="00320CE4" w:rsidRDefault="00FA431A" w:rsidP="001A4402">
            <w:pPr>
              <w:jc w:val="center"/>
              <w:rPr>
                <w:rFonts w:ascii="Times New Roman" w:hAnsi="Times New Roman" w:cs="Times New Roman"/>
                <w:b/>
                <w:iCs/>
                <w:sz w:val="24"/>
                <w:szCs w:val="24"/>
              </w:rPr>
            </w:pPr>
            <w:r w:rsidRPr="00320CE4">
              <w:rPr>
                <w:rFonts w:ascii="Times New Roman" w:hAnsi="Times New Roman" w:cs="Times New Roman"/>
                <w:b/>
                <w:sz w:val="24"/>
                <w:szCs w:val="24"/>
              </w:rPr>
              <w:t xml:space="preserve">В </w:t>
            </w:r>
            <w:proofErr w:type="spellStart"/>
            <w:r w:rsidRPr="00320CE4">
              <w:rPr>
                <w:rFonts w:ascii="Times New Roman" w:hAnsi="Times New Roman" w:cs="Times New Roman"/>
                <w:b/>
                <w:sz w:val="24"/>
                <w:szCs w:val="24"/>
              </w:rPr>
              <w:t>т.ч</w:t>
            </w:r>
            <w:proofErr w:type="spellEnd"/>
            <w:r w:rsidRPr="00320CE4">
              <w:rPr>
                <w:rFonts w:ascii="Times New Roman" w:hAnsi="Times New Roman" w:cs="Times New Roman"/>
                <w:b/>
                <w:sz w:val="24"/>
                <w:szCs w:val="24"/>
              </w:rPr>
              <w:t xml:space="preserve">. в форме </w:t>
            </w:r>
            <w:proofErr w:type="spellStart"/>
            <w:r w:rsidRPr="00320CE4">
              <w:rPr>
                <w:rFonts w:ascii="Times New Roman" w:hAnsi="Times New Roman" w:cs="Times New Roman"/>
                <w:b/>
                <w:sz w:val="24"/>
                <w:szCs w:val="24"/>
              </w:rPr>
              <w:t>практ</w:t>
            </w:r>
            <w:proofErr w:type="spellEnd"/>
            <w:r w:rsidRPr="00320CE4">
              <w:rPr>
                <w:rFonts w:ascii="Times New Roman" w:hAnsi="Times New Roman" w:cs="Times New Roman"/>
                <w:b/>
                <w:sz w:val="24"/>
                <w:szCs w:val="24"/>
              </w:rPr>
              <w:t>. подготовки</w:t>
            </w:r>
          </w:p>
        </w:tc>
      </w:tr>
      <w:tr w:rsidR="00320CE4" w:rsidRPr="00320CE4" w14:paraId="745970BD" w14:textId="77777777" w:rsidTr="001A4402">
        <w:trPr>
          <w:trHeight w:val="23"/>
        </w:trPr>
        <w:tc>
          <w:tcPr>
            <w:tcW w:w="2460" w:type="pct"/>
            <w:vAlign w:val="center"/>
          </w:tcPr>
          <w:p w14:paraId="7101B84C"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Учебные занятия</w:t>
            </w:r>
          </w:p>
        </w:tc>
        <w:tc>
          <w:tcPr>
            <w:tcW w:w="1195" w:type="pct"/>
            <w:vAlign w:val="center"/>
          </w:tcPr>
          <w:p w14:paraId="6A0837EA" w14:textId="4FFFD28B" w:rsidR="00FA431A" w:rsidRPr="00320CE4" w:rsidRDefault="002B0886"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1</w:t>
            </w:r>
            <w:r w:rsidR="00DC04A0" w:rsidRPr="00320CE4">
              <w:rPr>
                <w:rFonts w:ascii="Times New Roman" w:hAnsi="Times New Roman" w:cs="Times New Roman"/>
                <w:bCs/>
                <w:sz w:val="24"/>
                <w:szCs w:val="24"/>
                <w:lang w:val="en-US"/>
              </w:rPr>
              <w:t>1</w:t>
            </w:r>
            <w:r w:rsidR="00FF73C4">
              <w:rPr>
                <w:rFonts w:ascii="Times New Roman" w:hAnsi="Times New Roman" w:cs="Times New Roman"/>
                <w:bCs/>
                <w:sz w:val="24"/>
                <w:szCs w:val="24"/>
              </w:rPr>
              <w:t>4</w:t>
            </w:r>
          </w:p>
        </w:tc>
        <w:tc>
          <w:tcPr>
            <w:tcW w:w="1345" w:type="pct"/>
            <w:vAlign w:val="center"/>
          </w:tcPr>
          <w:p w14:paraId="5855F308" w14:textId="04F0C658" w:rsidR="00FA431A" w:rsidRPr="00320CE4" w:rsidRDefault="002B0886"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58</w:t>
            </w:r>
          </w:p>
        </w:tc>
      </w:tr>
      <w:tr w:rsidR="00320CE4" w:rsidRPr="00320CE4" w14:paraId="40BF8453" w14:textId="77777777" w:rsidTr="001A4402">
        <w:trPr>
          <w:trHeight w:val="23"/>
        </w:trPr>
        <w:tc>
          <w:tcPr>
            <w:tcW w:w="2460" w:type="pct"/>
            <w:vAlign w:val="center"/>
          </w:tcPr>
          <w:p w14:paraId="26470603"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Курсовая работа (проект)</w:t>
            </w:r>
          </w:p>
        </w:tc>
        <w:tc>
          <w:tcPr>
            <w:tcW w:w="1195" w:type="pct"/>
            <w:vAlign w:val="center"/>
          </w:tcPr>
          <w:p w14:paraId="0DBE649B" w14:textId="6A7BCC9B" w:rsidR="00FA431A" w:rsidRPr="00320CE4" w:rsidRDefault="00DC04A0" w:rsidP="001A4402">
            <w:pPr>
              <w:jc w:val="center"/>
              <w:rPr>
                <w:rFonts w:ascii="Times New Roman" w:hAnsi="Times New Roman" w:cs="Times New Roman"/>
                <w:bCs/>
                <w:sz w:val="24"/>
                <w:szCs w:val="24"/>
                <w:lang w:val="en-US"/>
              </w:rPr>
            </w:pPr>
            <w:r w:rsidRPr="00320CE4">
              <w:rPr>
                <w:rFonts w:ascii="Times New Roman" w:hAnsi="Times New Roman" w:cs="Times New Roman"/>
                <w:bCs/>
                <w:sz w:val="24"/>
                <w:szCs w:val="24"/>
                <w:lang w:val="en-US"/>
              </w:rPr>
              <w:t>20</w:t>
            </w:r>
          </w:p>
        </w:tc>
        <w:tc>
          <w:tcPr>
            <w:tcW w:w="1345" w:type="pct"/>
            <w:vAlign w:val="center"/>
          </w:tcPr>
          <w:p w14:paraId="5C2634AC" w14:textId="77777777" w:rsidR="00FA431A" w:rsidRPr="00320CE4" w:rsidRDefault="00FA431A"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ХХ</w:t>
            </w:r>
          </w:p>
        </w:tc>
      </w:tr>
      <w:tr w:rsidR="00320CE4" w:rsidRPr="00320CE4" w14:paraId="06CCBB77" w14:textId="77777777" w:rsidTr="001A4402">
        <w:trPr>
          <w:trHeight w:val="23"/>
        </w:trPr>
        <w:tc>
          <w:tcPr>
            <w:tcW w:w="2460" w:type="pct"/>
            <w:vAlign w:val="center"/>
          </w:tcPr>
          <w:p w14:paraId="0E4435D4"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Самостоятельная работа</w:t>
            </w:r>
          </w:p>
        </w:tc>
        <w:tc>
          <w:tcPr>
            <w:tcW w:w="1195" w:type="pct"/>
            <w:vAlign w:val="center"/>
          </w:tcPr>
          <w:p w14:paraId="69D1B90A" w14:textId="77777777" w:rsidR="00FA431A" w:rsidRPr="00320CE4" w:rsidRDefault="00FA431A"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w:t>
            </w:r>
          </w:p>
        </w:tc>
        <w:tc>
          <w:tcPr>
            <w:tcW w:w="1345" w:type="pct"/>
            <w:vAlign w:val="center"/>
          </w:tcPr>
          <w:p w14:paraId="2DB4A939" w14:textId="77777777" w:rsidR="00FA431A" w:rsidRPr="00320CE4" w:rsidRDefault="00FA431A"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w:t>
            </w:r>
          </w:p>
        </w:tc>
      </w:tr>
      <w:tr w:rsidR="00320CE4" w:rsidRPr="00320CE4" w14:paraId="4C00E492" w14:textId="77777777" w:rsidTr="001A4402">
        <w:trPr>
          <w:trHeight w:val="23"/>
        </w:trPr>
        <w:tc>
          <w:tcPr>
            <w:tcW w:w="2460" w:type="pct"/>
            <w:vAlign w:val="center"/>
          </w:tcPr>
          <w:p w14:paraId="774069D7" w14:textId="77777777" w:rsidR="002B0886" w:rsidRPr="00320CE4" w:rsidRDefault="002B0886" w:rsidP="002B0886">
            <w:pPr>
              <w:jc w:val="both"/>
              <w:rPr>
                <w:rFonts w:ascii="Times New Roman" w:hAnsi="Times New Roman" w:cs="Times New Roman"/>
                <w:bCs/>
                <w:sz w:val="24"/>
                <w:szCs w:val="24"/>
              </w:rPr>
            </w:pPr>
            <w:r w:rsidRPr="00320CE4">
              <w:rPr>
                <w:rFonts w:ascii="Times New Roman" w:hAnsi="Times New Roman" w:cs="Times New Roman"/>
                <w:bCs/>
                <w:sz w:val="24"/>
                <w:szCs w:val="24"/>
              </w:rPr>
              <w:t xml:space="preserve">Практика, в </w:t>
            </w:r>
            <w:proofErr w:type="spellStart"/>
            <w:r w:rsidRPr="00320CE4">
              <w:rPr>
                <w:rFonts w:ascii="Times New Roman" w:hAnsi="Times New Roman" w:cs="Times New Roman"/>
                <w:bCs/>
                <w:sz w:val="24"/>
                <w:szCs w:val="24"/>
              </w:rPr>
              <w:t>т.ч</w:t>
            </w:r>
            <w:proofErr w:type="spellEnd"/>
            <w:r w:rsidRPr="00320CE4">
              <w:rPr>
                <w:rFonts w:ascii="Times New Roman" w:hAnsi="Times New Roman" w:cs="Times New Roman"/>
                <w:bCs/>
                <w:sz w:val="24"/>
                <w:szCs w:val="24"/>
              </w:rPr>
              <w:t>.:</w:t>
            </w:r>
          </w:p>
        </w:tc>
        <w:tc>
          <w:tcPr>
            <w:tcW w:w="1195" w:type="pct"/>
            <w:vAlign w:val="center"/>
          </w:tcPr>
          <w:p w14:paraId="7D296459" w14:textId="32F9BF32" w:rsidR="002B0886" w:rsidRPr="00320CE4" w:rsidRDefault="002B0886" w:rsidP="002B0886">
            <w:pPr>
              <w:jc w:val="center"/>
              <w:rPr>
                <w:rFonts w:ascii="Times New Roman" w:hAnsi="Times New Roman" w:cs="Times New Roman"/>
                <w:bCs/>
                <w:sz w:val="24"/>
                <w:szCs w:val="24"/>
              </w:rPr>
            </w:pPr>
            <w:r w:rsidRPr="00320CE4">
              <w:rPr>
                <w:rFonts w:ascii="Times New Roman" w:hAnsi="Times New Roman" w:cs="Times New Roman"/>
                <w:bCs/>
                <w:sz w:val="24"/>
                <w:szCs w:val="24"/>
              </w:rPr>
              <w:t>216</w:t>
            </w:r>
          </w:p>
        </w:tc>
        <w:tc>
          <w:tcPr>
            <w:tcW w:w="1345" w:type="pct"/>
            <w:vAlign w:val="center"/>
          </w:tcPr>
          <w:p w14:paraId="37FBA54A" w14:textId="409BC3F0" w:rsidR="002B0886" w:rsidRPr="00320CE4" w:rsidRDefault="002B0886" w:rsidP="002B0886">
            <w:pPr>
              <w:jc w:val="center"/>
              <w:rPr>
                <w:rFonts w:ascii="Times New Roman" w:hAnsi="Times New Roman" w:cs="Times New Roman"/>
                <w:bCs/>
                <w:sz w:val="24"/>
                <w:szCs w:val="24"/>
              </w:rPr>
            </w:pPr>
            <w:r w:rsidRPr="00320CE4">
              <w:rPr>
                <w:rFonts w:ascii="Times New Roman" w:hAnsi="Times New Roman" w:cs="Times New Roman"/>
                <w:bCs/>
                <w:sz w:val="24"/>
                <w:szCs w:val="24"/>
              </w:rPr>
              <w:t>216</w:t>
            </w:r>
          </w:p>
        </w:tc>
      </w:tr>
      <w:tr w:rsidR="00320CE4" w:rsidRPr="00320CE4" w14:paraId="6F5DFDC1" w14:textId="77777777" w:rsidTr="001A4402">
        <w:trPr>
          <w:trHeight w:val="23"/>
        </w:trPr>
        <w:tc>
          <w:tcPr>
            <w:tcW w:w="2460" w:type="pct"/>
            <w:vAlign w:val="center"/>
          </w:tcPr>
          <w:p w14:paraId="594D82F7" w14:textId="77777777" w:rsidR="002B0886" w:rsidRPr="00320CE4" w:rsidRDefault="002B0886" w:rsidP="002B0886">
            <w:pPr>
              <w:jc w:val="both"/>
              <w:rPr>
                <w:rFonts w:ascii="Times New Roman" w:hAnsi="Times New Roman" w:cs="Times New Roman"/>
                <w:bCs/>
                <w:sz w:val="24"/>
                <w:szCs w:val="24"/>
              </w:rPr>
            </w:pPr>
            <w:r w:rsidRPr="00320CE4">
              <w:rPr>
                <w:rFonts w:ascii="Times New Roman" w:hAnsi="Times New Roman" w:cs="Times New Roman"/>
                <w:bCs/>
                <w:sz w:val="24"/>
                <w:szCs w:val="24"/>
              </w:rPr>
              <w:lastRenderedPageBreak/>
              <w:t>учебная</w:t>
            </w:r>
          </w:p>
        </w:tc>
        <w:tc>
          <w:tcPr>
            <w:tcW w:w="1195" w:type="pct"/>
            <w:vAlign w:val="center"/>
          </w:tcPr>
          <w:p w14:paraId="0DA613FA" w14:textId="7626C32E" w:rsidR="002B0886" w:rsidRPr="00320CE4" w:rsidRDefault="002B0886" w:rsidP="002B0886">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72</w:t>
            </w:r>
          </w:p>
        </w:tc>
        <w:tc>
          <w:tcPr>
            <w:tcW w:w="1345" w:type="pct"/>
            <w:vAlign w:val="center"/>
          </w:tcPr>
          <w:p w14:paraId="375913EB" w14:textId="70BF89F6" w:rsidR="002B0886" w:rsidRPr="00320CE4" w:rsidRDefault="002B0886" w:rsidP="002B0886">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72</w:t>
            </w:r>
          </w:p>
        </w:tc>
      </w:tr>
      <w:tr w:rsidR="00320CE4" w:rsidRPr="00320CE4" w14:paraId="7727EE16" w14:textId="77777777" w:rsidTr="001A4402">
        <w:trPr>
          <w:trHeight w:val="23"/>
        </w:trPr>
        <w:tc>
          <w:tcPr>
            <w:tcW w:w="2460" w:type="pct"/>
            <w:vAlign w:val="center"/>
          </w:tcPr>
          <w:p w14:paraId="03DCB7B9" w14:textId="77777777" w:rsidR="002B0886" w:rsidRPr="00320CE4" w:rsidRDefault="002B0886" w:rsidP="002B0886">
            <w:pPr>
              <w:jc w:val="both"/>
              <w:rPr>
                <w:rFonts w:ascii="Times New Roman" w:hAnsi="Times New Roman" w:cs="Times New Roman"/>
                <w:bCs/>
                <w:sz w:val="24"/>
                <w:szCs w:val="24"/>
              </w:rPr>
            </w:pPr>
            <w:r w:rsidRPr="00320CE4">
              <w:rPr>
                <w:rFonts w:ascii="Times New Roman" w:hAnsi="Times New Roman" w:cs="Times New Roman"/>
                <w:bCs/>
                <w:sz w:val="24"/>
                <w:szCs w:val="24"/>
              </w:rPr>
              <w:t>производственная</w:t>
            </w:r>
          </w:p>
        </w:tc>
        <w:tc>
          <w:tcPr>
            <w:tcW w:w="1195" w:type="pct"/>
            <w:vAlign w:val="center"/>
          </w:tcPr>
          <w:p w14:paraId="4580E92E" w14:textId="5AD2DA54" w:rsidR="002B0886" w:rsidRPr="00320CE4" w:rsidRDefault="002B0886" w:rsidP="002B0886">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144</w:t>
            </w:r>
          </w:p>
        </w:tc>
        <w:tc>
          <w:tcPr>
            <w:tcW w:w="1345" w:type="pct"/>
            <w:vAlign w:val="center"/>
          </w:tcPr>
          <w:p w14:paraId="7D7E73A8" w14:textId="092DE5DC" w:rsidR="002B0886" w:rsidRPr="00320CE4" w:rsidRDefault="002B0886" w:rsidP="002B0886">
            <w:pPr>
              <w:jc w:val="center"/>
              <w:rPr>
                <w:rFonts w:ascii="Times New Roman" w:hAnsi="Times New Roman" w:cs="Times New Roman"/>
                <w:bCs/>
                <w:i/>
                <w:iCs/>
                <w:sz w:val="24"/>
                <w:szCs w:val="24"/>
              </w:rPr>
            </w:pPr>
            <w:r w:rsidRPr="00320CE4">
              <w:rPr>
                <w:rFonts w:ascii="Times New Roman" w:hAnsi="Times New Roman" w:cs="Times New Roman"/>
                <w:bCs/>
                <w:i/>
                <w:iCs/>
                <w:sz w:val="24"/>
                <w:szCs w:val="24"/>
              </w:rPr>
              <w:t>144</w:t>
            </w:r>
          </w:p>
        </w:tc>
      </w:tr>
      <w:tr w:rsidR="00320CE4" w:rsidRPr="00320CE4" w14:paraId="12C49585" w14:textId="77777777" w:rsidTr="001A4402">
        <w:trPr>
          <w:trHeight w:val="23"/>
        </w:trPr>
        <w:tc>
          <w:tcPr>
            <w:tcW w:w="2460" w:type="pct"/>
            <w:vAlign w:val="center"/>
          </w:tcPr>
          <w:p w14:paraId="51E5BE26"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 xml:space="preserve">Промежуточная аттестация </w:t>
            </w:r>
          </w:p>
        </w:tc>
        <w:tc>
          <w:tcPr>
            <w:tcW w:w="1195" w:type="pct"/>
            <w:vAlign w:val="center"/>
          </w:tcPr>
          <w:p w14:paraId="75BC90E4" w14:textId="61F2398B" w:rsidR="00FA431A" w:rsidRPr="00320CE4" w:rsidRDefault="002B0886"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36</w:t>
            </w:r>
          </w:p>
        </w:tc>
        <w:tc>
          <w:tcPr>
            <w:tcW w:w="1345" w:type="pct"/>
            <w:vAlign w:val="center"/>
          </w:tcPr>
          <w:p w14:paraId="5E0F79E8" w14:textId="77777777" w:rsidR="00FA431A" w:rsidRPr="00320CE4" w:rsidRDefault="00FA431A" w:rsidP="001A4402">
            <w:pPr>
              <w:jc w:val="center"/>
              <w:rPr>
                <w:rFonts w:ascii="Times New Roman" w:hAnsi="Times New Roman" w:cs="Times New Roman"/>
                <w:bCs/>
                <w:sz w:val="24"/>
                <w:szCs w:val="24"/>
              </w:rPr>
            </w:pPr>
            <w:r w:rsidRPr="00320CE4">
              <w:rPr>
                <w:rFonts w:ascii="Times New Roman" w:hAnsi="Times New Roman" w:cs="Times New Roman"/>
                <w:bCs/>
                <w:sz w:val="24"/>
                <w:szCs w:val="24"/>
              </w:rPr>
              <w:t>ХХ</w:t>
            </w:r>
          </w:p>
        </w:tc>
      </w:tr>
      <w:tr w:rsidR="00FA431A" w:rsidRPr="00320CE4" w14:paraId="397CCFD1" w14:textId="77777777" w:rsidTr="001A4402">
        <w:trPr>
          <w:trHeight w:val="23"/>
        </w:trPr>
        <w:tc>
          <w:tcPr>
            <w:tcW w:w="2460" w:type="pct"/>
            <w:vAlign w:val="center"/>
          </w:tcPr>
          <w:p w14:paraId="1AA8D9CC" w14:textId="77777777" w:rsidR="00FA431A" w:rsidRPr="00320CE4" w:rsidRDefault="00FA431A" w:rsidP="001A4402">
            <w:pPr>
              <w:jc w:val="both"/>
              <w:rPr>
                <w:rFonts w:ascii="Times New Roman" w:hAnsi="Times New Roman" w:cs="Times New Roman"/>
                <w:bCs/>
                <w:sz w:val="24"/>
                <w:szCs w:val="24"/>
              </w:rPr>
            </w:pPr>
            <w:r w:rsidRPr="00320CE4">
              <w:rPr>
                <w:rFonts w:ascii="Times New Roman" w:hAnsi="Times New Roman" w:cs="Times New Roman"/>
                <w:bCs/>
                <w:sz w:val="24"/>
                <w:szCs w:val="24"/>
              </w:rPr>
              <w:t>Всего</w:t>
            </w:r>
          </w:p>
        </w:tc>
        <w:tc>
          <w:tcPr>
            <w:tcW w:w="1195" w:type="pct"/>
            <w:vAlign w:val="center"/>
          </w:tcPr>
          <w:p w14:paraId="5AB82FB7" w14:textId="3B997624" w:rsidR="00FA431A" w:rsidRPr="00320CE4" w:rsidRDefault="00FF73C4" w:rsidP="001A4402">
            <w:pPr>
              <w:jc w:val="center"/>
              <w:rPr>
                <w:rFonts w:ascii="Times New Roman" w:hAnsi="Times New Roman" w:cs="Times New Roman"/>
                <w:b/>
                <w:sz w:val="24"/>
                <w:szCs w:val="24"/>
              </w:rPr>
            </w:pPr>
            <w:r>
              <w:rPr>
                <w:rFonts w:ascii="Times New Roman" w:hAnsi="Times New Roman" w:cs="Times New Roman"/>
                <w:b/>
                <w:sz w:val="24"/>
                <w:szCs w:val="24"/>
              </w:rPr>
              <w:t>386</w:t>
            </w:r>
          </w:p>
        </w:tc>
        <w:tc>
          <w:tcPr>
            <w:tcW w:w="1345" w:type="pct"/>
            <w:vAlign w:val="center"/>
          </w:tcPr>
          <w:p w14:paraId="670B59B1" w14:textId="44FD1992" w:rsidR="00FA431A" w:rsidRPr="00320CE4" w:rsidRDefault="002B0886" w:rsidP="001A4402">
            <w:pPr>
              <w:jc w:val="center"/>
              <w:rPr>
                <w:rFonts w:ascii="Times New Roman" w:hAnsi="Times New Roman" w:cs="Times New Roman"/>
                <w:b/>
                <w:sz w:val="24"/>
                <w:szCs w:val="24"/>
              </w:rPr>
            </w:pPr>
            <w:r w:rsidRPr="00320CE4">
              <w:rPr>
                <w:rFonts w:ascii="Times New Roman" w:hAnsi="Times New Roman" w:cs="Times New Roman"/>
                <w:b/>
                <w:sz w:val="24"/>
                <w:szCs w:val="24"/>
              </w:rPr>
              <w:t>274</w:t>
            </w:r>
          </w:p>
        </w:tc>
      </w:tr>
    </w:tbl>
    <w:p w14:paraId="043D49B7" w14:textId="77777777" w:rsidR="00FA431A" w:rsidRPr="00320CE4" w:rsidRDefault="00FA431A" w:rsidP="00FA431A">
      <w:pPr>
        <w:rPr>
          <w:rFonts w:ascii="Times New Roman" w:hAnsi="Times New Roman" w:cs="Times New Roman"/>
          <w:i/>
          <w:sz w:val="24"/>
          <w:szCs w:val="24"/>
        </w:rPr>
      </w:pPr>
    </w:p>
    <w:p w14:paraId="75EC6D7C" w14:textId="77777777" w:rsidR="00FA431A" w:rsidRPr="00320CE4" w:rsidRDefault="00FA431A" w:rsidP="00FA431A">
      <w:pPr>
        <w:rPr>
          <w:rFonts w:ascii="Times New Roman" w:hAnsi="Times New Roman" w:cs="Times New Roman"/>
          <w:i/>
          <w:sz w:val="24"/>
          <w:szCs w:val="24"/>
        </w:rPr>
      </w:pPr>
    </w:p>
    <w:p w14:paraId="0A312C74" w14:textId="77777777" w:rsidR="00FA431A" w:rsidRPr="00320CE4" w:rsidRDefault="00FA431A" w:rsidP="00FA431A">
      <w:pPr>
        <w:pStyle w:val="114"/>
        <w:rPr>
          <w:rFonts w:ascii="Times New Roman" w:hAnsi="Times New Roman"/>
        </w:rPr>
      </w:pPr>
      <w:bookmarkStart w:id="112" w:name="_Toc202727078"/>
      <w:bookmarkStart w:id="113" w:name="_Toc202727119"/>
      <w:bookmarkStart w:id="114" w:name="_Toc202727156"/>
      <w:r w:rsidRPr="00320CE4">
        <w:rPr>
          <w:rFonts w:ascii="Times New Roman" w:hAnsi="Times New Roman"/>
        </w:rPr>
        <w:t>2.2. Структура профессионального модуля</w:t>
      </w:r>
      <w:bookmarkEnd w:id="112"/>
      <w:bookmarkEnd w:id="113"/>
      <w:bookmarkEnd w:id="114"/>
      <w:r w:rsidRPr="00320CE4">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4"/>
        <w:gridCol w:w="3052"/>
        <w:gridCol w:w="1159"/>
        <w:gridCol w:w="1017"/>
        <w:gridCol w:w="726"/>
        <w:gridCol w:w="726"/>
        <w:gridCol w:w="578"/>
        <w:gridCol w:w="344"/>
        <w:gridCol w:w="524"/>
        <w:gridCol w:w="726"/>
      </w:tblGrid>
      <w:tr w:rsidR="00320CE4" w:rsidRPr="00320CE4" w14:paraId="270EFBFF" w14:textId="77777777" w:rsidTr="00FF73C4">
        <w:trPr>
          <w:cantSplit/>
          <w:trHeight w:val="3271"/>
        </w:trPr>
        <w:tc>
          <w:tcPr>
            <w:tcW w:w="576" w:type="pct"/>
            <w:tcBorders>
              <w:bottom w:val="single" w:sz="4" w:space="0" w:color="auto"/>
            </w:tcBorders>
          </w:tcPr>
          <w:p w14:paraId="1B83221A"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 xml:space="preserve">Код </w:t>
            </w:r>
            <w:proofErr w:type="gramStart"/>
            <w:r w:rsidRPr="00320CE4">
              <w:rPr>
                <w:rFonts w:ascii="Times New Roman" w:eastAsia="Times New Roman" w:hAnsi="Times New Roman" w:cs="Times New Roman"/>
                <w:sz w:val="24"/>
                <w:szCs w:val="24"/>
                <w:lang w:eastAsia="ru-RU"/>
              </w:rPr>
              <w:t>ОК</w:t>
            </w:r>
            <w:proofErr w:type="gramEnd"/>
            <w:r w:rsidRPr="00320CE4">
              <w:rPr>
                <w:rFonts w:ascii="Times New Roman" w:eastAsia="Times New Roman" w:hAnsi="Times New Roman" w:cs="Times New Roman"/>
                <w:sz w:val="24"/>
                <w:szCs w:val="24"/>
                <w:lang w:eastAsia="ru-RU"/>
              </w:rPr>
              <w:t>, ПК</w:t>
            </w:r>
          </w:p>
        </w:tc>
        <w:tc>
          <w:tcPr>
            <w:tcW w:w="1525" w:type="pct"/>
            <w:tcBorders>
              <w:bottom w:val="single" w:sz="4" w:space="0" w:color="auto"/>
            </w:tcBorders>
            <w:vAlign w:val="center"/>
          </w:tcPr>
          <w:p w14:paraId="10C00F9F"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Наименования разделов профессионального модуля</w:t>
            </w:r>
          </w:p>
        </w:tc>
        <w:tc>
          <w:tcPr>
            <w:tcW w:w="579" w:type="pct"/>
            <w:tcBorders>
              <w:bottom w:val="single" w:sz="4" w:space="0" w:color="auto"/>
            </w:tcBorders>
            <w:vAlign w:val="center"/>
          </w:tcPr>
          <w:p w14:paraId="332407E0" w14:textId="77777777" w:rsidR="00FA431A" w:rsidRPr="00320CE4" w:rsidRDefault="00FA431A" w:rsidP="001A4402">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iCs/>
                <w:sz w:val="24"/>
                <w:szCs w:val="24"/>
                <w:lang w:eastAsia="ru-RU"/>
              </w:rPr>
              <w:t>Всего, час.</w:t>
            </w:r>
          </w:p>
        </w:tc>
        <w:tc>
          <w:tcPr>
            <w:tcW w:w="508" w:type="pct"/>
            <w:tcBorders>
              <w:bottom w:val="single" w:sz="4" w:space="0" w:color="auto"/>
            </w:tcBorders>
            <w:textDirection w:val="btLr"/>
            <w:vAlign w:val="center"/>
          </w:tcPr>
          <w:p w14:paraId="084EF04C" w14:textId="77777777" w:rsidR="00FA431A" w:rsidRPr="00320CE4" w:rsidRDefault="00FA431A" w:rsidP="001A4402">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iCs/>
                <w:sz w:val="24"/>
                <w:szCs w:val="24"/>
                <w:lang w:eastAsia="ru-RU"/>
              </w:rPr>
              <w:t xml:space="preserve">В </w:t>
            </w:r>
            <w:proofErr w:type="spellStart"/>
            <w:r w:rsidRPr="00320CE4">
              <w:rPr>
                <w:rFonts w:ascii="Times New Roman" w:eastAsia="Times New Roman" w:hAnsi="Times New Roman" w:cs="Times New Roman"/>
                <w:iCs/>
                <w:sz w:val="24"/>
                <w:szCs w:val="24"/>
                <w:lang w:eastAsia="ru-RU"/>
              </w:rPr>
              <w:t>т.ч</w:t>
            </w:r>
            <w:proofErr w:type="spellEnd"/>
            <w:r w:rsidRPr="00320CE4">
              <w:rPr>
                <w:rFonts w:ascii="Times New Roman" w:eastAsia="Times New Roman" w:hAnsi="Times New Roman" w:cs="Times New Roman"/>
                <w:iCs/>
                <w:sz w:val="24"/>
                <w:szCs w:val="24"/>
                <w:lang w:eastAsia="ru-RU"/>
              </w:rPr>
              <w:t>. в форме практической подготовки</w:t>
            </w:r>
          </w:p>
        </w:tc>
        <w:tc>
          <w:tcPr>
            <w:tcW w:w="363" w:type="pct"/>
            <w:shd w:val="clear" w:color="auto" w:fill="D9D9D9" w:themeFill="background1" w:themeFillShade="D9"/>
            <w:textDirection w:val="btLr"/>
            <w:vAlign w:val="center"/>
          </w:tcPr>
          <w:p w14:paraId="576557DE" w14:textId="77777777" w:rsidR="00FA431A" w:rsidRPr="00320CE4" w:rsidRDefault="00FA431A" w:rsidP="001A4402">
            <w:pPr>
              <w:suppressAutoHyphens/>
              <w:ind w:left="113" w:right="113"/>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 xml:space="preserve">Обучение по МДК, в </w:t>
            </w:r>
            <w:proofErr w:type="spellStart"/>
            <w:r w:rsidRPr="00320CE4">
              <w:rPr>
                <w:rFonts w:ascii="Times New Roman" w:eastAsia="Times New Roman" w:hAnsi="Times New Roman" w:cs="Times New Roman"/>
                <w:sz w:val="24"/>
                <w:szCs w:val="24"/>
                <w:lang w:eastAsia="ru-RU"/>
              </w:rPr>
              <w:t>т.ч</w:t>
            </w:r>
            <w:proofErr w:type="spellEnd"/>
            <w:r w:rsidRPr="00320CE4">
              <w:rPr>
                <w:rFonts w:ascii="Times New Roman" w:eastAsia="Times New Roman" w:hAnsi="Times New Roman" w:cs="Times New Roman"/>
                <w:sz w:val="24"/>
                <w:szCs w:val="24"/>
                <w:lang w:eastAsia="ru-RU"/>
              </w:rPr>
              <w:t>.:</w:t>
            </w:r>
          </w:p>
        </w:tc>
        <w:tc>
          <w:tcPr>
            <w:tcW w:w="363" w:type="pct"/>
            <w:textDirection w:val="btLr"/>
            <w:vAlign w:val="center"/>
          </w:tcPr>
          <w:p w14:paraId="65E8CBB1"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hAnsi="Times New Roman" w:cs="Times New Roman"/>
                <w:bCs/>
                <w:sz w:val="24"/>
                <w:szCs w:val="24"/>
              </w:rPr>
              <w:t>Учебные занятия</w:t>
            </w:r>
          </w:p>
        </w:tc>
        <w:tc>
          <w:tcPr>
            <w:tcW w:w="289" w:type="pct"/>
            <w:textDirection w:val="btLr"/>
            <w:vAlign w:val="center"/>
          </w:tcPr>
          <w:p w14:paraId="2EDB42A8"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Курсовая работа (проект)</w:t>
            </w:r>
          </w:p>
        </w:tc>
        <w:tc>
          <w:tcPr>
            <w:tcW w:w="172" w:type="pct"/>
            <w:textDirection w:val="btLr"/>
            <w:vAlign w:val="center"/>
          </w:tcPr>
          <w:p w14:paraId="2C98FC73"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Самостоятельная работа</w:t>
            </w:r>
            <w:r w:rsidRPr="00320CE4">
              <w:rPr>
                <w:rFonts w:ascii="Times New Roman" w:eastAsia="Times New Roman" w:hAnsi="Times New Roman" w:cs="Times New Roman"/>
                <w:i/>
                <w:sz w:val="24"/>
                <w:szCs w:val="24"/>
                <w:vertAlign w:val="superscript"/>
                <w:lang w:eastAsia="ru-RU"/>
              </w:rPr>
              <w:footnoteReference w:id="6"/>
            </w:r>
          </w:p>
        </w:tc>
        <w:tc>
          <w:tcPr>
            <w:tcW w:w="262" w:type="pct"/>
            <w:shd w:val="clear" w:color="auto" w:fill="D9D9D9" w:themeFill="background1" w:themeFillShade="D9"/>
            <w:textDirection w:val="btLr"/>
            <w:vAlign w:val="center"/>
          </w:tcPr>
          <w:p w14:paraId="0419A451"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Учебная практика</w:t>
            </w:r>
          </w:p>
        </w:tc>
        <w:tc>
          <w:tcPr>
            <w:tcW w:w="363" w:type="pct"/>
            <w:shd w:val="clear" w:color="auto" w:fill="D9D9D9" w:themeFill="background1" w:themeFillShade="D9"/>
            <w:textDirection w:val="btLr"/>
          </w:tcPr>
          <w:p w14:paraId="66C1776A"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Производственная практика</w:t>
            </w:r>
          </w:p>
        </w:tc>
      </w:tr>
      <w:tr w:rsidR="00320CE4" w:rsidRPr="00320CE4" w14:paraId="4115CFE3" w14:textId="77777777" w:rsidTr="00FF73C4">
        <w:trPr>
          <w:cantSplit/>
          <w:trHeight w:val="73"/>
        </w:trPr>
        <w:tc>
          <w:tcPr>
            <w:tcW w:w="576" w:type="pct"/>
            <w:tcBorders>
              <w:bottom w:val="single" w:sz="4" w:space="0" w:color="auto"/>
            </w:tcBorders>
            <w:vAlign w:val="center"/>
          </w:tcPr>
          <w:p w14:paraId="04E61AFD"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1</w:t>
            </w:r>
          </w:p>
        </w:tc>
        <w:tc>
          <w:tcPr>
            <w:tcW w:w="1525" w:type="pct"/>
            <w:tcBorders>
              <w:bottom w:val="single" w:sz="4" w:space="0" w:color="auto"/>
            </w:tcBorders>
            <w:vAlign w:val="center"/>
          </w:tcPr>
          <w:p w14:paraId="0AA61BFA"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iCs/>
                <w:sz w:val="24"/>
                <w:szCs w:val="24"/>
                <w:lang w:eastAsia="ru-RU"/>
              </w:rPr>
              <w:t>2</w:t>
            </w:r>
          </w:p>
        </w:tc>
        <w:tc>
          <w:tcPr>
            <w:tcW w:w="579" w:type="pct"/>
            <w:tcBorders>
              <w:bottom w:val="single" w:sz="4" w:space="0" w:color="auto"/>
            </w:tcBorders>
            <w:vAlign w:val="center"/>
          </w:tcPr>
          <w:p w14:paraId="218C04EA" w14:textId="77777777" w:rsidR="00FA431A" w:rsidRPr="00320CE4" w:rsidRDefault="00FA431A" w:rsidP="001A4402">
            <w:pPr>
              <w:jc w:val="center"/>
              <w:rPr>
                <w:rFonts w:ascii="Times New Roman" w:eastAsia="Times New Roman" w:hAnsi="Times New Roman" w:cs="Times New Roman"/>
                <w:iCs/>
                <w:sz w:val="24"/>
                <w:szCs w:val="24"/>
                <w:lang w:eastAsia="ru-RU"/>
              </w:rPr>
            </w:pPr>
            <w:r w:rsidRPr="00320CE4">
              <w:rPr>
                <w:rFonts w:ascii="Times New Roman" w:eastAsia="Times New Roman" w:hAnsi="Times New Roman" w:cs="Times New Roman"/>
                <w:iCs/>
                <w:sz w:val="24"/>
                <w:szCs w:val="24"/>
                <w:lang w:eastAsia="ru-RU"/>
              </w:rPr>
              <w:t>3</w:t>
            </w:r>
          </w:p>
        </w:tc>
        <w:tc>
          <w:tcPr>
            <w:tcW w:w="508" w:type="pct"/>
            <w:tcBorders>
              <w:bottom w:val="single" w:sz="4" w:space="0" w:color="auto"/>
            </w:tcBorders>
            <w:vAlign w:val="center"/>
          </w:tcPr>
          <w:p w14:paraId="13A5363D" w14:textId="77777777" w:rsidR="00FA431A" w:rsidRPr="00320CE4" w:rsidRDefault="00FA431A" w:rsidP="001A4402">
            <w:pPr>
              <w:jc w:val="center"/>
              <w:rPr>
                <w:rFonts w:ascii="Times New Roman" w:eastAsia="Times New Roman" w:hAnsi="Times New Roman" w:cs="Times New Roman"/>
                <w:iCs/>
                <w:sz w:val="24"/>
                <w:szCs w:val="24"/>
                <w:lang w:eastAsia="ru-RU"/>
              </w:rPr>
            </w:pPr>
            <w:r w:rsidRPr="00320CE4">
              <w:rPr>
                <w:rFonts w:ascii="Times New Roman" w:eastAsia="Times New Roman" w:hAnsi="Times New Roman" w:cs="Times New Roman"/>
                <w:sz w:val="24"/>
                <w:szCs w:val="24"/>
                <w:lang w:eastAsia="ru-RU"/>
              </w:rPr>
              <w:t>4</w:t>
            </w:r>
          </w:p>
        </w:tc>
        <w:tc>
          <w:tcPr>
            <w:tcW w:w="363" w:type="pct"/>
            <w:shd w:val="clear" w:color="auto" w:fill="D9D9D9" w:themeFill="background1" w:themeFillShade="D9"/>
            <w:vAlign w:val="center"/>
          </w:tcPr>
          <w:p w14:paraId="441E8299"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5</w:t>
            </w:r>
          </w:p>
        </w:tc>
        <w:tc>
          <w:tcPr>
            <w:tcW w:w="363" w:type="pct"/>
            <w:vAlign w:val="center"/>
          </w:tcPr>
          <w:p w14:paraId="61850983"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6</w:t>
            </w:r>
          </w:p>
        </w:tc>
        <w:tc>
          <w:tcPr>
            <w:tcW w:w="289" w:type="pct"/>
            <w:vAlign w:val="center"/>
          </w:tcPr>
          <w:p w14:paraId="47CACFF0"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7</w:t>
            </w:r>
          </w:p>
        </w:tc>
        <w:tc>
          <w:tcPr>
            <w:tcW w:w="172" w:type="pct"/>
            <w:vAlign w:val="center"/>
          </w:tcPr>
          <w:p w14:paraId="4A9812DD"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8</w:t>
            </w:r>
          </w:p>
        </w:tc>
        <w:tc>
          <w:tcPr>
            <w:tcW w:w="262" w:type="pct"/>
            <w:shd w:val="clear" w:color="auto" w:fill="D9D9D9" w:themeFill="background1" w:themeFillShade="D9"/>
          </w:tcPr>
          <w:p w14:paraId="4718789C"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9</w:t>
            </w:r>
          </w:p>
        </w:tc>
        <w:tc>
          <w:tcPr>
            <w:tcW w:w="363" w:type="pct"/>
            <w:shd w:val="clear" w:color="auto" w:fill="D9D9D9" w:themeFill="background1" w:themeFillShade="D9"/>
          </w:tcPr>
          <w:p w14:paraId="10D7C7B9" w14:textId="77777777" w:rsidR="00FA431A" w:rsidRPr="00320CE4" w:rsidRDefault="00FA431A" w:rsidP="001A4402">
            <w:pPr>
              <w:suppressAutoHyphens/>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10</w:t>
            </w:r>
          </w:p>
        </w:tc>
      </w:tr>
      <w:tr w:rsidR="00320CE4" w:rsidRPr="00320CE4" w14:paraId="229179C7" w14:textId="77777777" w:rsidTr="00FF73C4">
        <w:tc>
          <w:tcPr>
            <w:tcW w:w="576" w:type="pct"/>
            <w:vMerge w:val="restart"/>
          </w:tcPr>
          <w:p w14:paraId="46137EC3" w14:textId="77777777" w:rsidR="00677866" w:rsidRPr="00320CE4" w:rsidRDefault="00677866" w:rsidP="0067786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01-</w:t>
            </w:r>
          </w:p>
          <w:p w14:paraId="74F2CF29" w14:textId="77777777" w:rsidR="00677866" w:rsidRPr="00320CE4" w:rsidRDefault="00677866" w:rsidP="00677866">
            <w:pPr>
              <w:rPr>
                <w:rFonts w:ascii="Times New Roman" w:hAnsi="Times New Roman" w:cs="Times New Roman"/>
                <w:bCs/>
                <w:sz w:val="24"/>
                <w:szCs w:val="24"/>
              </w:rPr>
            </w:pPr>
            <w:proofErr w:type="gramStart"/>
            <w:r w:rsidRPr="00320CE4">
              <w:rPr>
                <w:rFonts w:ascii="Times New Roman" w:hAnsi="Times New Roman" w:cs="Times New Roman"/>
                <w:bCs/>
                <w:sz w:val="24"/>
                <w:szCs w:val="24"/>
              </w:rPr>
              <w:t>ОК</w:t>
            </w:r>
            <w:proofErr w:type="gramEnd"/>
            <w:r w:rsidRPr="00320CE4">
              <w:rPr>
                <w:rFonts w:ascii="Times New Roman" w:hAnsi="Times New Roman" w:cs="Times New Roman"/>
                <w:bCs/>
                <w:sz w:val="24"/>
                <w:szCs w:val="24"/>
              </w:rPr>
              <w:t xml:space="preserve"> 09</w:t>
            </w:r>
          </w:p>
          <w:p w14:paraId="22024D4F" w14:textId="3100C8C8" w:rsidR="00677866" w:rsidRPr="00320CE4" w:rsidRDefault="00677866" w:rsidP="00677866">
            <w:pPr>
              <w:rPr>
                <w:rFonts w:ascii="Times New Roman" w:hAnsi="Times New Roman" w:cs="Times New Roman"/>
                <w:bCs/>
                <w:sz w:val="24"/>
                <w:szCs w:val="24"/>
              </w:rPr>
            </w:pPr>
            <w:r w:rsidRPr="00320CE4">
              <w:rPr>
                <w:rFonts w:ascii="Times New Roman" w:hAnsi="Times New Roman" w:cs="Times New Roman"/>
                <w:bCs/>
                <w:sz w:val="24"/>
                <w:szCs w:val="24"/>
              </w:rPr>
              <w:t>ПК 3.1-</w:t>
            </w:r>
          </w:p>
          <w:p w14:paraId="7CD4FC78" w14:textId="3060E9E3" w:rsidR="00677866" w:rsidRPr="00320CE4" w:rsidRDefault="00677866" w:rsidP="00677866">
            <w:pPr>
              <w:rPr>
                <w:rFonts w:ascii="Times New Roman" w:eastAsia="Times New Roman" w:hAnsi="Times New Roman" w:cs="Times New Roman"/>
                <w:bCs/>
                <w:sz w:val="24"/>
                <w:szCs w:val="24"/>
                <w:lang w:eastAsia="ru-RU"/>
              </w:rPr>
            </w:pPr>
            <w:r w:rsidRPr="00320CE4">
              <w:rPr>
                <w:rFonts w:ascii="Times New Roman" w:hAnsi="Times New Roman" w:cs="Times New Roman"/>
                <w:bCs/>
                <w:sz w:val="24"/>
                <w:szCs w:val="24"/>
              </w:rPr>
              <w:t>ПК 3.3</w:t>
            </w:r>
          </w:p>
        </w:tc>
        <w:tc>
          <w:tcPr>
            <w:tcW w:w="1525" w:type="pct"/>
          </w:tcPr>
          <w:p w14:paraId="11E692F7" w14:textId="342887C1" w:rsidR="00677866" w:rsidRPr="00FF73C4" w:rsidRDefault="00677866" w:rsidP="00677866">
            <w:pPr>
              <w:rPr>
                <w:rFonts w:ascii="Times New Roman" w:eastAsia="Times New Roman" w:hAnsi="Times New Roman" w:cs="Times New Roman"/>
                <w:sz w:val="24"/>
                <w:szCs w:val="24"/>
                <w:lang w:eastAsia="ru-RU"/>
              </w:rPr>
            </w:pPr>
            <w:r w:rsidRPr="00FF73C4">
              <w:rPr>
                <w:rFonts w:ascii="Times New Roman" w:eastAsia="Calibri" w:hAnsi="Times New Roman" w:cs="Times New Roman"/>
                <w:sz w:val="24"/>
                <w:szCs w:val="24"/>
              </w:rPr>
              <w:t>Раздел 1. Метрологическое обеспечение, стандартизация и сертификация</w:t>
            </w:r>
          </w:p>
        </w:tc>
        <w:tc>
          <w:tcPr>
            <w:tcW w:w="579" w:type="pct"/>
          </w:tcPr>
          <w:p w14:paraId="55A0BB83" w14:textId="171B6219" w:rsidR="00677866" w:rsidRPr="00320CE4" w:rsidRDefault="00FF73C4" w:rsidP="00677866">
            <w:pPr>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50</w:t>
            </w:r>
          </w:p>
        </w:tc>
        <w:tc>
          <w:tcPr>
            <w:tcW w:w="508" w:type="pct"/>
          </w:tcPr>
          <w:p w14:paraId="124669C2" w14:textId="1D93678E"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hAnsi="Times New Roman" w:cs="Times New Roman"/>
                <w:sz w:val="24"/>
                <w:szCs w:val="24"/>
              </w:rPr>
              <w:t>26</w:t>
            </w:r>
          </w:p>
        </w:tc>
        <w:tc>
          <w:tcPr>
            <w:tcW w:w="363" w:type="pct"/>
            <w:shd w:val="clear" w:color="auto" w:fill="D9D9D9" w:themeFill="background1" w:themeFillShade="D9"/>
          </w:tcPr>
          <w:p w14:paraId="3253F0CC" w14:textId="0ED11DCC" w:rsidR="00677866" w:rsidRPr="00320CE4" w:rsidRDefault="00FF73C4" w:rsidP="00677866">
            <w:pPr>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50</w:t>
            </w:r>
          </w:p>
        </w:tc>
        <w:tc>
          <w:tcPr>
            <w:tcW w:w="363" w:type="pct"/>
          </w:tcPr>
          <w:p w14:paraId="59499A39" w14:textId="3679CA35" w:rsidR="00677866" w:rsidRPr="00320CE4" w:rsidRDefault="00FF73C4" w:rsidP="00677866">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50</w:t>
            </w:r>
          </w:p>
        </w:tc>
        <w:tc>
          <w:tcPr>
            <w:tcW w:w="289" w:type="pct"/>
          </w:tcPr>
          <w:p w14:paraId="77AE6DEC" w14:textId="79E5A235" w:rsidR="00677866" w:rsidRPr="00320CE4" w:rsidRDefault="00FF73C4" w:rsidP="00677866">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w:t>
            </w:r>
          </w:p>
        </w:tc>
        <w:tc>
          <w:tcPr>
            <w:tcW w:w="172" w:type="pct"/>
          </w:tcPr>
          <w:p w14:paraId="79BBE22E" w14:textId="77777777" w:rsidR="00677866" w:rsidRPr="00320CE4" w:rsidRDefault="00677866" w:rsidP="00677866">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w:t>
            </w:r>
          </w:p>
        </w:tc>
        <w:tc>
          <w:tcPr>
            <w:tcW w:w="262" w:type="pct"/>
            <w:shd w:val="clear" w:color="auto" w:fill="D9D9D9" w:themeFill="background1" w:themeFillShade="D9"/>
          </w:tcPr>
          <w:p w14:paraId="37E0EAD5"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c>
          <w:tcPr>
            <w:tcW w:w="363" w:type="pct"/>
            <w:shd w:val="clear" w:color="auto" w:fill="D9D9D9" w:themeFill="background1" w:themeFillShade="D9"/>
          </w:tcPr>
          <w:p w14:paraId="4A9DCB6A"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r>
      <w:tr w:rsidR="00320CE4" w:rsidRPr="00320CE4" w14:paraId="4EA8C68D" w14:textId="77777777" w:rsidTr="00FF73C4">
        <w:trPr>
          <w:trHeight w:val="314"/>
        </w:trPr>
        <w:tc>
          <w:tcPr>
            <w:tcW w:w="576" w:type="pct"/>
            <w:vMerge/>
          </w:tcPr>
          <w:p w14:paraId="41F979B8" w14:textId="77777777" w:rsidR="00677866" w:rsidRPr="00320CE4" w:rsidRDefault="00677866" w:rsidP="00677866">
            <w:pPr>
              <w:rPr>
                <w:rFonts w:ascii="Times New Roman" w:eastAsia="Times New Roman" w:hAnsi="Times New Roman" w:cs="Times New Roman"/>
                <w:bCs/>
                <w:sz w:val="24"/>
                <w:szCs w:val="24"/>
                <w:lang w:eastAsia="ru-RU"/>
              </w:rPr>
            </w:pPr>
          </w:p>
        </w:tc>
        <w:tc>
          <w:tcPr>
            <w:tcW w:w="1525" w:type="pct"/>
          </w:tcPr>
          <w:p w14:paraId="1ABF6B0D" w14:textId="5D151DA4" w:rsidR="00677866" w:rsidRPr="00FF73C4" w:rsidRDefault="00677866" w:rsidP="00677866">
            <w:pPr>
              <w:rPr>
                <w:rFonts w:ascii="Times New Roman" w:eastAsia="Times New Roman" w:hAnsi="Times New Roman" w:cs="Times New Roman"/>
                <w:sz w:val="24"/>
                <w:szCs w:val="24"/>
                <w:lang w:eastAsia="ru-RU"/>
              </w:rPr>
            </w:pPr>
            <w:r w:rsidRPr="00FF73C4">
              <w:rPr>
                <w:rFonts w:ascii="Times New Roman" w:eastAsia="Calibri" w:hAnsi="Times New Roman" w:cs="Times New Roman"/>
                <w:sz w:val="24"/>
                <w:szCs w:val="24"/>
              </w:rPr>
              <w:t xml:space="preserve">Раздел 2. </w:t>
            </w:r>
            <w:r w:rsidRPr="00FF73C4">
              <w:rPr>
                <w:rFonts w:ascii="Times New Roman" w:eastAsia="Calibri" w:hAnsi="Times New Roman" w:cs="Times New Roman"/>
                <w:bCs/>
                <w:sz w:val="24"/>
                <w:szCs w:val="24"/>
              </w:rPr>
              <w:t>Конструирование функциональных узлов БА КА</w:t>
            </w:r>
          </w:p>
        </w:tc>
        <w:tc>
          <w:tcPr>
            <w:tcW w:w="579" w:type="pct"/>
          </w:tcPr>
          <w:p w14:paraId="3C7A9815" w14:textId="65D22C98" w:rsidR="00677866" w:rsidRPr="00320CE4" w:rsidRDefault="00677866" w:rsidP="00677866">
            <w:pPr>
              <w:jc w:val="center"/>
              <w:rPr>
                <w:rFonts w:ascii="Times New Roman" w:eastAsia="Times New Roman" w:hAnsi="Times New Roman" w:cs="Times New Roman"/>
                <w:b/>
                <w:bCs/>
                <w:sz w:val="24"/>
                <w:szCs w:val="24"/>
                <w:lang w:eastAsia="ru-RU"/>
              </w:rPr>
            </w:pPr>
            <w:r w:rsidRPr="00320CE4">
              <w:rPr>
                <w:rFonts w:ascii="Times New Roman" w:hAnsi="Times New Roman" w:cs="Times New Roman"/>
                <w:b/>
                <w:bCs/>
                <w:sz w:val="24"/>
                <w:szCs w:val="24"/>
              </w:rPr>
              <w:t>38</w:t>
            </w:r>
          </w:p>
        </w:tc>
        <w:tc>
          <w:tcPr>
            <w:tcW w:w="508" w:type="pct"/>
          </w:tcPr>
          <w:p w14:paraId="4629269C" w14:textId="368E7EC3"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hAnsi="Times New Roman" w:cs="Times New Roman"/>
                <w:sz w:val="24"/>
                <w:szCs w:val="24"/>
              </w:rPr>
              <w:t>12</w:t>
            </w:r>
          </w:p>
        </w:tc>
        <w:tc>
          <w:tcPr>
            <w:tcW w:w="363" w:type="pct"/>
            <w:shd w:val="clear" w:color="auto" w:fill="D9D9D9" w:themeFill="background1" w:themeFillShade="D9"/>
          </w:tcPr>
          <w:p w14:paraId="33BB055D" w14:textId="3A943F30" w:rsidR="00677866" w:rsidRPr="00320CE4" w:rsidRDefault="00677866" w:rsidP="00677866">
            <w:pPr>
              <w:jc w:val="center"/>
              <w:rPr>
                <w:rFonts w:ascii="Times New Roman" w:eastAsia="Times New Roman" w:hAnsi="Times New Roman" w:cs="Times New Roman"/>
                <w:b/>
                <w:bCs/>
                <w:sz w:val="24"/>
                <w:szCs w:val="24"/>
                <w:lang w:eastAsia="ru-RU"/>
              </w:rPr>
            </w:pPr>
            <w:r w:rsidRPr="00320CE4">
              <w:rPr>
                <w:rFonts w:ascii="Times New Roman" w:hAnsi="Times New Roman" w:cs="Times New Roman"/>
                <w:b/>
                <w:bCs/>
                <w:sz w:val="24"/>
                <w:szCs w:val="24"/>
              </w:rPr>
              <w:t>38</w:t>
            </w:r>
          </w:p>
        </w:tc>
        <w:tc>
          <w:tcPr>
            <w:tcW w:w="363" w:type="pct"/>
          </w:tcPr>
          <w:p w14:paraId="28C9A0B2" w14:textId="39206AB2" w:rsidR="00677866" w:rsidRPr="00320CE4" w:rsidRDefault="00677866" w:rsidP="00677866">
            <w:pPr>
              <w:jc w:val="center"/>
              <w:rPr>
                <w:rFonts w:ascii="Times New Roman" w:eastAsia="Times New Roman" w:hAnsi="Times New Roman" w:cs="Times New Roman"/>
                <w:sz w:val="24"/>
                <w:szCs w:val="24"/>
                <w:lang w:eastAsia="ru-RU"/>
              </w:rPr>
            </w:pPr>
            <w:r w:rsidRPr="00320CE4">
              <w:rPr>
                <w:rFonts w:ascii="Times New Roman" w:hAnsi="Times New Roman" w:cs="Times New Roman"/>
                <w:sz w:val="24"/>
                <w:szCs w:val="24"/>
              </w:rPr>
              <w:t>18</w:t>
            </w:r>
          </w:p>
        </w:tc>
        <w:tc>
          <w:tcPr>
            <w:tcW w:w="289" w:type="pct"/>
          </w:tcPr>
          <w:p w14:paraId="5A269352" w14:textId="4D33D957" w:rsidR="00677866" w:rsidRPr="00320CE4" w:rsidRDefault="00677866" w:rsidP="00677866">
            <w:pPr>
              <w:jc w:val="center"/>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20</w:t>
            </w:r>
          </w:p>
        </w:tc>
        <w:tc>
          <w:tcPr>
            <w:tcW w:w="172" w:type="pct"/>
          </w:tcPr>
          <w:p w14:paraId="14EE95A5" w14:textId="77777777" w:rsidR="00677866" w:rsidRPr="00320CE4" w:rsidRDefault="00677866" w:rsidP="00677866">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w:t>
            </w:r>
          </w:p>
        </w:tc>
        <w:tc>
          <w:tcPr>
            <w:tcW w:w="262" w:type="pct"/>
            <w:shd w:val="clear" w:color="auto" w:fill="D9D9D9" w:themeFill="background1" w:themeFillShade="D9"/>
          </w:tcPr>
          <w:p w14:paraId="1FEFA127"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c>
          <w:tcPr>
            <w:tcW w:w="363" w:type="pct"/>
            <w:shd w:val="clear" w:color="auto" w:fill="D9D9D9" w:themeFill="background1" w:themeFillShade="D9"/>
          </w:tcPr>
          <w:p w14:paraId="47061036"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r>
      <w:tr w:rsidR="00320CE4" w:rsidRPr="00320CE4" w14:paraId="01A19964" w14:textId="77777777" w:rsidTr="00FF73C4">
        <w:trPr>
          <w:trHeight w:val="314"/>
        </w:trPr>
        <w:tc>
          <w:tcPr>
            <w:tcW w:w="576" w:type="pct"/>
            <w:vMerge/>
          </w:tcPr>
          <w:p w14:paraId="0A062355" w14:textId="77777777" w:rsidR="00677866" w:rsidRPr="00320CE4" w:rsidRDefault="00677866" w:rsidP="00677866">
            <w:pPr>
              <w:rPr>
                <w:rFonts w:ascii="Times New Roman" w:eastAsia="Times New Roman" w:hAnsi="Times New Roman" w:cs="Times New Roman"/>
                <w:bCs/>
                <w:sz w:val="24"/>
                <w:szCs w:val="24"/>
                <w:lang w:eastAsia="ru-RU"/>
              </w:rPr>
            </w:pPr>
          </w:p>
        </w:tc>
        <w:tc>
          <w:tcPr>
            <w:tcW w:w="1525" w:type="pct"/>
          </w:tcPr>
          <w:p w14:paraId="2886269B" w14:textId="65C8EAC3" w:rsidR="00677866" w:rsidRPr="00FF73C4" w:rsidRDefault="00677866" w:rsidP="00677866">
            <w:pPr>
              <w:rPr>
                <w:rFonts w:ascii="Times New Roman" w:eastAsia="Times New Roman" w:hAnsi="Times New Roman" w:cs="Times New Roman"/>
                <w:bCs/>
                <w:sz w:val="24"/>
                <w:szCs w:val="24"/>
                <w:lang w:eastAsia="ru-RU"/>
              </w:rPr>
            </w:pPr>
            <w:r w:rsidRPr="00FF73C4">
              <w:rPr>
                <w:rFonts w:ascii="Times New Roman" w:hAnsi="Times New Roman" w:cs="Times New Roman"/>
                <w:bCs/>
                <w:sz w:val="24"/>
                <w:szCs w:val="24"/>
              </w:rPr>
              <w:t>Раздел 3. Проведение испытаний функциональных узлов БА КА </w:t>
            </w:r>
          </w:p>
        </w:tc>
        <w:tc>
          <w:tcPr>
            <w:tcW w:w="579" w:type="pct"/>
          </w:tcPr>
          <w:p w14:paraId="3D83E106" w14:textId="38FE88E2" w:rsidR="00677866" w:rsidRPr="00320CE4" w:rsidRDefault="00677866" w:rsidP="00677866">
            <w:pPr>
              <w:jc w:val="center"/>
              <w:rPr>
                <w:rFonts w:ascii="Times New Roman" w:eastAsia="Times New Roman" w:hAnsi="Times New Roman" w:cs="Times New Roman"/>
                <w:b/>
                <w:bCs/>
                <w:sz w:val="24"/>
                <w:szCs w:val="24"/>
                <w:lang w:eastAsia="ru-RU"/>
              </w:rPr>
            </w:pPr>
            <w:r w:rsidRPr="00320CE4">
              <w:rPr>
                <w:rFonts w:ascii="Times New Roman" w:hAnsi="Times New Roman" w:cs="Times New Roman"/>
                <w:b/>
                <w:bCs/>
                <w:sz w:val="24"/>
                <w:szCs w:val="24"/>
              </w:rPr>
              <w:t>46</w:t>
            </w:r>
          </w:p>
        </w:tc>
        <w:tc>
          <w:tcPr>
            <w:tcW w:w="508" w:type="pct"/>
          </w:tcPr>
          <w:p w14:paraId="075C7F6C" w14:textId="17D62005"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hAnsi="Times New Roman" w:cs="Times New Roman"/>
                <w:sz w:val="24"/>
                <w:szCs w:val="24"/>
              </w:rPr>
              <w:t>20</w:t>
            </w:r>
          </w:p>
        </w:tc>
        <w:tc>
          <w:tcPr>
            <w:tcW w:w="363" w:type="pct"/>
            <w:shd w:val="clear" w:color="auto" w:fill="D9D9D9" w:themeFill="background1" w:themeFillShade="D9"/>
          </w:tcPr>
          <w:p w14:paraId="0290F65B" w14:textId="6448D553" w:rsidR="00677866" w:rsidRPr="00320CE4" w:rsidRDefault="00677866" w:rsidP="00677866">
            <w:pPr>
              <w:jc w:val="center"/>
              <w:rPr>
                <w:rFonts w:ascii="Times New Roman" w:eastAsia="Times New Roman" w:hAnsi="Times New Roman" w:cs="Times New Roman"/>
                <w:b/>
                <w:bCs/>
                <w:sz w:val="24"/>
                <w:szCs w:val="24"/>
                <w:lang w:eastAsia="ru-RU"/>
              </w:rPr>
            </w:pPr>
            <w:r w:rsidRPr="00320CE4">
              <w:rPr>
                <w:rFonts w:ascii="Times New Roman" w:hAnsi="Times New Roman" w:cs="Times New Roman"/>
                <w:b/>
                <w:bCs/>
                <w:sz w:val="24"/>
                <w:szCs w:val="24"/>
              </w:rPr>
              <w:t>46</w:t>
            </w:r>
          </w:p>
        </w:tc>
        <w:tc>
          <w:tcPr>
            <w:tcW w:w="363" w:type="pct"/>
          </w:tcPr>
          <w:p w14:paraId="0E47A34E" w14:textId="23413FD6" w:rsidR="00677866" w:rsidRPr="00320CE4" w:rsidRDefault="00677866" w:rsidP="00677866">
            <w:pPr>
              <w:jc w:val="center"/>
              <w:rPr>
                <w:rFonts w:ascii="Times New Roman" w:eastAsia="Times New Roman" w:hAnsi="Times New Roman" w:cs="Times New Roman"/>
                <w:sz w:val="24"/>
                <w:szCs w:val="24"/>
                <w:lang w:eastAsia="ru-RU"/>
              </w:rPr>
            </w:pPr>
            <w:r w:rsidRPr="00320CE4">
              <w:rPr>
                <w:rFonts w:ascii="Times New Roman" w:hAnsi="Times New Roman" w:cs="Times New Roman"/>
                <w:sz w:val="24"/>
                <w:szCs w:val="24"/>
              </w:rPr>
              <w:t>46</w:t>
            </w:r>
          </w:p>
        </w:tc>
        <w:tc>
          <w:tcPr>
            <w:tcW w:w="289" w:type="pct"/>
          </w:tcPr>
          <w:p w14:paraId="6D509B30" w14:textId="108F1268" w:rsidR="00677866" w:rsidRPr="00320CE4" w:rsidRDefault="00FF73C4" w:rsidP="0067786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72" w:type="pct"/>
          </w:tcPr>
          <w:p w14:paraId="485E6597" w14:textId="5BC1D188" w:rsidR="00677866" w:rsidRPr="00320CE4" w:rsidRDefault="00FF73C4" w:rsidP="00677866">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c>
          <w:tcPr>
            <w:tcW w:w="262" w:type="pct"/>
            <w:shd w:val="clear" w:color="auto" w:fill="D9D9D9" w:themeFill="background1" w:themeFillShade="D9"/>
          </w:tcPr>
          <w:p w14:paraId="686C3416"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c>
          <w:tcPr>
            <w:tcW w:w="363" w:type="pct"/>
            <w:shd w:val="clear" w:color="auto" w:fill="D9D9D9" w:themeFill="background1" w:themeFillShade="D9"/>
          </w:tcPr>
          <w:p w14:paraId="1A170EDB"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r>
      <w:tr w:rsidR="00320CE4" w:rsidRPr="00320CE4" w14:paraId="448B9322" w14:textId="77777777" w:rsidTr="00FF73C4">
        <w:trPr>
          <w:trHeight w:val="314"/>
        </w:trPr>
        <w:tc>
          <w:tcPr>
            <w:tcW w:w="576" w:type="pct"/>
            <w:vMerge/>
          </w:tcPr>
          <w:p w14:paraId="3BD5EE62" w14:textId="77777777" w:rsidR="00677866" w:rsidRPr="00320CE4" w:rsidRDefault="00677866" w:rsidP="00677866">
            <w:pPr>
              <w:rPr>
                <w:rFonts w:ascii="Times New Roman" w:eastAsia="Times New Roman" w:hAnsi="Times New Roman" w:cs="Times New Roman"/>
                <w:bCs/>
                <w:sz w:val="24"/>
                <w:szCs w:val="24"/>
                <w:lang w:eastAsia="ru-RU"/>
              </w:rPr>
            </w:pPr>
          </w:p>
        </w:tc>
        <w:tc>
          <w:tcPr>
            <w:tcW w:w="1525" w:type="pct"/>
          </w:tcPr>
          <w:p w14:paraId="1926F34E" w14:textId="77777777" w:rsidR="00677866" w:rsidRPr="00320CE4" w:rsidRDefault="00677866" w:rsidP="00677866">
            <w:pPr>
              <w:rPr>
                <w:rFonts w:ascii="Times New Roman" w:eastAsia="Times New Roman" w:hAnsi="Times New Roman" w:cs="Times New Roman"/>
                <w:bCs/>
                <w:sz w:val="24"/>
                <w:szCs w:val="24"/>
                <w:lang w:eastAsia="ru-RU"/>
              </w:rPr>
            </w:pPr>
            <w:r w:rsidRPr="00320CE4">
              <w:rPr>
                <w:rFonts w:ascii="Times New Roman" w:eastAsia="Times New Roman" w:hAnsi="Times New Roman" w:cs="Times New Roman"/>
                <w:bCs/>
                <w:sz w:val="24"/>
                <w:szCs w:val="24"/>
                <w:lang w:eastAsia="ru-RU"/>
              </w:rPr>
              <w:t>Учебная практика</w:t>
            </w:r>
          </w:p>
        </w:tc>
        <w:tc>
          <w:tcPr>
            <w:tcW w:w="579" w:type="pct"/>
            <w:vAlign w:val="center"/>
          </w:tcPr>
          <w:p w14:paraId="0650B8AD" w14:textId="6C4EC662"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72</w:t>
            </w:r>
          </w:p>
        </w:tc>
        <w:tc>
          <w:tcPr>
            <w:tcW w:w="508" w:type="pct"/>
            <w:vAlign w:val="center"/>
          </w:tcPr>
          <w:p w14:paraId="61C9874F" w14:textId="7C2D5A4D"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72</w:t>
            </w:r>
          </w:p>
        </w:tc>
        <w:tc>
          <w:tcPr>
            <w:tcW w:w="363" w:type="pct"/>
            <w:shd w:val="clear" w:color="auto" w:fill="D9D9D9" w:themeFill="background1" w:themeFillShade="D9"/>
          </w:tcPr>
          <w:p w14:paraId="0B58BFF6"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c>
          <w:tcPr>
            <w:tcW w:w="824" w:type="pct"/>
            <w:gridSpan w:val="3"/>
            <w:shd w:val="clear" w:color="auto" w:fill="auto"/>
          </w:tcPr>
          <w:p w14:paraId="66C9072C"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c>
          <w:tcPr>
            <w:tcW w:w="262" w:type="pct"/>
            <w:shd w:val="clear" w:color="auto" w:fill="D9D9D9" w:themeFill="background1" w:themeFillShade="D9"/>
          </w:tcPr>
          <w:p w14:paraId="492515C6" w14:textId="3686ADCB" w:rsidR="00677866" w:rsidRPr="00320CE4" w:rsidRDefault="00677866" w:rsidP="00677866">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72</w:t>
            </w:r>
          </w:p>
        </w:tc>
        <w:tc>
          <w:tcPr>
            <w:tcW w:w="363" w:type="pct"/>
            <w:shd w:val="clear" w:color="auto" w:fill="D9D9D9" w:themeFill="background1" w:themeFillShade="D9"/>
          </w:tcPr>
          <w:p w14:paraId="2EC13143"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r>
      <w:tr w:rsidR="00320CE4" w:rsidRPr="00320CE4" w14:paraId="2D022DC7" w14:textId="77777777" w:rsidTr="00FF73C4">
        <w:trPr>
          <w:trHeight w:val="314"/>
        </w:trPr>
        <w:tc>
          <w:tcPr>
            <w:tcW w:w="576" w:type="pct"/>
            <w:vMerge/>
          </w:tcPr>
          <w:p w14:paraId="3998573E" w14:textId="77777777" w:rsidR="00677866" w:rsidRPr="00320CE4" w:rsidRDefault="00677866" w:rsidP="00677866">
            <w:pPr>
              <w:rPr>
                <w:rFonts w:ascii="Times New Roman" w:eastAsia="Times New Roman" w:hAnsi="Times New Roman" w:cs="Times New Roman"/>
                <w:sz w:val="24"/>
                <w:szCs w:val="24"/>
                <w:lang w:eastAsia="ru-RU"/>
              </w:rPr>
            </w:pPr>
          </w:p>
        </w:tc>
        <w:tc>
          <w:tcPr>
            <w:tcW w:w="1525" w:type="pct"/>
          </w:tcPr>
          <w:p w14:paraId="2457C1D6" w14:textId="77777777" w:rsidR="00677866" w:rsidRPr="00320CE4" w:rsidRDefault="00677866" w:rsidP="00677866">
            <w:pPr>
              <w:rPr>
                <w:rFonts w:ascii="Times New Roman" w:eastAsia="Times New Roman" w:hAnsi="Times New Roman" w:cs="Times New Roman"/>
                <w:b/>
                <w:bCs/>
                <w:sz w:val="24"/>
                <w:szCs w:val="24"/>
                <w:u w:val="single"/>
                <w:lang w:eastAsia="ru-RU"/>
              </w:rPr>
            </w:pPr>
            <w:r w:rsidRPr="00320CE4">
              <w:rPr>
                <w:rFonts w:ascii="Times New Roman" w:eastAsia="Times New Roman" w:hAnsi="Times New Roman" w:cs="Times New Roman"/>
                <w:sz w:val="24"/>
                <w:szCs w:val="24"/>
                <w:lang w:eastAsia="ru-RU"/>
              </w:rPr>
              <w:t>Производственная практика</w:t>
            </w:r>
          </w:p>
        </w:tc>
        <w:tc>
          <w:tcPr>
            <w:tcW w:w="579" w:type="pct"/>
            <w:vAlign w:val="center"/>
          </w:tcPr>
          <w:p w14:paraId="55B40030" w14:textId="37E3838B"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144</w:t>
            </w:r>
          </w:p>
        </w:tc>
        <w:tc>
          <w:tcPr>
            <w:tcW w:w="508" w:type="pct"/>
            <w:vAlign w:val="center"/>
          </w:tcPr>
          <w:p w14:paraId="75781C48" w14:textId="09806894"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144</w:t>
            </w:r>
          </w:p>
        </w:tc>
        <w:tc>
          <w:tcPr>
            <w:tcW w:w="363" w:type="pct"/>
            <w:shd w:val="clear" w:color="auto" w:fill="D9D9D9" w:themeFill="background1" w:themeFillShade="D9"/>
          </w:tcPr>
          <w:p w14:paraId="1BE1F71C"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c>
          <w:tcPr>
            <w:tcW w:w="824" w:type="pct"/>
            <w:gridSpan w:val="3"/>
            <w:shd w:val="clear" w:color="auto" w:fill="auto"/>
          </w:tcPr>
          <w:p w14:paraId="46D1B7E0"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c>
          <w:tcPr>
            <w:tcW w:w="262" w:type="pct"/>
            <w:shd w:val="clear" w:color="auto" w:fill="D9D9D9" w:themeFill="background1" w:themeFillShade="D9"/>
          </w:tcPr>
          <w:p w14:paraId="7687E9E2" w14:textId="77777777" w:rsidR="00677866" w:rsidRPr="00320CE4" w:rsidRDefault="00677866" w:rsidP="00677866">
            <w:pPr>
              <w:jc w:val="center"/>
              <w:rPr>
                <w:rFonts w:ascii="Times New Roman" w:eastAsia="Times New Roman" w:hAnsi="Times New Roman" w:cs="Times New Roman"/>
                <w:b/>
                <w:bCs/>
                <w:sz w:val="24"/>
                <w:szCs w:val="24"/>
                <w:lang w:eastAsia="ru-RU"/>
              </w:rPr>
            </w:pPr>
          </w:p>
        </w:tc>
        <w:tc>
          <w:tcPr>
            <w:tcW w:w="363" w:type="pct"/>
            <w:shd w:val="clear" w:color="auto" w:fill="D9D9D9" w:themeFill="background1" w:themeFillShade="D9"/>
          </w:tcPr>
          <w:p w14:paraId="57247750" w14:textId="5929042E" w:rsidR="00677866" w:rsidRPr="00320CE4" w:rsidRDefault="00677866" w:rsidP="00677866">
            <w:pPr>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144</w:t>
            </w:r>
          </w:p>
        </w:tc>
      </w:tr>
      <w:tr w:rsidR="00320CE4" w:rsidRPr="00320CE4" w14:paraId="1F545B53" w14:textId="77777777" w:rsidTr="00FF73C4">
        <w:tc>
          <w:tcPr>
            <w:tcW w:w="576" w:type="pct"/>
            <w:vMerge/>
          </w:tcPr>
          <w:p w14:paraId="47A2EC7B" w14:textId="77777777" w:rsidR="002B0886" w:rsidRPr="00320CE4" w:rsidRDefault="002B0886" w:rsidP="001A4402">
            <w:pPr>
              <w:suppressAutoHyphens/>
              <w:rPr>
                <w:rFonts w:ascii="Times New Roman" w:eastAsia="Times New Roman" w:hAnsi="Times New Roman" w:cs="Times New Roman"/>
                <w:sz w:val="24"/>
                <w:szCs w:val="24"/>
                <w:lang w:eastAsia="ru-RU"/>
              </w:rPr>
            </w:pPr>
          </w:p>
        </w:tc>
        <w:tc>
          <w:tcPr>
            <w:tcW w:w="1525" w:type="pct"/>
          </w:tcPr>
          <w:p w14:paraId="50570592" w14:textId="77777777" w:rsidR="002B0886" w:rsidRPr="00320CE4" w:rsidRDefault="002B0886" w:rsidP="001A4402">
            <w:pPr>
              <w:suppressAutoHyphens/>
              <w:rPr>
                <w:rFonts w:ascii="Times New Roman" w:eastAsia="Times New Roman" w:hAnsi="Times New Roman" w:cs="Times New Roman"/>
                <w:sz w:val="24"/>
                <w:szCs w:val="24"/>
                <w:lang w:eastAsia="ru-RU"/>
              </w:rPr>
            </w:pPr>
            <w:r w:rsidRPr="00320CE4">
              <w:rPr>
                <w:rFonts w:ascii="Times New Roman" w:eastAsia="Times New Roman" w:hAnsi="Times New Roman" w:cs="Times New Roman"/>
                <w:sz w:val="24"/>
                <w:szCs w:val="24"/>
                <w:lang w:eastAsia="ru-RU"/>
              </w:rPr>
              <w:t>Промежуточная аттестация</w:t>
            </w:r>
          </w:p>
        </w:tc>
        <w:tc>
          <w:tcPr>
            <w:tcW w:w="579" w:type="pct"/>
          </w:tcPr>
          <w:p w14:paraId="357D988B" w14:textId="1E62395C" w:rsidR="002B0886" w:rsidRPr="00320CE4" w:rsidRDefault="00677866" w:rsidP="001A4402">
            <w:pPr>
              <w:suppressAutoHyphens/>
              <w:jc w:val="center"/>
              <w:rPr>
                <w:rFonts w:ascii="Times New Roman" w:eastAsia="Times New Roman" w:hAnsi="Times New Roman" w:cs="Times New Roman"/>
                <w:b/>
                <w:bCs/>
                <w:sz w:val="24"/>
                <w:szCs w:val="24"/>
                <w:lang w:eastAsia="ru-RU"/>
              </w:rPr>
            </w:pPr>
            <w:r w:rsidRPr="00320CE4">
              <w:rPr>
                <w:rFonts w:ascii="Times New Roman" w:eastAsia="Times New Roman" w:hAnsi="Times New Roman" w:cs="Times New Roman"/>
                <w:b/>
                <w:bCs/>
                <w:sz w:val="24"/>
                <w:szCs w:val="24"/>
                <w:lang w:eastAsia="ru-RU"/>
              </w:rPr>
              <w:t>36</w:t>
            </w:r>
          </w:p>
        </w:tc>
        <w:tc>
          <w:tcPr>
            <w:tcW w:w="508" w:type="pct"/>
            <w:shd w:val="clear" w:color="auto" w:fill="auto"/>
          </w:tcPr>
          <w:p w14:paraId="2E51D28E" w14:textId="77777777" w:rsidR="002B0886" w:rsidRPr="00320CE4" w:rsidRDefault="002B0886" w:rsidP="001A4402">
            <w:pPr>
              <w:jc w:val="center"/>
              <w:rPr>
                <w:rFonts w:ascii="Times New Roman" w:eastAsia="Times New Roman" w:hAnsi="Times New Roman" w:cs="Times New Roman"/>
                <w:b/>
                <w:sz w:val="24"/>
                <w:szCs w:val="24"/>
                <w:lang w:eastAsia="ru-RU"/>
              </w:rPr>
            </w:pPr>
          </w:p>
        </w:tc>
        <w:tc>
          <w:tcPr>
            <w:tcW w:w="363" w:type="pct"/>
            <w:shd w:val="clear" w:color="auto" w:fill="D9D9D9" w:themeFill="background1" w:themeFillShade="D9"/>
          </w:tcPr>
          <w:p w14:paraId="1407650F" w14:textId="77777777" w:rsidR="002B0886" w:rsidRPr="00320CE4" w:rsidRDefault="002B0886" w:rsidP="001A4402">
            <w:pPr>
              <w:jc w:val="center"/>
              <w:rPr>
                <w:rFonts w:ascii="Times New Roman" w:eastAsia="Times New Roman" w:hAnsi="Times New Roman" w:cs="Times New Roman"/>
                <w:i/>
                <w:sz w:val="24"/>
                <w:szCs w:val="24"/>
                <w:lang w:eastAsia="ru-RU"/>
              </w:rPr>
            </w:pPr>
          </w:p>
        </w:tc>
        <w:tc>
          <w:tcPr>
            <w:tcW w:w="824" w:type="pct"/>
            <w:gridSpan w:val="3"/>
            <w:shd w:val="clear" w:color="auto" w:fill="auto"/>
          </w:tcPr>
          <w:p w14:paraId="7ABCB142" w14:textId="77777777" w:rsidR="002B0886" w:rsidRPr="00320CE4" w:rsidRDefault="002B0886" w:rsidP="001A4402">
            <w:pPr>
              <w:jc w:val="center"/>
              <w:rPr>
                <w:rFonts w:ascii="Times New Roman" w:eastAsia="Times New Roman" w:hAnsi="Times New Roman" w:cs="Times New Roman"/>
                <w:i/>
                <w:sz w:val="24"/>
                <w:szCs w:val="24"/>
                <w:lang w:eastAsia="ru-RU"/>
              </w:rPr>
            </w:pPr>
          </w:p>
        </w:tc>
        <w:tc>
          <w:tcPr>
            <w:tcW w:w="262" w:type="pct"/>
            <w:shd w:val="clear" w:color="auto" w:fill="D9D9D9" w:themeFill="background1" w:themeFillShade="D9"/>
          </w:tcPr>
          <w:p w14:paraId="33E935C0" w14:textId="77777777" w:rsidR="002B0886" w:rsidRPr="00320CE4" w:rsidRDefault="002B0886" w:rsidP="001A4402">
            <w:pPr>
              <w:jc w:val="center"/>
              <w:rPr>
                <w:rFonts w:ascii="Times New Roman" w:eastAsia="Times New Roman" w:hAnsi="Times New Roman" w:cs="Times New Roman"/>
                <w:i/>
                <w:sz w:val="24"/>
                <w:szCs w:val="24"/>
                <w:lang w:eastAsia="ru-RU"/>
              </w:rPr>
            </w:pPr>
          </w:p>
        </w:tc>
        <w:tc>
          <w:tcPr>
            <w:tcW w:w="363" w:type="pct"/>
            <w:shd w:val="clear" w:color="auto" w:fill="D9D9D9" w:themeFill="background1" w:themeFillShade="D9"/>
          </w:tcPr>
          <w:p w14:paraId="14BFDB7F" w14:textId="77777777" w:rsidR="002B0886" w:rsidRPr="00320CE4" w:rsidRDefault="002B0886" w:rsidP="001A4402">
            <w:pPr>
              <w:jc w:val="center"/>
              <w:rPr>
                <w:rFonts w:ascii="Times New Roman" w:eastAsia="Times New Roman" w:hAnsi="Times New Roman" w:cs="Times New Roman"/>
                <w:i/>
                <w:sz w:val="24"/>
                <w:szCs w:val="24"/>
                <w:lang w:eastAsia="ru-RU"/>
              </w:rPr>
            </w:pPr>
          </w:p>
        </w:tc>
      </w:tr>
      <w:tr w:rsidR="00320CE4" w:rsidRPr="00320CE4" w14:paraId="62223F8E" w14:textId="77777777" w:rsidTr="00FF73C4">
        <w:trPr>
          <w:trHeight w:val="217"/>
        </w:trPr>
        <w:tc>
          <w:tcPr>
            <w:tcW w:w="576" w:type="pct"/>
          </w:tcPr>
          <w:p w14:paraId="02403DDF" w14:textId="77777777" w:rsidR="00677866" w:rsidRPr="00320CE4" w:rsidRDefault="00677866" w:rsidP="00677866">
            <w:pPr>
              <w:rPr>
                <w:rFonts w:ascii="Times New Roman" w:eastAsia="Times New Roman" w:hAnsi="Times New Roman" w:cs="Times New Roman"/>
                <w:b/>
                <w:i/>
                <w:sz w:val="24"/>
                <w:szCs w:val="24"/>
                <w:lang w:eastAsia="ru-RU"/>
              </w:rPr>
            </w:pPr>
          </w:p>
        </w:tc>
        <w:tc>
          <w:tcPr>
            <w:tcW w:w="1525" w:type="pct"/>
          </w:tcPr>
          <w:p w14:paraId="759248C2" w14:textId="77777777" w:rsidR="00677866" w:rsidRPr="00320CE4" w:rsidRDefault="00677866" w:rsidP="00677866">
            <w:pPr>
              <w:rPr>
                <w:rFonts w:ascii="Times New Roman" w:eastAsia="Times New Roman" w:hAnsi="Times New Roman" w:cs="Times New Roman"/>
                <w:b/>
                <w:i/>
                <w:sz w:val="24"/>
                <w:szCs w:val="24"/>
                <w:lang w:eastAsia="ru-RU"/>
              </w:rPr>
            </w:pPr>
            <w:r w:rsidRPr="00320CE4">
              <w:rPr>
                <w:rFonts w:ascii="Times New Roman" w:eastAsia="Times New Roman" w:hAnsi="Times New Roman" w:cs="Times New Roman"/>
                <w:b/>
                <w:i/>
                <w:sz w:val="24"/>
                <w:szCs w:val="24"/>
                <w:lang w:eastAsia="ru-RU"/>
              </w:rPr>
              <w:t xml:space="preserve">Всего: </w:t>
            </w:r>
          </w:p>
        </w:tc>
        <w:tc>
          <w:tcPr>
            <w:tcW w:w="579" w:type="pct"/>
            <w:vAlign w:val="center"/>
          </w:tcPr>
          <w:p w14:paraId="07FE35E4" w14:textId="4DBD4214" w:rsidR="00677866" w:rsidRPr="00320CE4" w:rsidRDefault="00FF73C4" w:rsidP="00677866">
            <w:pPr>
              <w:jc w:val="center"/>
              <w:rPr>
                <w:rFonts w:ascii="Times New Roman" w:eastAsia="Times New Roman" w:hAnsi="Times New Roman" w:cs="Times New Roman"/>
                <w:b/>
                <w:i/>
                <w:iCs/>
                <w:sz w:val="24"/>
                <w:szCs w:val="24"/>
                <w:lang w:eastAsia="ru-RU"/>
              </w:rPr>
            </w:pPr>
            <w:r>
              <w:rPr>
                <w:rFonts w:ascii="Times New Roman" w:hAnsi="Times New Roman" w:cs="Times New Roman"/>
                <w:b/>
                <w:sz w:val="24"/>
                <w:szCs w:val="24"/>
              </w:rPr>
              <w:t>386</w:t>
            </w:r>
          </w:p>
        </w:tc>
        <w:tc>
          <w:tcPr>
            <w:tcW w:w="508" w:type="pct"/>
            <w:vAlign w:val="center"/>
          </w:tcPr>
          <w:p w14:paraId="3E66162A" w14:textId="4E9265F9"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hAnsi="Times New Roman" w:cs="Times New Roman"/>
                <w:b/>
                <w:sz w:val="24"/>
                <w:szCs w:val="24"/>
              </w:rPr>
              <w:t>274</w:t>
            </w:r>
          </w:p>
        </w:tc>
        <w:tc>
          <w:tcPr>
            <w:tcW w:w="363" w:type="pct"/>
            <w:shd w:val="clear" w:color="auto" w:fill="D9D9D9" w:themeFill="background1" w:themeFillShade="D9"/>
          </w:tcPr>
          <w:p w14:paraId="6D6D14C8" w14:textId="2E49B18D" w:rsidR="00677866" w:rsidRPr="00320CE4" w:rsidRDefault="00FF73C4" w:rsidP="00677866">
            <w:pPr>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134</w:t>
            </w:r>
          </w:p>
        </w:tc>
        <w:tc>
          <w:tcPr>
            <w:tcW w:w="363" w:type="pct"/>
          </w:tcPr>
          <w:p w14:paraId="0CC34075" w14:textId="4FCAE424" w:rsidR="00677866" w:rsidRPr="00320CE4" w:rsidRDefault="00677866" w:rsidP="00677866">
            <w:pPr>
              <w:jc w:val="center"/>
              <w:rPr>
                <w:rFonts w:ascii="Times New Roman" w:eastAsia="Times New Roman" w:hAnsi="Times New Roman" w:cs="Times New Roman"/>
                <w:b/>
                <w:i/>
                <w:sz w:val="24"/>
                <w:szCs w:val="24"/>
                <w:lang w:eastAsia="ru-RU"/>
              </w:rPr>
            </w:pPr>
            <w:r w:rsidRPr="00320CE4">
              <w:rPr>
                <w:rFonts w:ascii="Times New Roman" w:eastAsia="Times New Roman" w:hAnsi="Times New Roman" w:cs="Times New Roman"/>
                <w:b/>
                <w:i/>
                <w:sz w:val="24"/>
                <w:szCs w:val="24"/>
                <w:lang w:eastAsia="ru-RU"/>
              </w:rPr>
              <w:t>1</w:t>
            </w:r>
            <w:r w:rsidR="00DC04A0" w:rsidRPr="00320CE4">
              <w:rPr>
                <w:rFonts w:ascii="Times New Roman" w:eastAsia="Times New Roman" w:hAnsi="Times New Roman" w:cs="Times New Roman"/>
                <w:b/>
                <w:i/>
                <w:sz w:val="24"/>
                <w:szCs w:val="24"/>
                <w:lang w:val="en-US" w:eastAsia="ru-RU"/>
              </w:rPr>
              <w:t>1</w:t>
            </w:r>
            <w:r w:rsidR="00FF73C4">
              <w:rPr>
                <w:rFonts w:ascii="Times New Roman" w:eastAsia="Times New Roman" w:hAnsi="Times New Roman" w:cs="Times New Roman"/>
                <w:b/>
                <w:i/>
                <w:sz w:val="24"/>
                <w:szCs w:val="24"/>
                <w:lang w:eastAsia="ru-RU"/>
              </w:rPr>
              <w:t>4</w:t>
            </w:r>
          </w:p>
        </w:tc>
        <w:tc>
          <w:tcPr>
            <w:tcW w:w="289" w:type="pct"/>
          </w:tcPr>
          <w:p w14:paraId="398C8F76" w14:textId="4CE34693" w:rsidR="00677866" w:rsidRPr="00320CE4" w:rsidRDefault="00677866" w:rsidP="00677866">
            <w:pPr>
              <w:jc w:val="center"/>
              <w:rPr>
                <w:rFonts w:ascii="Times New Roman" w:eastAsia="Times New Roman" w:hAnsi="Times New Roman" w:cs="Times New Roman"/>
                <w:b/>
                <w:i/>
                <w:sz w:val="24"/>
                <w:szCs w:val="24"/>
                <w:lang w:eastAsia="ru-RU"/>
              </w:rPr>
            </w:pPr>
            <w:r w:rsidRPr="00320CE4">
              <w:rPr>
                <w:rFonts w:ascii="Times New Roman" w:eastAsia="Times New Roman" w:hAnsi="Times New Roman" w:cs="Times New Roman"/>
                <w:b/>
                <w:i/>
                <w:sz w:val="24"/>
                <w:szCs w:val="24"/>
                <w:lang w:eastAsia="ru-RU"/>
              </w:rPr>
              <w:t>20</w:t>
            </w:r>
          </w:p>
        </w:tc>
        <w:tc>
          <w:tcPr>
            <w:tcW w:w="172" w:type="pct"/>
          </w:tcPr>
          <w:p w14:paraId="60687C3B" w14:textId="77777777" w:rsidR="00677866" w:rsidRPr="00320CE4" w:rsidRDefault="00677866" w:rsidP="00677866">
            <w:pPr>
              <w:jc w:val="center"/>
              <w:rPr>
                <w:rFonts w:ascii="Times New Roman" w:eastAsia="Times New Roman" w:hAnsi="Times New Roman" w:cs="Times New Roman"/>
                <w:b/>
                <w:i/>
                <w:sz w:val="24"/>
                <w:szCs w:val="24"/>
                <w:lang w:eastAsia="ru-RU"/>
              </w:rPr>
            </w:pPr>
            <w:r w:rsidRPr="00320CE4">
              <w:rPr>
                <w:rFonts w:ascii="Times New Roman" w:eastAsia="Times New Roman" w:hAnsi="Times New Roman" w:cs="Times New Roman"/>
                <w:b/>
                <w:i/>
                <w:sz w:val="24"/>
                <w:szCs w:val="24"/>
                <w:lang w:eastAsia="ru-RU"/>
              </w:rPr>
              <w:t>Х</w:t>
            </w:r>
          </w:p>
        </w:tc>
        <w:tc>
          <w:tcPr>
            <w:tcW w:w="262" w:type="pct"/>
            <w:shd w:val="clear" w:color="auto" w:fill="D9D9D9" w:themeFill="background1" w:themeFillShade="D9"/>
          </w:tcPr>
          <w:p w14:paraId="2372BF86" w14:textId="50B14BF2"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72</w:t>
            </w:r>
          </w:p>
        </w:tc>
        <w:tc>
          <w:tcPr>
            <w:tcW w:w="363" w:type="pct"/>
            <w:shd w:val="clear" w:color="auto" w:fill="D9D9D9" w:themeFill="background1" w:themeFillShade="D9"/>
          </w:tcPr>
          <w:p w14:paraId="042A343A" w14:textId="7A496DDB" w:rsidR="00677866" w:rsidRPr="00320CE4" w:rsidRDefault="00677866" w:rsidP="00677866">
            <w:pPr>
              <w:jc w:val="center"/>
              <w:rPr>
                <w:rFonts w:ascii="Times New Roman" w:eastAsia="Times New Roman" w:hAnsi="Times New Roman" w:cs="Times New Roman"/>
                <w:b/>
                <w:sz w:val="24"/>
                <w:szCs w:val="24"/>
                <w:lang w:eastAsia="ru-RU"/>
              </w:rPr>
            </w:pPr>
            <w:r w:rsidRPr="00320CE4">
              <w:rPr>
                <w:rFonts w:ascii="Times New Roman" w:eastAsia="Times New Roman" w:hAnsi="Times New Roman" w:cs="Times New Roman"/>
                <w:b/>
                <w:sz w:val="24"/>
                <w:szCs w:val="24"/>
                <w:lang w:eastAsia="ru-RU"/>
              </w:rPr>
              <w:t>144</w:t>
            </w:r>
          </w:p>
        </w:tc>
      </w:tr>
    </w:tbl>
    <w:p w14:paraId="56ED040D" w14:textId="77777777" w:rsidR="00FA431A" w:rsidRPr="00320CE4" w:rsidRDefault="00FA431A" w:rsidP="00FA431A">
      <w:pPr>
        <w:spacing w:after="200" w:line="276" w:lineRule="auto"/>
        <w:rPr>
          <w:rFonts w:ascii="Times New Roman" w:eastAsia="Times New Roman" w:hAnsi="Times New Roman" w:cs="Times New Roman"/>
          <w:b/>
          <w:i/>
          <w:sz w:val="24"/>
          <w:szCs w:val="24"/>
          <w:lang w:eastAsia="ru-RU"/>
        </w:rPr>
      </w:pPr>
    </w:p>
    <w:p w14:paraId="624ED584" w14:textId="4C88B632" w:rsidR="00677866" w:rsidRPr="00320CE4" w:rsidRDefault="00FA431A" w:rsidP="00481396">
      <w:pPr>
        <w:pStyle w:val="114"/>
        <w:rPr>
          <w:rFonts w:ascii="Times New Roman" w:hAnsi="Times New Roman"/>
        </w:rPr>
      </w:pPr>
      <w:bookmarkStart w:id="115" w:name="_Toc202727079"/>
      <w:bookmarkStart w:id="116" w:name="_Toc202727120"/>
      <w:bookmarkStart w:id="117" w:name="_Toc202727157"/>
      <w:r w:rsidRPr="00320CE4">
        <w:rPr>
          <w:rFonts w:ascii="Times New Roman" w:hAnsi="Times New Roman"/>
        </w:rPr>
        <w:t>2.3. Примерное содержание профессионального модуля</w:t>
      </w:r>
      <w:bookmarkEnd w:id="115"/>
      <w:bookmarkEnd w:id="116"/>
      <w:bookmarkEnd w:id="117"/>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371"/>
      </w:tblGrid>
      <w:tr w:rsidR="00320CE4" w:rsidRPr="00FF73C4" w14:paraId="657A2F15" w14:textId="77777777" w:rsidTr="00CA31C1">
        <w:trPr>
          <w:trHeight w:val="825"/>
        </w:trPr>
        <w:tc>
          <w:tcPr>
            <w:tcW w:w="2268" w:type="dxa"/>
            <w:vAlign w:val="center"/>
          </w:tcPr>
          <w:p w14:paraId="2E4FAA45" w14:textId="77777777" w:rsidR="00677866" w:rsidRPr="00FF73C4" w:rsidRDefault="00677866" w:rsidP="001A4402">
            <w:pPr>
              <w:jc w:val="center"/>
              <w:rPr>
                <w:rFonts w:ascii="Times New Roman" w:hAnsi="Times New Roman" w:cs="Times New Roman"/>
                <w:b/>
              </w:rPr>
            </w:pPr>
            <w:r w:rsidRPr="00FF73C4">
              <w:rPr>
                <w:rFonts w:ascii="Times New Roman" w:eastAsia="Times New Roman" w:hAnsi="Times New Roman" w:cs="Times New Roman"/>
                <w:b/>
                <w:bCs/>
                <w:lang w:eastAsia="ru-RU"/>
              </w:rPr>
              <w:t>Наименование разделов и тем</w:t>
            </w:r>
          </w:p>
        </w:tc>
        <w:tc>
          <w:tcPr>
            <w:tcW w:w="7371" w:type="dxa"/>
            <w:vAlign w:val="center"/>
          </w:tcPr>
          <w:p w14:paraId="4143EA24" w14:textId="77777777" w:rsidR="00677866" w:rsidRPr="00FF73C4" w:rsidRDefault="00677866" w:rsidP="001A4402">
            <w:pPr>
              <w:suppressAutoHyphens/>
              <w:jc w:val="center"/>
              <w:rPr>
                <w:rFonts w:ascii="Times New Roman" w:hAnsi="Times New Roman" w:cs="Times New Roman"/>
                <w:b/>
              </w:rPr>
            </w:pPr>
            <w:r w:rsidRPr="00FF73C4">
              <w:rPr>
                <w:rFonts w:ascii="Times New Roman" w:eastAsia="Times New Roman" w:hAnsi="Times New Roman" w:cs="Times New Roman"/>
                <w:b/>
                <w:bCs/>
                <w:lang w:eastAsia="ru-RU"/>
              </w:rPr>
              <w:t xml:space="preserve">Примерное содержание учебного материала, </w:t>
            </w:r>
            <w:proofErr w:type="gramStart"/>
            <w:r w:rsidRPr="00FF73C4">
              <w:rPr>
                <w:rFonts w:ascii="Times New Roman" w:eastAsia="Times New Roman" w:hAnsi="Times New Roman" w:cs="Times New Roman"/>
                <w:b/>
                <w:bCs/>
                <w:lang w:eastAsia="ru-RU"/>
              </w:rPr>
              <w:t>практических</w:t>
            </w:r>
            <w:proofErr w:type="gramEnd"/>
            <w:r w:rsidRPr="00FF73C4">
              <w:rPr>
                <w:rFonts w:ascii="Times New Roman" w:eastAsia="Times New Roman" w:hAnsi="Times New Roman" w:cs="Times New Roman"/>
                <w:b/>
                <w:bCs/>
                <w:lang w:eastAsia="ru-RU"/>
              </w:rPr>
              <w:t xml:space="preserve"> и лабораторных занятия, курсовой проект (работа)</w:t>
            </w:r>
          </w:p>
        </w:tc>
      </w:tr>
      <w:tr w:rsidR="00320CE4" w:rsidRPr="00FF73C4" w14:paraId="459D9268" w14:textId="77777777" w:rsidTr="00677866">
        <w:tc>
          <w:tcPr>
            <w:tcW w:w="9639" w:type="dxa"/>
            <w:gridSpan w:val="2"/>
          </w:tcPr>
          <w:p w14:paraId="1B6D27D3" w14:textId="561C4FE6" w:rsidR="00677866" w:rsidRPr="00FF73C4" w:rsidRDefault="00677866"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Раздел 1. Метрологическое обеспечение, стандартизация и сертификация</w:t>
            </w:r>
            <w:r w:rsidR="00EE59AA" w:rsidRPr="00FF73C4">
              <w:rPr>
                <w:rFonts w:ascii="Times New Roman" w:eastAsia="Calibri" w:hAnsi="Times New Roman" w:cs="Times New Roman"/>
                <w:b/>
              </w:rPr>
              <w:t xml:space="preserve"> </w:t>
            </w:r>
            <w:r w:rsidR="00FF73C4" w:rsidRPr="00FF73C4">
              <w:rPr>
                <w:rFonts w:ascii="Times New Roman" w:eastAsia="Calibri" w:hAnsi="Times New Roman" w:cs="Times New Roman"/>
                <w:b/>
              </w:rPr>
              <w:t>(50 часов)</w:t>
            </w:r>
          </w:p>
        </w:tc>
      </w:tr>
      <w:tr w:rsidR="00320CE4" w:rsidRPr="00FF73C4" w14:paraId="1A99A1BC" w14:textId="77777777" w:rsidTr="00677866">
        <w:tc>
          <w:tcPr>
            <w:tcW w:w="9639" w:type="dxa"/>
            <w:gridSpan w:val="2"/>
          </w:tcPr>
          <w:p w14:paraId="490687EE" w14:textId="77777777" w:rsidR="00677866" w:rsidRPr="00FF73C4" w:rsidRDefault="00677866"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FF73C4">
              <w:rPr>
                <w:rFonts w:ascii="Times New Roman" w:eastAsia="Calibri" w:hAnsi="Times New Roman" w:cs="Times New Roman"/>
                <w:b/>
              </w:rPr>
              <w:t>МДК.03.01 Технология метрологического обеспечения, стандартизации и сертификации </w:t>
            </w:r>
          </w:p>
        </w:tc>
      </w:tr>
      <w:tr w:rsidR="00320CE4" w:rsidRPr="00FF73C4" w14:paraId="36ED41FC" w14:textId="77777777" w:rsidTr="00CA31C1">
        <w:tc>
          <w:tcPr>
            <w:tcW w:w="2268" w:type="dxa"/>
            <w:vMerge w:val="restart"/>
          </w:tcPr>
          <w:p w14:paraId="12DE6ED5"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Тема 1.1. Понятие стандартизации в РЭА. ГОСТы</w:t>
            </w:r>
          </w:p>
        </w:tc>
        <w:tc>
          <w:tcPr>
            <w:tcW w:w="7371" w:type="dxa"/>
          </w:tcPr>
          <w:p w14:paraId="7A4EAA6E" w14:textId="77777777" w:rsidR="00EE59AA" w:rsidRPr="00FF73C4" w:rsidRDefault="00EE59AA" w:rsidP="001A4402">
            <w:pPr>
              <w:widowControl w:val="0"/>
              <w:jc w:val="both"/>
              <w:rPr>
                <w:rFonts w:ascii="Times New Roman" w:eastAsia="Calibri" w:hAnsi="Times New Roman" w:cs="Times New Roman"/>
                <w:b/>
              </w:rPr>
            </w:pPr>
            <w:r w:rsidRPr="00FF73C4">
              <w:rPr>
                <w:rFonts w:ascii="Times New Roman" w:eastAsia="Calibri" w:hAnsi="Times New Roman" w:cs="Times New Roman"/>
                <w:b/>
              </w:rPr>
              <w:t>Содержание</w:t>
            </w:r>
          </w:p>
        </w:tc>
      </w:tr>
      <w:tr w:rsidR="00320CE4" w:rsidRPr="00FF73C4" w14:paraId="7ABF108A" w14:textId="77777777" w:rsidTr="00CA31C1">
        <w:tc>
          <w:tcPr>
            <w:tcW w:w="2268" w:type="dxa"/>
            <w:vMerge/>
          </w:tcPr>
          <w:p w14:paraId="47093C7C"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48623604" w14:textId="33C27CE6" w:rsidR="00EE59AA" w:rsidRPr="00FF73C4" w:rsidRDefault="00EE59AA" w:rsidP="001A4402">
            <w:pPr>
              <w:widowControl w:val="0"/>
              <w:jc w:val="both"/>
              <w:rPr>
                <w:rFonts w:ascii="Times New Roman" w:eastAsia="Calibri" w:hAnsi="Times New Roman" w:cs="Times New Roman"/>
                <w:bCs/>
              </w:rPr>
            </w:pPr>
            <w:r w:rsidRPr="00FF73C4">
              <w:rPr>
                <w:rFonts w:ascii="Times New Roman" w:eastAsia="Calibri" w:hAnsi="Times New Roman" w:cs="Times New Roman"/>
                <w:bCs/>
              </w:rPr>
              <w:t xml:space="preserve">Стандартизация в технике и повседневной жизни, задачи стандартизации. Система государственных стандартов Понятие метрологии, погрешности измерений. Система государственных стандартов, отраслевые стандарты (ОСТ), стандарты предприятий (СТП), ГОСТы и технические </w:t>
            </w:r>
            <w:r w:rsidRPr="00FF73C4">
              <w:rPr>
                <w:rFonts w:ascii="Times New Roman" w:eastAsia="Calibri" w:hAnsi="Times New Roman" w:cs="Times New Roman"/>
                <w:bCs/>
              </w:rPr>
              <w:lastRenderedPageBreak/>
              <w:t xml:space="preserve">регламенты как основа стандартизации. </w:t>
            </w:r>
          </w:p>
        </w:tc>
      </w:tr>
      <w:tr w:rsidR="00320CE4" w:rsidRPr="00FF73C4" w14:paraId="4BEBADD6" w14:textId="77777777" w:rsidTr="00CA31C1">
        <w:tc>
          <w:tcPr>
            <w:tcW w:w="2268" w:type="dxa"/>
            <w:vMerge/>
          </w:tcPr>
          <w:p w14:paraId="0BBF18BE"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2B78BA05" w14:textId="77777777" w:rsidR="00EE59AA" w:rsidRPr="00FF73C4" w:rsidRDefault="00EE59AA" w:rsidP="00EE59AA">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3D24E82C" w14:textId="51850C09" w:rsidR="00EE59AA" w:rsidRPr="00FF73C4" w:rsidRDefault="00EE59AA" w:rsidP="00EE59AA">
            <w:pPr>
              <w:widowControl w:val="0"/>
              <w:jc w:val="both"/>
              <w:rPr>
                <w:rFonts w:ascii="Times New Roman" w:eastAsia="Calibri"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2541080A" w14:textId="77777777" w:rsidTr="00CA31C1">
        <w:trPr>
          <w:trHeight w:val="203"/>
        </w:trPr>
        <w:tc>
          <w:tcPr>
            <w:tcW w:w="2268" w:type="dxa"/>
            <w:vMerge w:val="restart"/>
          </w:tcPr>
          <w:p w14:paraId="0EEA7D37"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Тема 1.2. Качество продукции и его показатели, обеспечение качества</w:t>
            </w:r>
          </w:p>
        </w:tc>
        <w:tc>
          <w:tcPr>
            <w:tcW w:w="7371" w:type="dxa"/>
          </w:tcPr>
          <w:p w14:paraId="54D25CDA"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rPr>
              <w:t>Содержание</w:t>
            </w:r>
          </w:p>
        </w:tc>
      </w:tr>
      <w:tr w:rsidR="00320CE4" w:rsidRPr="00FF73C4" w14:paraId="57B02706" w14:textId="77777777" w:rsidTr="00CA31C1">
        <w:trPr>
          <w:trHeight w:val="603"/>
        </w:trPr>
        <w:tc>
          <w:tcPr>
            <w:tcW w:w="2268" w:type="dxa"/>
            <w:vMerge/>
          </w:tcPr>
          <w:p w14:paraId="4ADE303D"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48ED6E60" w14:textId="77777777" w:rsidR="00EE59AA" w:rsidRPr="00FF73C4" w:rsidRDefault="00EE59AA" w:rsidP="001A4402">
            <w:pPr>
              <w:widowControl w:val="0"/>
              <w:jc w:val="both"/>
              <w:rPr>
                <w:rFonts w:ascii="Times New Roman" w:eastAsia="Calibri" w:hAnsi="Times New Roman" w:cs="Times New Roman"/>
                <w:bCs/>
              </w:rPr>
            </w:pPr>
            <w:r w:rsidRPr="00FF73C4">
              <w:rPr>
                <w:rFonts w:ascii="Times New Roman" w:eastAsia="Calibri" w:hAnsi="Times New Roman" w:cs="Times New Roman"/>
                <w:bCs/>
              </w:rPr>
              <w:t>Понятие качества продукции. Показатели качества: надежность, ремонтопригодность, эргономические показатели, экологические показатели, показатели безопасности и прочие показатели. Экономические показатели качества и общая стоимость продукции и эксплуатации изделия. Международная система оценки качества продукции. Взаимозаменяемость методы обеспечения взаимозаменяемости. Примеры наиболее качественной аппаратуры, зарекомендовавшей себя у потребителей (лучшие образцы бытовой электроники, самолеты, оружие, ракеты и т.д.)</w:t>
            </w:r>
          </w:p>
        </w:tc>
      </w:tr>
      <w:tr w:rsidR="00FF73C4" w:rsidRPr="00FF73C4" w14:paraId="730A2C3D" w14:textId="77777777" w:rsidTr="00FF73C4">
        <w:trPr>
          <w:trHeight w:val="406"/>
        </w:trPr>
        <w:tc>
          <w:tcPr>
            <w:tcW w:w="2268" w:type="dxa"/>
            <w:vMerge/>
          </w:tcPr>
          <w:p w14:paraId="291F6402" w14:textId="77777777" w:rsidR="00FF73C4" w:rsidRPr="00FF73C4" w:rsidRDefault="00FF73C4"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37292634"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344C6D4F" w14:textId="40AB7D12" w:rsidR="00FF73C4" w:rsidRPr="00FF73C4" w:rsidRDefault="00FF73C4" w:rsidP="00EE59AA">
            <w:pPr>
              <w:widowControl w:val="0"/>
              <w:jc w:val="both"/>
              <w:rPr>
                <w:rFonts w:ascii="Times New Roman" w:eastAsia="Calibri"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1291518C" w14:textId="77777777" w:rsidTr="00FF73C4">
        <w:trPr>
          <w:trHeight w:val="216"/>
        </w:trPr>
        <w:tc>
          <w:tcPr>
            <w:tcW w:w="2268" w:type="dxa"/>
            <w:vMerge w:val="restart"/>
          </w:tcPr>
          <w:p w14:paraId="1BD5FC54" w14:textId="77777777" w:rsidR="00EE59AA" w:rsidRPr="00FF73C4" w:rsidRDefault="00EE59AA" w:rsidP="00FF73C4">
            <w:pPr>
              <w:widowControl w:val="0"/>
              <w:tabs>
                <w:tab w:val="left" w:pos="916"/>
              </w:tabs>
              <w:rPr>
                <w:rFonts w:ascii="Times New Roman" w:eastAsia="Calibri" w:hAnsi="Times New Roman" w:cs="Times New Roman"/>
                <w:b/>
              </w:rPr>
            </w:pPr>
            <w:r w:rsidRPr="00FF73C4">
              <w:rPr>
                <w:rFonts w:ascii="Times New Roman" w:eastAsia="Calibri" w:hAnsi="Times New Roman" w:cs="Times New Roman"/>
                <w:b/>
              </w:rPr>
              <w:t>Тема 1.3. ЕСКД. Определение, понятия, применяемость</w:t>
            </w:r>
          </w:p>
        </w:tc>
        <w:tc>
          <w:tcPr>
            <w:tcW w:w="7371" w:type="dxa"/>
          </w:tcPr>
          <w:p w14:paraId="7B3DF29C"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rPr>
              <w:t>Содержание</w:t>
            </w:r>
          </w:p>
        </w:tc>
      </w:tr>
      <w:tr w:rsidR="00320CE4" w:rsidRPr="00FF73C4" w14:paraId="11AA942D" w14:textId="77777777" w:rsidTr="00CA31C1">
        <w:trPr>
          <w:trHeight w:val="387"/>
        </w:trPr>
        <w:tc>
          <w:tcPr>
            <w:tcW w:w="2268" w:type="dxa"/>
            <w:vMerge/>
          </w:tcPr>
          <w:p w14:paraId="6BF21989" w14:textId="77777777" w:rsidR="00EE59AA" w:rsidRPr="00FF73C4" w:rsidRDefault="00EE59AA" w:rsidP="00FF73C4">
            <w:pPr>
              <w:widowControl w:val="0"/>
              <w:tabs>
                <w:tab w:val="left" w:pos="916"/>
              </w:tabs>
              <w:rPr>
                <w:rFonts w:ascii="Times New Roman" w:eastAsia="Calibri" w:hAnsi="Times New Roman" w:cs="Times New Roman"/>
                <w:b/>
              </w:rPr>
            </w:pPr>
          </w:p>
        </w:tc>
        <w:tc>
          <w:tcPr>
            <w:tcW w:w="7371" w:type="dxa"/>
          </w:tcPr>
          <w:p w14:paraId="41CA8705"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rPr>
              <w:t>Государственная система стандартизации, единая система конструкторской документации (ЕСКД), единая система технологической документации (ЕСТД), единая система технологической подготовки производства (ЕСТПП). Области применения ЕСКД, ЕСТД, ЕСТПП. Обозначение государственных стандартов. Назначение стандартов ЕСКД. Состав и классификация стандартов и ЕСКД. Соблюдение ГОСТов и правил ЕСКД при разработке изделий с применением САПР и при методах сквозного проектирования. Выполнение правил ЕСКД как основа для успешной сертификации продукции на отечественном и международном рынках.</w:t>
            </w:r>
          </w:p>
        </w:tc>
      </w:tr>
      <w:tr w:rsidR="00FF73C4" w:rsidRPr="00FF73C4" w14:paraId="1F1A0D03" w14:textId="77777777" w:rsidTr="00CA31C1">
        <w:trPr>
          <w:trHeight w:val="387"/>
        </w:trPr>
        <w:tc>
          <w:tcPr>
            <w:tcW w:w="2268" w:type="dxa"/>
            <w:vMerge/>
          </w:tcPr>
          <w:p w14:paraId="069C4BEB" w14:textId="77777777" w:rsidR="00FF73C4" w:rsidRPr="00FF73C4" w:rsidRDefault="00FF73C4" w:rsidP="00FF73C4">
            <w:pPr>
              <w:widowControl w:val="0"/>
              <w:tabs>
                <w:tab w:val="left" w:pos="916"/>
              </w:tabs>
              <w:rPr>
                <w:rFonts w:ascii="Times New Roman" w:eastAsia="Calibri" w:hAnsi="Times New Roman" w:cs="Times New Roman"/>
                <w:b/>
              </w:rPr>
            </w:pPr>
          </w:p>
        </w:tc>
        <w:tc>
          <w:tcPr>
            <w:tcW w:w="7371" w:type="dxa"/>
          </w:tcPr>
          <w:p w14:paraId="421FC1D3"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35191A7D" w14:textId="575B8322" w:rsidR="00FF73C4" w:rsidRPr="00FF73C4" w:rsidRDefault="00FF73C4" w:rsidP="00EE59AA">
            <w:pPr>
              <w:widowControl w:val="0"/>
              <w:jc w:val="both"/>
              <w:rPr>
                <w:rFonts w:ascii="Times New Roman" w:eastAsia="Calibri" w:hAnsi="Times New Roman" w:cs="Times New Roman"/>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4008C646" w14:textId="77777777" w:rsidTr="00CA31C1">
        <w:tc>
          <w:tcPr>
            <w:tcW w:w="2268" w:type="dxa"/>
            <w:vMerge w:val="restart"/>
          </w:tcPr>
          <w:p w14:paraId="58032F27"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Тема 1.4. Виды изделий и их обозначения</w:t>
            </w:r>
          </w:p>
        </w:tc>
        <w:tc>
          <w:tcPr>
            <w:tcW w:w="7371" w:type="dxa"/>
          </w:tcPr>
          <w:p w14:paraId="0D34DCD6"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rPr>
              <w:t>Содержание</w:t>
            </w:r>
          </w:p>
        </w:tc>
      </w:tr>
      <w:tr w:rsidR="00320CE4" w:rsidRPr="00FF73C4" w14:paraId="30B87AAC" w14:textId="77777777" w:rsidTr="00CA31C1">
        <w:tc>
          <w:tcPr>
            <w:tcW w:w="2268" w:type="dxa"/>
            <w:vMerge/>
          </w:tcPr>
          <w:p w14:paraId="2BAB3EAD"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6390451E"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rPr>
              <w:t>Понятие изделия, сборочной единицы, комплекса, комплекта. Унифицированные и стандартные изделия. Покупные детали и изделия. Структура обозначения изделия. Классификатор изделий по ЕСКД. Код документа.</w:t>
            </w:r>
          </w:p>
        </w:tc>
      </w:tr>
      <w:tr w:rsidR="00320CE4" w:rsidRPr="00FF73C4" w14:paraId="4888C21E" w14:textId="77777777" w:rsidTr="00CA31C1">
        <w:tc>
          <w:tcPr>
            <w:tcW w:w="2268" w:type="dxa"/>
            <w:vMerge/>
          </w:tcPr>
          <w:p w14:paraId="3046EC1B"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2BDC968F"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bCs/>
              </w:rPr>
              <w:t>В том числе практических занятий и лабораторных работ</w:t>
            </w:r>
          </w:p>
        </w:tc>
      </w:tr>
      <w:tr w:rsidR="00320CE4" w:rsidRPr="00FF73C4" w14:paraId="77418E9B" w14:textId="77777777" w:rsidTr="00CA31C1">
        <w:tc>
          <w:tcPr>
            <w:tcW w:w="2268" w:type="dxa"/>
            <w:vMerge/>
          </w:tcPr>
          <w:p w14:paraId="418BCE64"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2B79B5D6"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Cs/>
              </w:rPr>
              <w:t>Практическое занятие 1. Оформление и создание титульного листа для альбома выполненных заданий по предмету. Выполнение и заполнение штампов в текстовых документах</w:t>
            </w:r>
          </w:p>
        </w:tc>
      </w:tr>
      <w:tr w:rsidR="00FF73C4" w:rsidRPr="00FF73C4" w14:paraId="1E7243B2" w14:textId="77777777" w:rsidTr="00CA31C1">
        <w:tc>
          <w:tcPr>
            <w:tcW w:w="2268" w:type="dxa"/>
            <w:vMerge/>
          </w:tcPr>
          <w:p w14:paraId="11060A5A" w14:textId="77777777" w:rsidR="00FF73C4" w:rsidRPr="00FF73C4" w:rsidRDefault="00FF73C4"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531B8599"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2FC7C8E2" w14:textId="61E124C8" w:rsidR="00FF73C4" w:rsidRPr="00FF73C4" w:rsidRDefault="00FF73C4" w:rsidP="00EE59AA">
            <w:pPr>
              <w:widowControl w:val="0"/>
              <w:jc w:val="both"/>
              <w:rPr>
                <w:rFonts w:ascii="Times New Roman" w:eastAsia="Calibri"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0CE17126" w14:textId="77777777" w:rsidTr="00CA31C1">
        <w:tc>
          <w:tcPr>
            <w:tcW w:w="2268" w:type="dxa"/>
            <w:vMerge w:val="restart"/>
          </w:tcPr>
          <w:p w14:paraId="2908D588"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Тема 1.5. Виды конструкторских документов, электронные документы их обозначение</w:t>
            </w:r>
          </w:p>
        </w:tc>
        <w:tc>
          <w:tcPr>
            <w:tcW w:w="7371" w:type="dxa"/>
          </w:tcPr>
          <w:p w14:paraId="52F49ABF"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rPr>
              <w:t>Содержание</w:t>
            </w:r>
          </w:p>
        </w:tc>
      </w:tr>
      <w:tr w:rsidR="00320CE4" w:rsidRPr="00FF73C4" w14:paraId="4FB463C0" w14:textId="77777777" w:rsidTr="00CA31C1">
        <w:tc>
          <w:tcPr>
            <w:tcW w:w="2268" w:type="dxa"/>
            <w:vMerge/>
          </w:tcPr>
          <w:p w14:paraId="3FBE7787"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08FC3CC7"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rPr>
              <w:t>Виды КД: графические, текстовые, электронные. Номенклатура КД: чертеж детали, схемы, чертеж общего вида, сборочные чертежи, спецификации, формуляр, ремонтные документы и другие. Электронные документы в САПР и при методах сквозного проектирования изделий РЭА. Электронная документация при создании больших интегральных схем (БИС) и сверхбольших интегральных схем (СБИС).</w:t>
            </w:r>
          </w:p>
        </w:tc>
      </w:tr>
      <w:tr w:rsidR="00320CE4" w:rsidRPr="00FF73C4" w14:paraId="7D7EED1C" w14:textId="77777777" w:rsidTr="00CA31C1">
        <w:tc>
          <w:tcPr>
            <w:tcW w:w="2268" w:type="dxa"/>
            <w:vMerge/>
          </w:tcPr>
          <w:p w14:paraId="5663A533"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47C5774F"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bCs/>
              </w:rPr>
              <w:t>В том числе практических занятий и лабораторных работ</w:t>
            </w:r>
          </w:p>
        </w:tc>
      </w:tr>
      <w:tr w:rsidR="00320CE4" w:rsidRPr="00FF73C4" w14:paraId="51AF196C" w14:textId="77777777" w:rsidTr="00CA31C1">
        <w:tc>
          <w:tcPr>
            <w:tcW w:w="2268" w:type="dxa"/>
            <w:vMerge/>
          </w:tcPr>
          <w:p w14:paraId="095B3C18"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0C1D0E02"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Cs/>
              </w:rPr>
              <w:t>Практическое занятие 2</w:t>
            </w:r>
            <w:r w:rsidRPr="00FF73C4">
              <w:rPr>
                <w:rFonts w:ascii="Times New Roman" w:eastAsia="Calibri" w:hAnsi="Times New Roman" w:cs="Times New Roman"/>
              </w:rPr>
              <w:t xml:space="preserve">. </w:t>
            </w:r>
            <w:r w:rsidRPr="00FF73C4">
              <w:rPr>
                <w:rFonts w:ascii="Times New Roman" w:eastAsia="Calibri" w:hAnsi="Times New Roman" w:cs="Times New Roman"/>
                <w:bCs/>
              </w:rPr>
              <w:t>Выполнение планировки участка (жилой комнаты)</w:t>
            </w:r>
          </w:p>
        </w:tc>
      </w:tr>
      <w:tr w:rsidR="00FF73C4" w:rsidRPr="00FF73C4" w14:paraId="36698393" w14:textId="77777777" w:rsidTr="00CA31C1">
        <w:tc>
          <w:tcPr>
            <w:tcW w:w="2268" w:type="dxa"/>
            <w:vMerge/>
          </w:tcPr>
          <w:p w14:paraId="6359261F" w14:textId="77777777" w:rsidR="00FF73C4" w:rsidRPr="00FF73C4" w:rsidRDefault="00FF73C4"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33220447"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6E18545E" w14:textId="3B0AF6BA" w:rsidR="00FF73C4" w:rsidRPr="00FF73C4" w:rsidRDefault="00FF73C4" w:rsidP="00EE59AA">
            <w:pPr>
              <w:widowControl w:val="0"/>
              <w:jc w:val="both"/>
              <w:rPr>
                <w:rFonts w:ascii="Times New Roman" w:eastAsia="Calibri"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1FB88805" w14:textId="77777777" w:rsidTr="00CA31C1">
        <w:tc>
          <w:tcPr>
            <w:tcW w:w="2268" w:type="dxa"/>
            <w:vMerge w:val="restart"/>
          </w:tcPr>
          <w:p w14:paraId="456F3500"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Тема 1.6. Схемы и их виды, правила выполнения схем</w:t>
            </w:r>
          </w:p>
          <w:p w14:paraId="56512900"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029EC357"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rPr>
              <w:t>Содержание</w:t>
            </w:r>
          </w:p>
        </w:tc>
      </w:tr>
      <w:tr w:rsidR="00320CE4" w:rsidRPr="00FF73C4" w14:paraId="223B8FAA" w14:textId="77777777" w:rsidTr="00CA31C1">
        <w:tc>
          <w:tcPr>
            <w:tcW w:w="2268" w:type="dxa"/>
            <w:vMerge/>
          </w:tcPr>
          <w:p w14:paraId="0546F021"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0D76D0F9" w14:textId="7CF2F7D7" w:rsidR="00EE59AA" w:rsidRPr="00FF73C4" w:rsidRDefault="00EE59AA" w:rsidP="001A4402">
            <w:pPr>
              <w:widowControl w:val="0"/>
              <w:jc w:val="both"/>
              <w:rPr>
                <w:rFonts w:ascii="Times New Roman" w:eastAsia="Calibri" w:hAnsi="Times New Roman" w:cs="Times New Roman"/>
              </w:rPr>
            </w:pPr>
            <w:proofErr w:type="gramStart"/>
            <w:r w:rsidRPr="00FF73C4">
              <w:rPr>
                <w:rFonts w:ascii="Times New Roman" w:eastAsia="Calibri" w:hAnsi="Times New Roman" w:cs="Times New Roman"/>
              </w:rPr>
              <w:t>Понятие схемы, схемы в РЭА: структурные, функциональные, принципиальные, монтажные, соединений и т. д. Обозначение схем.</w:t>
            </w:r>
            <w:proofErr w:type="gramEnd"/>
            <w:r w:rsidRPr="00FF73C4">
              <w:rPr>
                <w:rFonts w:ascii="Times New Roman" w:eastAsia="Calibri" w:hAnsi="Times New Roman" w:cs="Times New Roman"/>
              </w:rPr>
              <w:t xml:space="preserve"> Правила выполнения схем ГОСТ 2.701-84. Условные графические обозначения (УГО) элементов входящих в схему. Построение схем, расположение элементов в схемах. Правила выполнения линий связи. Обозначение </w:t>
            </w:r>
            <w:proofErr w:type="spellStart"/>
            <w:r w:rsidRPr="00FF73C4">
              <w:rPr>
                <w:rFonts w:ascii="Times New Roman" w:eastAsia="Calibri" w:hAnsi="Times New Roman" w:cs="Times New Roman"/>
              </w:rPr>
              <w:t>электрорадиоэлементов</w:t>
            </w:r>
            <w:proofErr w:type="spellEnd"/>
            <w:r w:rsidRPr="00FF73C4">
              <w:rPr>
                <w:rFonts w:ascii="Times New Roman" w:eastAsia="Calibri" w:hAnsi="Times New Roman" w:cs="Times New Roman"/>
              </w:rPr>
              <w:t xml:space="preserve"> в схемах, обозначение рода тока, </w:t>
            </w:r>
            <w:r w:rsidRPr="00FF73C4">
              <w:rPr>
                <w:rFonts w:ascii="Times New Roman" w:eastAsia="Calibri" w:hAnsi="Times New Roman" w:cs="Times New Roman"/>
              </w:rPr>
              <w:lastRenderedPageBreak/>
              <w:t>формы тока и частоты. Групповые линии связи в принципиальных электрических схемах. Нумерация элементов в схемах. Обозначение разъемных соединений в схемах. Многолистовые и объединенные схемы. Перечень элементов, его составление и заполнение. Надписи и таблицы в схемах. Общие правила внесения изменений в КД, внесение изменений в принципиальные электрические схемы. Оформление и содержание перечня элементов для схем принципиальных электрических. Покупные и стандартные изделия в перечнях элементов</w:t>
            </w:r>
          </w:p>
        </w:tc>
      </w:tr>
      <w:tr w:rsidR="00320CE4" w:rsidRPr="00FF73C4" w14:paraId="72E8FBB5" w14:textId="77777777" w:rsidTr="00CA31C1">
        <w:tc>
          <w:tcPr>
            <w:tcW w:w="2268" w:type="dxa"/>
            <w:vMerge/>
          </w:tcPr>
          <w:p w14:paraId="620330DE"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2F7692C2"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bCs/>
              </w:rPr>
              <w:t>В том числе практических занятий и лабораторных работ</w:t>
            </w:r>
          </w:p>
        </w:tc>
      </w:tr>
      <w:tr w:rsidR="00320CE4" w:rsidRPr="00FF73C4" w14:paraId="5368A199" w14:textId="77777777" w:rsidTr="00CA31C1">
        <w:tc>
          <w:tcPr>
            <w:tcW w:w="2268" w:type="dxa"/>
            <w:vMerge/>
          </w:tcPr>
          <w:p w14:paraId="6F0D49C9"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6BD487BF"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Cs/>
              </w:rPr>
              <w:t>Практическое занятие 3</w:t>
            </w:r>
            <w:r w:rsidRPr="00FF73C4">
              <w:rPr>
                <w:rFonts w:ascii="Times New Roman" w:eastAsia="Calibri" w:hAnsi="Times New Roman" w:cs="Times New Roman"/>
              </w:rPr>
              <w:t>.</w:t>
            </w:r>
            <w:r w:rsidRPr="00FF73C4">
              <w:rPr>
                <w:rFonts w:ascii="Times New Roman" w:eastAsia="Calibri" w:hAnsi="Times New Roman" w:cs="Times New Roman"/>
                <w:bCs/>
              </w:rPr>
              <w:t xml:space="preserve"> Выполнение структурной схемы</w:t>
            </w:r>
          </w:p>
        </w:tc>
      </w:tr>
      <w:tr w:rsidR="00320CE4" w:rsidRPr="00FF73C4" w14:paraId="4D745A42" w14:textId="77777777" w:rsidTr="00CA31C1">
        <w:tc>
          <w:tcPr>
            <w:tcW w:w="2268" w:type="dxa"/>
            <w:vMerge/>
          </w:tcPr>
          <w:p w14:paraId="700C441E"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219E356D"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Cs/>
              </w:rPr>
              <w:t>Практическое занятие 4</w:t>
            </w:r>
            <w:r w:rsidRPr="00FF73C4">
              <w:rPr>
                <w:rFonts w:ascii="Times New Roman" w:eastAsia="Calibri" w:hAnsi="Times New Roman" w:cs="Times New Roman"/>
              </w:rPr>
              <w:t>.</w:t>
            </w:r>
            <w:r w:rsidRPr="00FF73C4">
              <w:rPr>
                <w:rFonts w:ascii="Times New Roman" w:eastAsia="Calibri" w:hAnsi="Times New Roman" w:cs="Times New Roman"/>
                <w:bCs/>
              </w:rPr>
              <w:t xml:space="preserve"> Выполнение принципиальной электрической схемы прибора</w:t>
            </w:r>
          </w:p>
        </w:tc>
      </w:tr>
      <w:tr w:rsidR="00FF73C4" w:rsidRPr="00FF73C4" w14:paraId="7347A5D6" w14:textId="77777777" w:rsidTr="00CA31C1">
        <w:tc>
          <w:tcPr>
            <w:tcW w:w="2268" w:type="dxa"/>
            <w:vMerge/>
          </w:tcPr>
          <w:p w14:paraId="2E727ACD" w14:textId="77777777" w:rsidR="00FF73C4" w:rsidRPr="00FF73C4" w:rsidRDefault="00FF73C4"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2A57C3DE"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78DDE283" w14:textId="0401E8E7" w:rsidR="00FF73C4" w:rsidRPr="00FF73C4" w:rsidRDefault="00FF73C4" w:rsidP="00EE59AA">
            <w:pPr>
              <w:widowControl w:val="0"/>
              <w:jc w:val="both"/>
              <w:rPr>
                <w:rFonts w:ascii="Times New Roman" w:eastAsia="Calibri"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6D5E31C4" w14:textId="77777777" w:rsidTr="00CA31C1">
        <w:tc>
          <w:tcPr>
            <w:tcW w:w="2268" w:type="dxa"/>
            <w:vMerge w:val="restart"/>
          </w:tcPr>
          <w:p w14:paraId="03B770A5"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Тема 1.7. Сборочные чертежи, спецификации, перечни элементов</w:t>
            </w:r>
          </w:p>
        </w:tc>
        <w:tc>
          <w:tcPr>
            <w:tcW w:w="7371" w:type="dxa"/>
          </w:tcPr>
          <w:p w14:paraId="2F69152D"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rPr>
              <w:t>Содержание</w:t>
            </w:r>
          </w:p>
        </w:tc>
      </w:tr>
      <w:tr w:rsidR="00320CE4" w:rsidRPr="00FF73C4" w14:paraId="31C1B556" w14:textId="77777777" w:rsidTr="00CA31C1">
        <w:tc>
          <w:tcPr>
            <w:tcW w:w="2268" w:type="dxa"/>
            <w:vMerge/>
          </w:tcPr>
          <w:p w14:paraId="51A824E9"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3A9CF076"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rPr>
              <w:t>Содержание сборочного чертежа. Необходимые указания для сборки. Перемещающиеся части на сборочном чертеже. Разрезы и местные разрезы на сборочных чертежах. Спецификация. Номера позиций. Заполнение спецификаций. Оформление и содержание перечня элементов для схем принципиальных электрических. Покупные и стандартные изделия в перечнях элементов.</w:t>
            </w:r>
          </w:p>
        </w:tc>
      </w:tr>
      <w:tr w:rsidR="00320CE4" w:rsidRPr="00FF73C4" w14:paraId="4C082603" w14:textId="77777777" w:rsidTr="00CA31C1">
        <w:tc>
          <w:tcPr>
            <w:tcW w:w="2268" w:type="dxa"/>
            <w:vMerge/>
          </w:tcPr>
          <w:p w14:paraId="6F566F3E"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61F696E8"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bCs/>
              </w:rPr>
              <w:t>В том числе практических занятий и лабораторных работ</w:t>
            </w:r>
          </w:p>
        </w:tc>
      </w:tr>
      <w:tr w:rsidR="00320CE4" w:rsidRPr="00FF73C4" w14:paraId="7D345B0B" w14:textId="77777777" w:rsidTr="00CA31C1">
        <w:trPr>
          <w:trHeight w:val="375"/>
        </w:trPr>
        <w:tc>
          <w:tcPr>
            <w:tcW w:w="2268" w:type="dxa"/>
            <w:vMerge/>
          </w:tcPr>
          <w:p w14:paraId="6FA711DC"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77651DC7"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Cs/>
              </w:rPr>
              <w:t xml:space="preserve">Практическое занятие </w:t>
            </w:r>
            <w:r w:rsidRPr="00FF73C4">
              <w:rPr>
                <w:rFonts w:ascii="Times New Roman" w:eastAsia="Calibri" w:hAnsi="Times New Roman" w:cs="Times New Roman"/>
              </w:rPr>
              <w:t>5. Разработка сборочного чертежа печатной платы</w:t>
            </w:r>
          </w:p>
        </w:tc>
      </w:tr>
      <w:tr w:rsidR="00320CE4" w:rsidRPr="00FF73C4" w14:paraId="67DAA5A0" w14:textId="77777777" w:rsidTr="00CA31C1">
        <w:trPr>
          <w:trHeight w:val="375"/>
        </w:trPr>
        <w:tc>
          <w:tcPr>
            <w:tcW w:w="2268" w:type="dxa"/>
            <w:vMerge/>
          </w:tcPr>
          <w:p w14:paraId="5C95A9A8"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749A8B30" w14:textId="77777777" w:rsidR="00EE59AA" w:rsidRPr="00FF73C4" w:rsidRDefault="00EE59AA" w:rsidP="001A4402">
            <w:pPr>
              <w:widowControl w:val="0"/>
              <w:jc w:val="both"/>
              <w:rPr>
                <w:rFonts w:ascii="Times New Roman" w:eastAsia="Calibri" w:hAnsi="Times New Roman" w:cs="Times New Roman"/>
                <w:bCs/>
              </w:rPr>
            </w:pPr>
            <w:r w:rsidRPr="00FF73C4">
              <w:rPr>
                <w:rFonts w:ascii="Times New Roman" w:eastAsia="Calibri" w:hAnsi="Times New Roman" w:cs="Times New Roman"/>
                <w:bCs/>
              </w:rPr>
              <w:t xml:space="preserve">Практическое занятие </w:t>
            </w:r>
            <w:r w:rsidRPr="00FF73C4">
              <w:rPr>
                <w:rFonts w:ascii="Times New Roman" w:eastAsia="Calibri" w:hAnsi="Times New Roman" w:cs="Times New Roman"/>
              </w:rPr>
              <w:t>6. Разработка спецификации</w:t>
            </w:r>
          </w:p>
        </w:tc>
      </w:tr>
      <w:tr w:rsidR="00320CE4" w:rsidRPr="00FF73C4" w14:paraId="19CCC100" w14:textId="77777777" w:rsidTr="00CA31C1">
        <w:trPr>
          <w:trHeight w:val="375"/>
        </w:trPr>
        <w:tc>
          <w:tcPr>
            <w:tcW w:w="2268" w:type="dxa"/>
            <w:vMerge/>
          </w:tcPr>
          <w:p w14:paraId="4A10C843"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00DF83B7" w14:textId="77777777" w:rsidR="00EE59AA" w:rsidRPr="00FF73C4" w:rsidRDefault="00EE59AA" w:rsidP="001A4402">
            <w:pPr>
              <w:widowControl w:val="0"/>
              <w:jc w:val="both"/>
              <w:rPr>
                <w:rFonts w:ascii="Times New Roman" w:eastAsia="Calibri" w:hAnsi="Times New Roman" w:cs="Times New Roman"/>
                <w:bCs/>
              </w:rPr>
            </w:pPr>
            <w:r w:rsidRPr="00FF73C4">
              <w:rPr>
                <w:rFonts w:ascii="Times New Roman" w:eastAsia="Calibri" w:hAnsi="Times New Roman" w:cs="Times New Roman"/>
                <w:bCs/>
              </w:rPr>
              <w:t xml:space="preserve">Практическое занятие </w:t>
            </w:r>
            <w:r w:rsidRPr="00FF73C4">
              <w:rPr>
                <w:rFonts w:ascii="Times New Roman" w:eastAsia="Calibri" w:hAnsi="Times New Roman" w:cs="Times New Roman"/>
              </w:rPr>
              <w:t>7. Разработка перечня элементов</w:t>
            </w:r>
          </w:p>
        </w:tc>
      </w:tr>
      <w:tr w:rsidR="00320CE4" w:rsidRPr="00FF73C4" w14:paraId="49B66DBE" w14:textId="77777777" w:rsidTr="00CA31C1">
        <w:trPr>
          <w:trHeight w:val="375"/>
        </w:trPr>
        <w:tc>
          <w:tcPr>
            <w:tcW w:w="2268" w:type="dxa"/>
            <w:vMerge/>
          </w:tcPr>
          <w:p w14:paraId="5F14D558"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3D498D17" w14:textId="77777777" w:rsidR="00EE59AA" w:rsidRPr="00FF73C4" w:rsidRDefault="00EE59AA" w:rsidP="001A4402">
            <w:pPr>
              <w:widowControl w:val="0"/>
              <w:jc w:val="both"/>
              <w:rPr>
                <w:rFonts w:ascii="Times New Roman" w:eastAsia="Calibri" w:hAnsi="Times New Roman" w:cs="Times New Roman"/>
                <w:bCs/>
              </w:rPr>
            </w:pPr>
            <w:r w:rsidRPr="00FF73C4">
              <w:rPr>
                <w:rFonts w:ascii="Times New Roman" w:eastAsia="Calibri" w:hAnsi="Times New Roman" w:cs="Times New Roman"/>
                <w:bCs/>
              </w:rPr>
              <w:t xml:space="preserve">Практическое занятие </w:t>
            </w:r>
            <w:r w:rsidRPr="00FF73C4">
              <w:rPr>
                <w:rFonts w:ascii="Times New Roman" w:eastAsia="Calibri" w:hAnsi="Times New Roman" w:cs="Times New Roman"/>
              </w:rPr>
              <w:t>8. Разработка чертежа печатной платы</w:t>
            </w:r>
          </w:p>
        </w:tc>
      </w:tr>
      <w:tr w:rsidR="00FF73C4" w:rsidRPr="00FF73C4" w14:paraId="1DDD9C39" w14:textId="77777777" w:rsidTr="00CA31C1">
        <w:trPr>
          <w:trHeight w:val="375"/>
        </w:trPr>
        <w:tc>
          <w:tcPr>
            <w:tcW w:w="2268" w:type="dxa"/>
            <w:vMerge/>
          </w:tcPr>
          <w:p w14:paraId="1DD70006" w14:textId="77777777" w:rsidR="00FF73C4" w:rsidRPr="00FF73C4" w:rsidRDefault="00FF73C4"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07CF5774"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5C28A20C" w14:textId="385AB257" w:rsidR="00FF73C4" w:rsidRPr="00FF73C4" w:rsidRDefault="00FF73C4" w:rsidP="00EE59AA">
            <w:pPr>
              <w:widowControl w:val="0"/>
              <w:jc w:val="both"/>
              <w:rPr>
                <w:rFonts w:ascii="Times New Roman" w:eastAsia="Calibri"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76B4D61C" w14:textId="77777777" w:rsidTr="00CA31C1">
        <w:tc>
          <w:tcPr>
            <w:tcW w:w="2268" w:type="dxa"/>
            <w:vMerge w:val="restart"/>
          </w:tcPr>
          <w:p w14:paraId="769CE950"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Тема 1.8. Понятие сертификации, виды сертификации, государственная система сертификации. Сертификация сложных изделий техники.</w:t>
            </w:r>
          </w:p>
        </w:tc>
        <w:tc>
          <w:tcPr>
            <w:tcW w:w="7371" w:type="dxa"/>
          </w:tcPr>
          <w:p w14:paraId="7CAF935A"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rPr>
              <w:t>Содержание</w:t>
            </w:r>
          </w:p>
        </w:tc>
      </w:tr>
      <w:tr w:rsidR="00320CE4" w:rsidRPr="00FF73C4" w14:paraId="27C3038C" w14:textId="77777777" w:rsidTr="00CA31C1">
        <w:tc>
          <w:tcPr>
            <w:tcW w:w="2268" w:type="dxa"/>
            <w:vMerge/>
          </w:tcPr>
          <w:p w14:paraId="1286D81A"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5A1D0E86"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rPr>
              <w:t>Понятие сертификации. Цели и задачи сертификации. Сертификация продукции, сертификация услуг. Периодичность сертификации. Государственные органы по сертификации. Оплата работ по сертификации. Сертификат, его вид, заполнение сертификата. Международные сертификаты. Сертификация сложных изделий техники. Особенности сертификации медицинского оборудования. Понятие аккредитации и лицензирования предприятий и организаций</w:t>
            </w:r>
          </w:p>
        </w:tc>
      </w:tr>
      <w:tr w:rsidR="00FF73C4" w:rsidRPr="00FF73C4" w14:paraId="0A274062" w14:textId="77777777" w:rsidTr="00CA31C1">
        <w:tc>
          <w:tcPr>
            <w:tcW w:w="2268" w:type="dxa"/>
            <w:vMerge/>
          </w:tcPr>
          <w:p w14:paraId="2DF1EF62" w14:textId="77777777" w:rsidR="00FF73C4" w:rsidRPr="00FF73C4" w:rsidRDefault="00FF73C4"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1521EB3B"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3579510D" w14:textId="5149F599" w:rsidR="00FF73C4" w:rsidRPr="00FF73C4" w:rsidRDefault="00FF73C4" w:rsidP="00EE59AA">
            <w:pPr>
              <w:widowControl w:val="0"/>
              <w:jc w:val="both"/>
              <w:rPr>
                <w:rFonts w:ascii="Times New Roman" w:eastAsia="Calibri" w:hAnsi="Times New Roman" w:cs="Times New Roman"/>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43432790" w14:textId="77777777" w:rsidTr="00CA31C1">
        <w:tc>
          <w:tcPr>
            <w:tcW w:w="2268" w:type="dxa"/>
            <w:vMerge w:val="restart"/>
          </w:tcPr>
          <w:p w14:paraId="7F6BD5AA"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 xml:space="preserve">Тема 1.9. Технические регламенты, виды сертификации </w:t>
            </w:r>
          </w:p>
        </w:tc>
        <w:tc>
          <w:tcPr>
            <w:tcW w:w="7371" w:type="dxa"/>
          </w:tcPr>
          <w:p w14:paraId="66F0E9B8"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b/>
              </w:rPr>
              <w:t>Содержание</w:t>
            </w:r>
          </w:p>
        </w:tc>
      </w:tr>
      <w:tr w:rsidR="00320CE4" w:rsidRPr="00FF73C4" w14:paraId="1695C73B" w14:textId="77777777" w:rsidTr="00CA31C1">
        <w:tc>
          <w:tcPr>
            <w:tcW w:w="2268" w:type="dxa"/>
            <w:vMerge/>
          </w:tcPr>
          <w:p w14:paraId="0251927D" w14:textId="77777777" w:rsidR="00EE59AA" w:rsidRPr="00FF73C4" w:rsidRDefault="00EE59AA"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371" w:type="dxa"/>
          </w:tcPr>
          <w:p w14:paraId="0E6D6A5A" w14:textId="77777777" w:rsidR="00EE59AA" w:rsidRPr="00FF73C4" w:rsidRDefault="00EE59AA" w:rsidP="001A4402">
            <w:pPr>
              <w:widowControl w:val="0"/>
              <w:jc w:val="both"/>
              <w:rPr>
                <w:rFonts w:ascii="Times New Roman" w:eastAsia="Calibri" w:hAnsi="Times New Roman" w:cs="Times New Roman"/>
              </w:rPr>
            </w:pPr>
            <w:r w:rsidRPr="00FF73C4">
              <w:rPr>
                <w:rFonts w:ascii="Times New Roman" w:eastAsia="Calibri" w:hAnsi="Times New Roman" w:cs="Times New Roman"/>
              </w:rPr>
              <w:t>Технический регламент, их создание, принятие. Обязательная и добровольная сертификация. Номенклатура изделий, подлежащих обязательной сертификации</w:t>
            </w:r>
          </w:p>
        </w:tc>
      </w:tr>
      <w:tr w:rsidR="00FF73C4" w:rsidRPr="00FF73C4" w14:paraId="5901CD3C" w14:textId="77777777" w:rsidTr="00CA31C1">
        <w:tc>
          <w:tcPr>
            <w:tcW w:w="2268" w:type="dxa"/>
            <w:vMerge/>
          </w:tcPr>
          <w:p w14:paraId="61C77F1F" w14:textId="77777777" w:rsidR="00FF73C4" w:rsidRPr="00FF73C4" w:rsidRDefault="00FF73C4"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371" w:type="dxa"/>
          </w:tcPr>
          <w:p w14:paraId="5CCA4818"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3D64A459" w14:textId="573CA486" w:rsidR="00FF73C4" w:rsidRPr="00FF73C4" w:rsidRDefault="00FF73C4" w:rsidP="00EE59AA">
            <w:pPr>
              <w:widowControl w:val="0"/>
              <w:jc w:val="both"/>
              <w:rPr>
                <w:rFonts w:ascii="Times New Roman" w:eastAsia="Calibri" w:hAnsi="Times New Roman" w:cs="Times New Roman"/>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6F78A0FE" w14:textId="77777777" w:rsidTr="00677866">
        <w:tc>
          <w:tcPr>
            <w:tcW w:w="9639" w:type="dxa"/>
            <w:gridSpan w:val="2"/>
            <w:tcBorders>
              <w:bottom w:val="single" w:sz="4" w:space="0" w:color="auto"/>
            </w:tcBorders>
            <w:tcMar>
              <w:left w:w="85" w:type="dxa"/>
              <w:right w:w="85" w:type="dxa"/>
            </w:tcMar>
          </w:tcPr>
          <w:p w14:paraId="0B08E652" w14:textId="2DEDEA99" w:rsidR="00677866" w:rsidRPr="00FF73C4" w:rsidRDefault="00677866" w:rsidP="00FF73C4">
            <w:pPr>
              <w:widowControl w:val="0"/>
              <w:rPr>
                <w:rFonts w:ascii="Times New Roman" w:eastAsia="Calibri" w:hAnsi="Times New Roman" w:cs="Times New Roman"/>
                <w:b/>
              </w:rPr>
            </w:pPr>
            <w:r w:rsidRPr="00FF73C4">
              <w:rPr>
                <w:rFonts w:ascii="Times New Roman" w:eastAsia="Calibri" w:hAnsi="Times New Roman" w:cs="Times New Roman"/>
                <w:b/>
              </w:rPr>
              <w:t>Раздел 2. Конструирование функциональных узлов БА КА</w:t>
            </w:r>
            <w:r w:rsidR="00EE59AA" w:rsidRPr="00FF73C4">
              <w:rPr>
                <w:rFonts w:ascii="Times New Roman" w:eastAsia="Calibri" w:hAnsi="Times New Roman" w:cs="Times New Roman"/>
                <w:b/>
              </w:rPr>
              <w:t xml:space="preserve"> </w:t>
            </w:r>
            <w:r w:rsidR="00FF73C4">
              <w:rPr>
                <w:rFonts w:ascii="Times New Roman" w:eastAsia="Calibri" w:hAnsi="Times New Roman" w:cs="Times New Roman"/>
                <w:b/>
              </w:rPr>
              <w:t>(38 часов)</w:t>
            </w:r>
          </w:p>
        </w:tc>
      </w:tr>
      <w:tr w:rsidR="00320CE4" w:rsidRPr="00FF73C4" w14:paraId="01CB0D90" w14:textId="77777777" w:rsidTr="00677866">
        <w:tc>
          <w:tcPr>
            <w:tcW w:w="9639" w:type="dxa"/>
            <w:gridSpan w:val="2"/>
            <w:tcBorders>
              <w:bottom w:val="single" w:sz="4" w:space="0" w:color="auto"/>
            </w:tcBorders>
            <w:tcMar>
              <w:left w:w="85" w:type="dxa"/>
              <w:right w:w="85" w:type="dxa"/>
            </w:tcMar>
          </w:tcPr>
          <w:p w14:paraId="01C51BE0" w14:textId="77777777" w:rsidR="00677866" w:rsidRPr="00FF73C4" w:rsidRDefault="00677866" w:rsidP="001A4402">
            <w:pPr>
              <w:widowControl w:val="0"/>
              <w:rPr>
                <w:rFonts w:ascii="Times New Roman" w:eastAsia="Calibri" w:hAnsi="Times New Roman" w:cs="Times New Roman"/>
                <w:b/>
              </w:rPr>
            </w:pPr>
            <w:r w:rsidRPr="00FF73C4">
              <w:rPr>
                <w:rFonts w:ascii="Times New Roman" w:eastAsia="Calibri" w:hAnsi="Times New Roman" w:cs="Times New Roman"/>
                <w:b/>
              </w:rPr>
              <w:t>МДК.03.02 Технология конструирования функциональных узлов БА КА</w:t>
            </w:r>
          </w:p>
        </w:tc>
      </w:tr>
      <w:tr w:rsidR="00320CE4" w:rsidRPr="00FF73C4" w14:paraId="09BCE81F" w14:textId="77777777" w:rsidTr="00CA31C1">
        <w:trPr>
          <w:trHeight w:val="278"/>
        </w:trPr>
        <w:tc>
          <w:tcPr>
            <w:tcW w:w="2268" w:type="dxa"/>
            <w:vMerge w:val="restart"/>
            <w:tcMar>
              <w:left w:w="85" w:type="dxa"/>
              <w:right w:w="85" w:type="dxa"/>
            </w:tcMar>
          </w:tcPr>
          <w:p w14:paraId="65D3EEBB"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 xml:space="preserve">Тема 2.1. Области применения, классификация, условия эксплуатации РЭС. Обеспечение надежности на различных этапах </w:t>
            </w:r>
            <w:r w:rsidRPr="00FF73C4">
              <w:rPr>
                <w:rFonts w:ascii="Times New Roman" w:eastAsia="Calibri" w:hAnsi="Times New Roman" w:cs="Times New Roman"/>
                <w:b/>
              </w:rPr>
              <w:lastRenderedPageBreak/>
              <w:t>проектирования и расчеты надежности</w:t>
            </w:r>
          </w:p>
        </w:tc>
        <w:tc>
          <w:tcPr>
            <w:tcW w:w="7371" w:type="dxa"/>
          </w:tcPr>
          <w:p w14:paraId="0E7A6D39" w14:textId="77777777" w:rsidR="00EE59AA" w:rsidRPr="00FF73C4" w:rsidRDefault="00EE59AA" w:rsidP="001A4402">
            <w:pPr>
              <w:rPr>
                <w:rFonts w:ascii="Times New Roman" w:hAnsi="Times New Roman" w:cs="Times New Roman"/>
              </w:rPr>
            </w:pPr>
            <w:r w:rsidRPr="00FF73C4">
              <w:rPr>
                <w:rFonts w:ascii="Times New Roman" w:eastAsia="Calibri" w:hAnsi="Times New Roman" w:cs="Times New Roman"/>
                <w:b/>
              </w:rPr>
              <w:lastRenderedPageBreak/>
              <w:t>Содержание</w:t>
            </w:r>
          </w:p>
        </w:tc>
      </w:tr>
      <w:tr w:rsidR="00320CE4" w:rsidRPr="00FF73C4" w14:paraId="0815F559" w14:textId="77777777" w:rsidTr="00CA31C1">
        <w:trPr>
          <w:trHeight w:val="1270"/>
        </w:trPr>
        <w:tc>
          <w:tcPr>
            <w:tcW w:w="2268" w:type="dxa"/>
            <w:vMerge/>
            <w:tcMar>
              <w:left w:w="85" w:type="dxa"/>
              <w:right w:w="85" w:type="dxa"/>
            </w:tcMar>
          </w:tcPr>
          <w:p w14:paraId="2F219A85"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3731AF11" w14:textId="77777777" w:rsidR="00EE59AA" w:rsidRPr="00FF73C4" w:rsidRDefault="00EE59AA" w:rsidP="001A4402">
            <w:pPr>
              <w:rPr>
                <w:rFonts w:ascii="Times New Roman" w:hAnsi="Times New Roman" w:cs="Times New Roman"/>
              </w:rPr>
            </w:pPr>
            <w:r w:rsidRPr="00FF73C4">
              <w:rPr>
                <w:rFonts w:ascii="Times New Roman" w:hAnsi="Times New Roman" w:cs="Times New Roman"/>
              </w:rPr>
              <w:t>Классификация РЭС с конструкторской точки зрения. Понятие об условиях эксплуатации РЭС. Учёт основных производственно-технологических требований при конструировании РЭС. Понятие технологичности и экономичности кон</w:t>
            </w:r>
            <w:r w:rsidRPr="00FF73C4">
              <w:rPr>
                <w:rFonts w:ascii="Times New Roman" w:hAnsi="Times New Roman" w:cs="Times New Roman"/>
              </w:rPr>
              <w:softHyphen/>
              <w:t>струкции РЭС. Профилактический и аварийный ремонт радиоэлектронной аппара</w:t>
            </w:r>
            <w:r w:rsidRPr="00FF73C4">
              <w:rPr>
                <w:rFonts w:ascii="Times New Roman" w:hAnsi="Times New Roman" w:cs="Times New Roman"/>
              </w:rPr>
              <w:softHyphen/>
              <w:t>туры. Классификация радио</w:t>
            </w:r>
            <w:r w:rsidRPr="00FF73C4">
              <w:rPr>
                <w:rFonts w:ascii="Times New Roman" w:hAnsi="Times New Roman" w:cs="Times New Roman"/>
              </w:rPr>
              <w:softHyphen/>
              <w:t xml:space="preserve">электронных систем на </w:t>
            </w:r>
            <w:proofErr w:type="gramStart"/>
            <w:r w:rsidRPr="00FF73C4">
              <w:rPr>
                <w:rFonts w:ascii="Times New Roman" w:hAnsi="Times New Roman" w:cs="Times New Roman"/>
              </w:rPr>
              <w:t>восстанавливаемые</w:t>
            </w:r>
            <w:proofErr w:type="gramEnd"/>
            <w:r w:rsidRPr="00FF73C4">
              <w:rPr>
                <w:rFonts w:ascii="Times New Roman" w:hAnsi="Times New Roman" w:cs="Times New Roman"/>
              </w:rPr>
              <w:t xml:space="preserve"> и невосстанавливаемые. План обеспечения надежности. Прикидочный, ориентировочный и окон</w:t>
            </w:r>
            <w:r w:rsidRPr="00FF73C4">
              <w:rPr>
                <w:rFonts w:ascii="Times New Roman" w:hAnsi="Times New Roman" w:cs="Times New Roman"/>
              </w:rPr>
              <w:softHyphen/>
              <w:t xml:space="preserve">чательный расчет </w:t>
            </w:r>
            <w:r w:rsidRPr="00FF73C4">
              <w:rPr>
                <w:rFonts w:ascii="Times New Roman" w:hAnsi="Times New Roman" w:cs="Times New Roman"/>
              </w:rPr>
              <w:lastRenderedPageBreak/>
              <w:t>надежности. Эквивалентная структурная схема надеж</w:t>
            </w:r>
            <w:r w:rsidRPr="00FF73C4">
              <w:rPr>
                <w:rFonts w:ascii="Times New Roman" w:hAnsi="Times New Roman" w:cs="Times New Roman"/>
              </w:rPr>
              <w:softHyphen/>
              <w:t>ности. Последовательное, параллельное и смешанное соединение элемен</w:t>
            </w:r>
            <w:r w:rsidRPr="00FF73C4">
              <w:rPr>
                <w:rFonts w:ascii="Times New Roman" w:hAnsi="Times New Roman" w:cs="Times New Roman"/>
              </w:rPr>
              <w:softHyphen/>
              <w:t>тов системы в структурной схеме надежности. Резервирование. Способы резервирования и оценка надежности резервированных систем. Особен</w:t>
            </w:r>
            <w:r w:rsidRPr="00FF73C4">
              <w:rPr>
                <w:rFonts w:ascii="Times New Roman" w:hAnsi="Times New Roman" w:cs="Times New Roman"/>
              </w:rPr>
              <w:softHyphen/>
              <w:t>ности обеспечения надежности микроэлектронной аппаратуры.</w:t>
            </w:r>
          </w:p>
        </w:tc>
      </w:tr>
      <w:tr w:rsidR="00320CE4" w:rsidRPr="00FF73C4" w14:paraId="75D6DEBD" w14:textId="77777777" w:rsidTr="00CA31C1">
        <w:trPr>
          <w:trHeight w:val="323"/>
        </w:trPr>
        <w:tc>
          <w:tcPr>
            <w:tcW w:w="2268" w:type="dxa"/>
            <w:vMerge/>
            <w:tcMar>
              <w:left w:w="85" w:type="dxa"/>
              <w:right w:w="85" w:type="dxa"/>
            </w:tcMar>
          </w:tcPr>
          <w:p w14:paraId="4D720676"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2A6EC060" w14:textId="77777777" w:rsidR="00EE59AA" w:rsidRPr="00FF73C4" w:rsidRDefault="00EE59AA" w:rsidP="001A4402">
            <w:pPr>
              <w:rPr>
                <w:rFonts w:ascii="Times New Roman" w:hAnsi="Times New Roman" w:cs="Times New Roman"/>
              </w:rPr>
            </w:pPr>
            <w:r w:rsidRPr="00FF73C4">
              <w:rPr>
                <w:rFonts w:ascii="Times New Roman" w:eastAsia="Calibri" w:hAnsi="Times New Roman" w:cs="Times New Roman"/>
                <w:b/>
                <w:bCs/>
              </w:rPr>
              <w:t>В том числе практических занятий и лабораторных работ</w:t>
            </w:r>
          </w:p>
        </w:tc>
      </w:tr>
      <w:tr w:rsidR="00320CE4" w:rsidRPr="00FF73C4" w14:paraId="506C91CF" w14:textId="77777777" w:rsidTr="00CA31C1">
        <w:trPr>
          <w:trHeight w:val="272"/>
        </w:trPr>
        <w:tc>
          <w:tcPr>
            <w:tcW w:w="2268" w:type="dxa"/>
            <w:vMerge/>
            <w:tcMar>
              <w:left w:w="85" w:type="dxa"/>
              <w:right w:w="85" w:type="dxa"/>
            </w:tcMar>
          </w:tcPr>
          <w:p w14:paraId="4F2BFDE2"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65B79F71" w14:textId="77777777" w:rsidR="00EE59AA" w:rsidRPr="00FF73C4" w:rsidRDefault="00EE59AA" w:rsidP="001A4402">
            <w:pPr>
              <w:rPr>
                <w:rFonts w:ascii="Times New Roman" w:hAnsi="Times New Roman" w:cs="Times New Roman"/>
              </w:rPr>
            </w:pPr>
            <w:r w:rsidRPr="00FF73C4">
              <w:rPr>
                <w:rFonts w:ascii="Times New Roman" w:hAnsi="Times New Roman" w:cs="Times New Roman"/>
                <w:bCs/>
              </w:rPr>
              <w:t xml:space="preserve">Практическое занятие </w:t>
            </w:r>
            <w:r w:rsidRPr="00FF73C4">
              <w:rPr>
                <w:rFonts w:ascii="Times New Roman" w:hAnsi="Times New Roman" w:cs="Times New Roman"/>
              </w:rPr>
              <w:t>9.</w:t>
            </w:r>
            <w:r w:rsidRPr="00FF73C4">
              <w:rPr>
                <w:rFonts w:ascii="Times New Roman" w:eastAsia="Calibri" w:hAnsi="Times New Roman" w:cs="Times New Roman"/>
                <w:spacing w:val="-1"/>
              </w:rPr>
              <w:t xml:space="preserve"> </w:t>
            </w:r>
            <w:r w:rsidRPr="00FF73C4">
              <w:rPr>
                <w:rFonts w:ascii="Times New Roman" w:hAnsi="Times New Roman" w:cs="Times New Roman"/>
              </w:rPr>
              <w:t>Расчёт надёжности РЭС</w:t>
            </w:r>
          </w:p>
        </w:tc>
      </w:tr>
      <w:tr w:rsidR="00320CE4" w:rsidRPr="00FF73C4" w14:paraId="370ED713" w14:textId="77777777" w:rsidTr="00CA31C1">
        <w:trPr>
          <w:trHeight w:val="247"/>
        </w:trPr>
        <w:tc>
          <w:tcPr>
            <w:tcW w:w="2268" w:type="dxa"/>
            <w:vMerge/>
            <w:tcMar>
              <w:left w:w="85" w:type="dxa"/>
              <w:right w:w="85" w:type="dxa"/>
            </w:tcMar>
          </w:tcPr>
          <w:p w14:paraId="70229148"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792C6440" w14:textId="77777777" w:rsidR="00EE59AA" w:rsidRPr="00FF73C4" w:rsidRDefault="00EE59AA" w:rsidP="001A4402">
            <w:pPr>
              <w:rPr>
                <w:rFonts w:ascii="Times New Roman" w:hAnsi="Times New Roman" w:cs="Times New Roman"/>
              </w:rPr>
            </w:pPr>
            <w:r w:rsidRPr="00FF73C4">
              <w:rPr>
                <w:rFonts w:ascii="Times New Roman" w:hAnsi="Times New Roman" w:cs="Times New Roman"/>
                <w:bCs/>
              </w:rPr>
              <w:t xml:space="preserve">Практическое занятие </w:t>
            </w:r>
            <w:r w:rsidRPr="00FF73C4">
              <w:rPr>
                <w:rFonts w:ascii="Times New Roman" w:hAnsi="Times New Roman" w:cs="Times New Roman"/>
              </w:rPr>
              <w:t>10.</w:t>
            </w:r>
            <w:r w:rsidRPr="00FF73C4">
              <w:rPr>
                <w:rFonts w:ascii="Times New Roman" w:eastAsia="Calibri" w:hAnsi="Times New Roman" w:cs="Times New Roman"/>
                <w:spacing w:val="-1"/>
              </w:rPr>
              <w:t xml:space="preserve"> </w:t>
            </w:r>
            <w:r w:rsidRPr="00FF73C4">
              <w:rPr>
                <w:rFonts w:ascii="Times New Roman" w:hAnsi="Times New Roman" w:cs="Times New Roman"/>
              </w:rPr>
              <w:t>Расчёт надёжности резервируемой РЭС</w:t>
            </w:r>
          </w:p>
        </w:tc>
      </w:tr>
      <w:tr w:rsidR="00FF73C4" w:rsidRPr="00FF73C4" w14:paraId="7AEDB5FD" w14:textId="77777777" w:rsidTr="00CA31C1">
        <w:trPr>
          <w:trHeight w:val="247"/>
        </w:trPr>
        <w:tc>
          <w:tcPr>
            <w:tcW w:w="2268" w:type="dxa"/>
            <w:vMerge/>
            <w:tcMar>
              <w:left w:w="85" w:type="dxa"/>
              <w:right w:w="85" w:type="dxa"/>
            </w:tcMar>
          </w:tcPr>
          <w:p w14:paraId="591EE6D3" w14:textId="77777777" w:rsidR="00FF73C4" w:rsidRPr="00FF73C4" w:rsidRDefault="00FF73C4"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01DE6A77"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118A1FAC" w14:textId="4CA70323" w:rsidR="00FF73C4" w:rsidRPr="00FF73C4" w:rsidRDefault="00FF73C4" w:rsidP="00EE59AA">
            <w:pPr>
              <w:rPr>
                <w:rFonts w:ascii="Times New Roman"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1525B03D" w14:textId="77777777" w:rsidTr="00CA31C1">
        <w:trPr>
          <w:trHeight w:val="276"/>
        </w:trPr>
        <w:tc>
          <w:tcPr>
            <w:tcW w:w="2268" w:type="dxa"/>
            <w:vMerge w:val="restart"/>
            <w:tcMar>
              <w:left w:w="85" w:type="dxa"/>
              <w:right w:w="85" w:type="dxa"/>
            </w:tcMar>
          </w:tcPr>
          <w:p w14:paraId="4F5DB610"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Тема 2.2. Особенности компоновки различных типов РЭС</w:t>
            </w:r>
          </w:p>
          <w:p w14:paraId="591E6C90"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7F37A79A" w14:textId="77777777" w:rsidR="00EE59AA" w:rsidRPr="00FF73C4" w:rsidRDefault="00EE59AA" w:rsidP="001A4402">
            <w:pPr>
              <w:rPr>
                <w:rFonts w:ascii="Times New Roman" w:hAnsi="Times New Roman" w:cs="Times New Roman"/>
              </w:rPr>
            </w:pPr>
            <w:r w:rsidRPr="00FF73C4">
              <w:rPr>
                <w:rFonts w:ascii="Times New Roman" w:eastAsia="Calibri" w:hAnsi="Times New Roman" w:cs="Times New Roman"/>
                <w:b/>
              </w:rPr>
              <w:t>Содержание</w:t>
            </w:r>
          </w:p>
        </w:tc>
      </w:tr>
      <w:tr w:rsidR="00320CE4" w:rsidRPr="00FF73C4" w14:paraId="7406B0AC" w14:textId="77777777" w:rsidTr="00CA31C1">
        <w:trPr>
          <w:trHeight w:val="1237"/>
        </w:trPr>
        <w:tc>
          <w:tcPr>
            <w:tcW w:w="2268" w:type="dxa"/>
            <w:vMerge/>
            <w:tcMar>
              <w:left w:w="85" w:type="dxa"/>
              <w:right w:w="85" w:type="dxa"/>
            </w:tcMar>
          </w:tcPr>
          <w:p w14:paraId="61E6E036"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71345F77" w14:textId="77777777" w:rsidR="00EE59AA" w:rsidRPr="00FF73C4" w:rsidRDefault="00EE59AA" w:rsidP="001A4402">
            <w:pPr>
              <w:rPr>
                <w:rFonts w:ascii="Times New Roman" w:hAnsi="Times New Roman" w:cs="Times New Roman"/>
              </w:rPr>
            </w:pPr>
            <w:r w:rsidRPr="00FF73C4">
              <w:rPr>
                <w:rFonts w:ascii="Times New Roman" w:hAnsi="Times New Roman" w:cs="Times New Roman"/>
              </w:rPr>
              <w:t xml:space="preserve">Сущность компоновки и её место в процессе конструирования РЭС. Понятие о «внутренней» и «внешней» компоновке изделия. </w:t>
            </w:r>
          </w:p>
          <w:p w14:paraId="013F4EFF" w14:textId="77777777" w:rsidR="00EE59AA" w:rsidRPr="00FF73C4" w:rsidRDefault="00EE59AA" w:rsidP="001A4402">
            <w:pPr>
              <w:rPr>
                <w:rFonts w:ascii="Times New Roman" w:hAnsi="Times New Roman" w:cs="Times New Roman"/>
              </w:rPr>
            </w:pPr>
            <w:r w:rsidRPr="00FF73C4">
              <w:rPr>
                <w:rFonts w:ascii="Times New Roman" w:hAnsi="Times New Roman" w:cs="Times New Roman"/>
              </w:rPr>
              <w:t xml:space="preserve">Понятие о компоновочных схемах РЭС. Понятие о компоновочных параметрах конструкции. </w:t>
            </w:r>
          </w:p>
          <w:p w14:paraId="74C63C5D" w14:textId="77777777" w:rsidR="00EE59AA" w:rsidRPr="00FF73C4" w:rsidRDefault="00EE59AA" w:rsidP="001A4402">
            <w:pPr>
              <w:rPr>
                <w:rFonts w:ascii="Times New Roman" w:hAnsi="Times New Roman" w:cs="Times New Roman"/>
              </w:rPr>
            </w:pPr>
            <w:r w:rsidRPr="00FF73C4">
              <w:rPr>
                <w:rFonts w:ascii="Times New Roman" w:hAnsi="Times New Roman" w:cs="Times New Roman"/>
              </w:rPr>
              <w:t>Внешняя компоновка РЭС. Особенности внешней компоновки РЭС. Особенности компоновки пультов управления и передних панелей приборов. Технико-экономические показатели разра</w:t>
            </w:r>
            <w:r w:rsidRPr="00FF73C4">
              <w:rPr>
                <w:rFonts w:ascii="Times New Roman" w:hAnsi="Times New Roman" w:cs="Times New Roman"/>
              </w:rPr>
              <w:softHyphen/>
              <w:t>ботки РЭС.</w:t>
            </w:r>
          </w:p>
        </w:tc>
      </w:tr>
      <w:tr w:rsidR="00320CE4" w:rsidRPr="00FF73C4" w14:paraId="0F0ED3F6" w14:textId="77777777" w:rsidTr="00CA31C1">
        <w:trPr>
          <w:trHeight w:val="270"/>
        </w:trPr>
        <w:tc>
          <w:tcPr>
            <w:tcW w:w="2268" w:type="dxa"/>
            <w:vMerge/>
            <w:tcMar>
              <w:left w:w="85" w:type="dxa"/>
              <w:right w:w="85" w:type="dxa"/>
            </w:tcMar>
          </w:tcPr>
          <w:p w14:paraId="3FB4A9A6"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10DD2631" w14:textId="77777777" w:rsidR="00EE59AA" w:rsidRPr="00FF73C4" w:rsidRDefault="00EE59AA" w:rsidP="001A4402">
            <w:pPr>
              <w:rPr>
                <w:rFonts w:ascii="Times New Roman" w:hAnsi="Times New Roman" w:cs="Times New Roman"/>
              </w:rPr>
            </w:pPr>
            <w:r w:rsidRPr="00FF73C4">
              <w:rPr>
                <w:rFonts w:ascii="Times New Roman" w:eastAsia="Calibri" w:hAnsi="Times New Roman" w:cs="Times New Roman"/>
                <w:b/>
                <w:bCs/>
              </w:rPr>
              <w:t>В том числе практических занятий и лабораторных работ</w:t>
            </w:r>
          </w:p>
        </w:tc>
      </w:tr>
      <w:tr w:rsidR="00320CE4" w:rsidRPr="00FF73C4" w14:paraId="3A91B397" w14:textId="77777777" w:rsidTr="00CA31C1">
        <w:trPr>
          <w:trHeight w:val="231"/>
        </w:trPr>
        <w:tc>
          <w:tcPr>
            <w:tcW w:w="2268" w:type="dxa"/>
            <w:vMerge/>
            <w:tcMar>
              <w:left w:w="85" w:type="dxa"/>
              <w:right w:w="85" w:type="dxa"/>
            </w:tcMar>
          </w:tcPr>
          <w:p w14:paraId="46E633A6"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08583263" w14:textId="77777777" w:rsidR="00EE59AA" w:rsidRPr="00FF73C4" w:rsidRDefault="00EE59AA" w:rsidP="001A4402">
            <w:pPr>
              <w:rPr>
                <w:rFonts w:ascii="Times New Roman" w:hAnsi="Times New Roman" w:cs="Times New Roman"/>
              </w:rPr>
            </w:pPr>
            <w:r w:rsidRPr="00FF73C4">
              <w:rPr>
                <w:rFonts w:ascii="Times New Roman" w:hAnsi="Times New Roman" w:cs="Times New Roman"/>
                <w:bCs/>
              </w:rPr>
              <w:t xml:space="preserve">Практическое занятие </w:t>
            </w:r>
            <w:r w:rsidRPr="00FF73C4">
              <w:rPr>
                <w:rFonts w:ascii="Times New Roman" w:hAnsi="Times New Roman" w:cs="Times New Roman"/>
              </w:rPr>
              <w:t>11.</w:t>
            </w:r>
            <w:r w:rsidRPr="00FF73C4">
              <w:rPr>
                <w:rFonts w:ascii="Times New Roman" w:eastAsia="Calibri" w:hAnsi="Times New Roman" w:cs="Times New Roman"/>
                <w:spacing w:val="-1"/>
              </w:rPr>
              <w:t xml:space="preserve"> </w:t>
            </w:r>
            <w:r w:rsidRPr="00FF73C4">
              <w:rPr>
                <w:rFonts w:ascii="Times New Roman" w:hAnsi="Times New Roman" w:cs="Times New Roman"/>
              </w:rPr>
              <w:t>Компоновка лицевой панели РЭС</w:t>
            </w:r>
          </w:p>
        </w:tc>
      </w:tr>
      <w:tr w:rsidR="00FF73C4" w:rsidRPr="00FF73C4" w14:paraId="5B7DC69D" w14:textId="77777777" w:rsidTr="00CA31C1">
        <w:trPr>
          <w:trHeight w:val="231"/>
        </w:trPr>
        <w:tc>
          <w:tcPr>
            <w:tcW w:w="2268" w:type="dxa"/>
            <w:vMerge/>
            <w:tcMar>
              <w:left w:w="85" w:type="dxa"/>
              <w:right w:w="85" w:type="dxa"/>
            </w:tcMar>
          </w:tcPr>
          <w:p w14:paraId="3DAE0D81" w14:textId="77777777" w:rsidR="00FF73C4" w:rsidRPr="00FF73C4" w:rsidRDefault="00FF73C4"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10919A9B"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5948DE1C" w14:textId="3CE4EC4C" w:rsidR="00FF73C4" w:rsidRPr="00FF73C4" w:rsidRDefault="00FF73C4" w:rsidP="00EE59AA">
            <w:pPr>
              <w:rPr>
                <w:rFonts w:ascii="Times New Roman"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5C5C0AB1" w14:textId="77777777" w:rsidTr="00CA31C1">
        <w:tc>
          <w:tcPr>
            <w:tcW w:w="2268" w:type="dxa"/>
            <w:vMerge w:val="restart"/>
            <w:tcMar>
              <w:left w:w="85" w:type="dxa"/>
              <w:right w:w="85" w:type="dxa"/>
            </w:tcMar>
          </w:tcPr>
          <w:p w14:paraId="02A38778"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FF73C4">
              <w:rPr>
                <w:rFonts w:ascii="Times New Roman" w:eastAsia="Calibri" w:hAnsi="Times New Roman" w:cs="Times New Roman"/>
                <w:b/>
              </w:rPr>
              <w:t>Тема 2.3. Конструирование катушек индуктивности, трансформаторов и дросселей. Печатные платы</w:t>
            </w:r>
          </w:p>
          <w:p w14:paraId="5690B160" w14:textId="77777777" w:rsidR="00EE59AA" w:rsidRPr="00FF73C4" w:rsidRDefault="00EE59AA" w:rsidP="00FF73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p>
        </w:tc>
        <w:tc>
          <w:tcPr>
            <w:tcW w:w="7371" w:type="dxa"/>
          </w:tcPr>
          <w:p w14:paraId="07F1A538" w14:textId="77777777" w:rsidR="00EE59AA" w:rsidRPr="00FF73C4" w:rsidRDefault="00EE59AA" w:rsidP="001A4402">
            <w:pPr>
              <w:rPr>
                <w:rFonts w:ascii="Times New Roman" w:hAnsi="Times New Roman" w:cs="Times New Roman"/>
              </w:rPr>
            </w:pPr>
            <w:r w:rsidRPr="00FF73C4">
              <w:rPr>
                <w:rFonts w:ascii="Times New Roman" w:eastAsia="Calibri" w:hAnsi="Times New Roman" w:cs="Times New Roman"/>
                <w:b/>
              </w:rPr>
              <w:t>Содержание</w:t>
            </w:r>
          </w:p>
        </w:tc>
      </w:tr>
      <w:tr w:rsidR="00320CE4" w:rsidRPr="00FF73C4" w14:paraId="7A674CC5" w14:textId="77777777" w:rsidTr="00CA31C1">
        <w:tc>
          <w:tcPr>
            <w:tcW w:w="2268" w:type="dxa"/>
            <w:vMerge/>
            <w:tcMar>
              <w:left w:w="85" w:type="dxa"/>
              <w:right w:w="85" w:type="dxa"/>
            </w:tcMar>
          </w:tcPr>
          <w:p w14:paraId="52130EBA" w14:textId="77777777" w:rsidR="00EE59AA" w:rsidRPr="00FF73C4" w:rsidRDefault="00EE59AA"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371" w:type="dxa"/>
          </w:tcPr>
          <w:p w14:paraId="4028DB06" w14:textId="77777777" w:rsidR="00EE59AA" w:rsidRPr="00FF73C4" w:rsidRDefault="00EE59AA" w:rsidP="001A4402">
            <w:pPr>
              <w:rPr>
                <w:rFonts w:ascii="Times New Roman" w:hAnsi="Times New Roman" w:cs="Times New Roman"/>
              </w:rPr>
            </w:pPr>
            <w:r w:rsidRPr="00FF73C4">
              <w:rPr>
                <w:rFonts w:ascii="Times New Roman" w:hAnsi="Times New Roman" w:cs="Times New Roman"/>
              </w:rPr>
              <w:t>Классификация и система обозначений интегральных микросхем. Основные параметры конструкции корпусов. Материалы корпусов. Установочные и коммутационные изде</w:t>
            </w:r>
            <w:r w:rsidRPr="00FF73C4">
              <w:rPr>
                <w:rFonts w:ascii="Times New Roman" w:hAnsi="Times New Roman" w:cs="Times New Roman"/>
              </w:rPr>
              <w:softHyphen/>
              <w:t>лия. Классификация, область применения и элементы конструкции транс</w:t>
            </w:r>
            <w:r w:rsidRPr="00FF73C4">
              <w:rPr>
                <w:rFonts w:ascii="Times New Roman" w:hAnsi="Times New Roman" w:cs="Times New Roman"/>
              </w:rPr>
              <w:softHyphen/>
              <w:t>форматоров, катушек индуктивностей и дросселей. Силовые и импульс</w:t>
            </w:r>
            <w:r w:rsidRPr="00FF73C4">
              <w:rPr>
                <w:rFonts w:ascii="Times New Roman" w:hAnsi="Times New Roman" w:cs="Times New Roman"/>
              </w:rPr>
              <w:softHyphen/>
              <w:t>ные трансформаторы. Классификация печатных плат, их достоинства и не</w:t>
            </w:r>
            <w:r w:rsidRPr="00FF73C4">
              <w:rPr>
                <w:rFonts w:ascii="Times New Roman" w:hAnsi="Times New Roman" w:cs="Times New Roman"/>
              </w:rPr>
              <w:softHyphen/>
              <w:t>достатки. Материалы для печатных плат. Расчет электрических парамет</w:t>
            </w:r>
            <w:r w:rsidRPr="00FF73C4">
              <w:rPr>
                <w:rFonts w:ascii="Times New Roman" w:hAnsi="Times New Roman" w:cs="Times New Roman"/>
              </w:rPr>
              <w:softHyphen/>
              <w:t xml:space="preserve">ров печатных схем. Структура многослойных печатных плат (МПП). </w:t>
            </w:r>
          </w:p>
        </w:tc>
      </w:tr>
      <w:tr w:rsidR="00320CE4" w:rsidRPr="00FF73C4" w14:paraId="6A1B489D" w14:textId="77777777" w:rsidTr="00CA31C1">
        <w:tc>
          <w:tcPr>
            <w:tcW w:w="2268" w:type="dxa"/>
            <w:vMerge/>
            <w:tcMar>
              <w:left w:w="85" w:type="dxa"/>
              <w:right w:w="85" w:type="dxa"/>
            </w:tcMar>
          </w:tcPr>
          <w:p w14:paraId="67F9085E" w14:textId="77777777" w:rsidR="00EE59AA" w:rsidRPr="00FF73C4" w:rsidRDefault="00EE59AA"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371" w:type="dxa"/>
          </w:tcPr>
          <w:p w14:paraId="57C2E014" w14:textId="77777777" w:rsidR="00EE59AA" w:rsidRPr="00FF73C4" w:rsidRDefault="00EE59AA" w:rsidP="001A4402">
            <w:pPr>
              <w:rPr>
                <w:rFonts w:ascii="Times New Roman" w:hAnsi="Times New Roman" w:cs="Times New Roman"/>
              </w:rPr>
            </w:pPr>
            <w:r w:rsidRPr="00FF73C4">
              <w:rPr>
                <w:rFonts w:ascii="Times New Roman" w:eastAsia="Calibri" w:hAnsi="Times New Roman" w:cs="Times New Roman"/>
                <w:b/>
                <w:bCs/>
              </w:rPr>
              <w:t>В том числе практических занятий и лабораторных работ</w:t>
            </w:r>
          </w:p>
        </w:tc>
      </w:tr>
      <w:tr w:rsidR="00320CE4" w:rsidRPr="00FF73C4" w14:paraId="2D484B1A" w14:textId="77777777" w:rsidTr="00CA31C1">
        <w:tc>
          <w:tcPr>
            <w:tcW w:w="2268" w:type="dxa"/>
            <w:vMerge/>
            <w:tcMar>
              <w:left w:w="85" w:type="dxa"/>
              <w:right w:w="85" w:type="dxa"/>
            </w:tcMar>
          </w:tcPr>
          <w:p w14:paraId="33BD97B6" w14:textId="77777777" w:rsidR="00EE59AA" w:rsidRPr="00FF73C4" w:rsidRDefault="00EE59AA"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371" w:type="dxa"/>
          </w:tcPr>
          <w:p w14:paraId="0B71F172" w14:textId="77777777" w:rsidR="00EE59AA" w:rsidRPr="00FF73C4" w:rsidRDefault="00EE59AA" w:rsidP="001A4402">
            <w:pPr>
              <w:rPr>
                <w:rFonts w:ascii="Times New Roman" w:hAnsi="Times New Roman" w:cs="Times New Roman"/>
              </w:rPr>
            </w:pPr>
            <w:r w:rsidRPr="00FF73C4">
              <w:rPr>
                <w:rFonts w:ascii="Times New Roman" w:hAnsi="Times New Roman" w:cs="Times New Roman"/>
                <w:bCs/>
              </w:rPr>
              <w:t xml:space="preserve">Практическое занятие </w:t>
            </w:r>
            <w:r w:rsidRPr="00FF73C4">
              <w:rPr>
                <w:rFonts w:ascii="Times New Roman" w:hAnsi="Times New Roman" w:cs="Times New Roman"/>
              </w:rPr>
              <w:t>12.</w:t>
            </w:r>
            <w:r w:rsidRPr="00FF73C4">
              <w:rPr>
                <w:rFonts w:ascii="Times New Roman" w:eastAsia="Calibri" w:hAnsi="Times New Roman" w:cs="Times New Roman"/>
              </w:rPr>
              <w:t xml:space="preserve"> </w:t>
            </w:r>
            <w:r w:rsidRPr="00FF73C4">
              <w:rPr>
                <w:rFonts w:ascii="Times New Roman" w:hAnsi="Times New Roman" w:cs="Times New Roman"/>
              </w:rPr>
              <w:t>Расчет силового трансформатора</w:t>
            </w:r>
          </w:p>
        </w:tc>
      </w:tr>
      <w:tr w:rsidR="00320CE4" w:rsidRPr="00FF73C4" w14:paraId="5BAFEBDB" w14:textId="77777777" w:rsidTr="00CA31C1">
        <w:tc>
          <w:tcPr>
            <w:tcW w:w="2268" w:type="dxa"/>
            <w:vMerge/>
            <w:tcMar>
              <w:left w:w="85" w:type="dxa"/>
              <w:right w:w="85" w:type="dxa"/>
            </w:tcMar>
          </w:tcPr>
          <w:p w14:paraId="4975F01F" w14:textId="77777777" w:rsidR="00EE59AA" w:rsidRPr="00FF73C4" w:rsidRDefault="00EE59AA"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371" w:type="dxa"/>
          </w:tcPr>
          <w:p w14:paraId="4C89C0A2" w14:textId="77777777" w:rsidR="00EE59AA" w:rsidRPr="00FF73C4" w:rsidRDefault="00EE59AA" w:rsidP="001A4402">
            <w:pPr>
              <w:rPr>
                <w:rFonts w:ascii="Times New Roman" w:hAnsi="Times New Roman" w:cs="Times New Roman"/>
              </w:rPr>
            </w:pPr>
            <w:r w:rsidRPr="00FF73C4">
              <w:rPr>
                <w:rFonts w:ascii="Times New Roman" w:hAnsi="Times New Roman" w:cs="Times New Roman"/>
                <w:bCs/>
              </w:rPr>
              <w:t xml:space="preserve">Практическое занятие </w:t>
            </w:r>
            <w:r w:rsidRPr="00FF73C4">
              <w:rPr>
                <w:rFonts w:ascii="Times New Roman" w:hAnsi="Times New Roman" w:cs="Times New Roman"/>
              </w:rPr>
              <w:t>13.</w:t>
            </w:r>
            <w:r w:rsidRPr="00FF73C4">
              <w:rPr>
                <w:rFonts w:ascii="Times New Roman" w:eastAsia="Calibri" w:hAnsi="Times New Roman" w:cs="Times New Roman"/>
                <w:w w:val="93"/>
              </w:rPr>
              <w:t xml:space="preserve"> </w:t>
            </w:r>
            <w:r w:rsidRPr="00FF73C4">
              <w:rPr>
                <w:rFonts w:ascii="Times New Roman" w:hAnsi="Times New Roman" w:cs="Times New Roman"/>
              </w:rPr>
              <w:t>Расчёт печатной платы для РЭС</w:t>
            </w:r>
          </w:p>
        </w:tc>
      </w:tr>
      <w:tr w:rsidR="00320CE4" w:rsidRPr="00FF73C4" w14:paraId="71749544" w14:textId="77777777" w:rsidTr="00CA31C1">
        <w:tc>
          <w:tcPr>
            <w:tcW w:w="2268" w:type="dxa"/>
            <w:vMerge/>
            <w:tcMar>
              <w:left w:w="85" w:type="dxa"/>
              <w:right w:w="85" w:type="dxa"/>
            </w:tcMar>
          </w:tcPr>
          <w:p w14:paraId="06F804B5" w14:textId="77777777" w:rsidR="00EE59AA" w:rsidRPr="00FF73C4" w:rsidRDefault="00EE59AA"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371" w:type="dxa"/>
          </w:tcPr>
          <w:p w14:paraId="73D9468D" w14:textId="77777777" w:rsidR="00EE59AA" w:rsidRPr="00FF73C4" w:rsidRDefault="00EE59AA" w:rsidP="001A4402">
            <w:pPr>
              <w:rPr>
                <w:rFonts w:ascii="Times New Roman" w:hAnsi="Times New Roman" w:cs="Times New Roman"/>
              </w:rPr>
            </w:pPr>
            <w:r w:rsidRPr="00FF73C4">
              <w:rPr>
                <w:rFonts w:ascii="Times New Roman" w:hAnsi="Times New Roman" w:cs="Times New Roman"/>
                <w:bCs/>
              </w:rPr>
              <w:t xml:space="preserve">Практическое занятие </w:t>
            </w:r>
            <w:r w:rsidRPr="00FF73C4">
              <w:rPr>
                <w:rFonts w:ascii="Times New Roman" w:hAnsi="Times New Roman" w:cs="Times New Roman"/>
              </w:rPr>
              <w:t>14.</w:t>
            </w:r>
            <w:r w:rsidRPr="00FF73C4">
              <w:rPr>
                <w:rFonts w:ascii="Times New Roman" w:eastAsia="Calibri" w:hAnsi="Times New Roman" w:cs="Times New Roman"/>
                <w:w w:val="93"/>
              </w:rPr>
              <w:t xml:space="preserve"> </w:t>
            </w:r>
            <w:r w:rsidRPr="00FF73C4">
              <w:rPr>
                <w:rFonts w:ascii="Times New Roman" w:hAnsi="Times New Roman" w:cs="Times New Roman"/>
              </w:rPr>
              <w:t>Компоновка и составление топологического эскиза печатной платы для РЭС</w:t>
            </w:r>
          </w:p>
        </w:tc>
      </w:tr>
      <w:tr w:rsidR="00FF73C4" w:rsidRPr="00FF73C4" w14:paraId="6FA1106C" w14:textId="77777777" w:rsidTr="00CA31C1">
        <w:tc>
          <w:tcPr>
            <w:tcW w:w="2268" w:type="dxa"/>
            <w:vMerge/>
            <w:tcMar>
              <w:left w:w="85" w:type="dxa"/>
              <w:right w:w="85" w:type="dxa"/>
            </w:tcMar>
          </w:tcPr>
          <w:p w14:paraId="274FEB28" w14:textId="77777777" w:rsidR="00FF73C4" w:rsidRPr="00FF73C4" w:rsidRDefault="00FF73C4" w:rsidP="001A44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rPr>
            </w:pPr>
          </w:p>
        </w:tc>
        <w:tc>
          <w:tcPr>
            <w:tcW w:w="7371" w:type="dxa"/>
          </w:tcPr>
          <w:p w14:paraId="3C3CF6B6"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3FFD332D" w14:textId="09D16E00" w:rsidR="00FF73C4" w:rsidRPr="00FF73C4" w:rsidRDefault="00FF73C4" w:rsidP="00EE59AA">
            <w:pPr>
              <w:rPr>
                <w:rFonts w:ascii="Times New Roman"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67223E14" w14:textId="77777777" w:rsidTr="00677866">
        <w:tc>
          <w:tcPr>
            <w:tcW w:w="9639" w:type="dxa"/>
            <w:gridSpan w:val="2"/>
            <w:tcMar>
              <w:left w:w="85" w:type="dxa"/>
              <w:right w:w="85" w:type="dxa"/>
            </w:tcMar>
          </w:tcPr>
          <w:p w14:paraId="2C522A01" w14:textId="401C5E32" w:rsidR="00677866" w:rsidRPr="00FF73C4" w:rsidRDefault="00677866" w:rsidP="001A4402">
            <w:pPr>
              <w:rPr>
                <w:rFonts w:ascii="Times New Roman" w:hAnsi="Times New Roman" w:cs="Times New Roman"/>
                <w:b/>
                <w:bCs/>
              </w:rPr>
            </w:pPr>
            <w:r w:rsidRPr="00FF73C4">
              <w:rPr>
                <w:rFonts w:ascii="Times New Roman" w:hAnsi="Times New Roman" w:cs="Times New Roman"/>
                <w:b/>
                <w:bCs/>
              </w:rPr>
              <w:t xml:space="preserve">Курсовой проект (работа) </w:t>
            </w:r>
            <w:r w:rsidR="00FF73C4">
              <w:rPr>
                <w:rFonts w:ascii="Times New Roman" w:hAnsi="Times New Roman" w:cs="Times New Roman"/>
                <w:b/>
                <w:bCs/>
              </w:rPr>
              <w:t>20 часов</w:t>
            </w:r>
          </w:p>
        </w:tc>
      </w:tr>
      <w:tr w:rsidR="00320CE4" w:rsidRPr="00FF73C4" w14:paraId="52462BB7" w14:textId="77777777" w:rsidTr="00677866">
        <w:tc>
          <w:tcPr>
            <w:tcW w:w="9639" w:type="dxa"/>
            <w:gridSpan w:val="2"/>
          </w:tcPr>
          <w:p w14:paraId="27B47DAD" w14:textId="11733CE3" w:rsidR="00677866" w:rsidRPr="00FF73C4" w:rsidRDefault="00677866" w:rsidP="00FF7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FF73C4">
              <w:rPr>
                <w:rFonts w:ascii="Times New Roman" w:hAnsi="Times New Roman" w:cs="Times New Roman"/>
                <w:b/>
                <w:bCs/>
              </w:rPr>
              <w:t>Раздел 3. Проведение испытаний функциональных узлов БА КА</w:t>
            </w:r>
            <w:r w:rsidR="00EE59AA" w:rsidRPr="00FF73C4">
              <w:rPr>
                <w:rFonts w:ascii="Times New Roman" w:hAnsi="Times New Roman" w:cs="Times New Roman"/>
                <w:b/>
                <w:bCs/>
              </w:rPr>
              <w:t xml:space="preserve"> </w:t>
            </w:r>
            <w:r w:rsidR="00FF73C4">
              <w:rPr>
                <w:rFonts w:ascii="Times New Roman" w:hAnsi="Times New Roman" w:cs="Times New Roman"/>
                <w:b/>
                <w:bCs/>
              </w:rPr>
              <w:t>(46 часов)</w:t>
            </w:r>
          </w:p>
        </w:tc>
      </w:tr>
      <w:tr w:rsidR="00320CE4" w:rsidRPr="00FF73C4" w14:paraId="6FE101DB" w14:textId="77777777" w:rsidTr="00677866">
        <w:tc>
          <w:tcPr>
            <w:tcW w:w="9639" w:type="dxa"/>
            <w:gridSpan w:val="2"/>
          </w:tcPr>
          <w:p w14:paraId="6907EB76" w14:textId="77777777" w:rsidR="00677866" w:rsidRPr="00FF73C4" w:rsidRDefault="00677866"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FF73C4">
              <w:rPr>
                <w:rFonts w:ascii="Times New Roman" w:hAnsi="Times New Roman" w:cs="Times New Roman"/>
                <w:b/>
                <w:bCs/>
              </w:rPr>
              <w:t>МДК.03.03 Технология проведения испытаний функциональных узлов БА КА </w:t>
            </w:r>
          </w:p>
        </w:tc>
      </w:tr>
      <w:tr w:rsidR="00320CE4" w:rsidRPr="00FF73C4" w14:paraId="2FD260C6" w14:textId="77777777" w:rsidTr="00CA31C1">
        <w:tc>
          <w:tcPr>
            <w:tcW w:w="2268" w:type="dxa"/>
            <w:vMerge w:val="restart"/>
          </w:tcPr>
          <w:p w14:paraId="26110F4B" w14:textId="77777777" w:rsidR="00CA31C1" w:rsidRPr="00FF73C4" w:rsidRDefault="00CA31C1"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F73C4">
              <w:rPr>
                <w:rFonts w:ascii="Times New Roman" w:hAnsi="Times New Roman" w:cs="Times New Roman"/>
                <w:b/>
              </w:rPr>
              <w:t>Тема 3.1. Испытания как вид технологического процесса</w:t>
            </w:r>
          </w:p>
        </w:tc>
        <w:tc>
          <w:tcPr>
            <w:tcW w:w="7371" w:type="dxa"/>
          </w:tcPr>
          <w:p w14:paraId="778476E7" w14:textId="77777777" w:rsidR="00CA31C1" w:rsidRPr="00FF73C4" w:rsidRDefault="00CA31C1" w:rsidP="001A4402">
            <w:pPr>
              <w:rPr>
                <w:rFonts w:ascii="Times New Roman" w:hAnsi="Times New Roman" w:cs="Times New Roman"/>
                <w:bCs/>
              </w:rPr>
            </w:pPr>
            <w:r w:rsidRPr="00FF73C4">
              <w:rPr>
                <w:rFonts w:ascii="Times New Roman" w:hAnsi="Times New Roman" w:cs="Times New Roman"/>
                <w:b/>
                <w:bCs/>
              </w:rPr>
              <w:t>Содержание</w:t>
            </w:r>
          </w:p>
        </w:tc>
      </w:tr>
      <w:tr w:rsidR="00320CE4" w:rsidRPr="00FF73C4" w14:paraId="208D59FB" w14:textId="77777777" w:rsidTr="00CA31C1">
        <w:tc>
          <w:tcPr>
            <w:tcW w:w="2268" w:type="dxa"/>
            <w:vMerge/>
          </w:tcPr>
          <w:p w14:paraId="34D7524A" w14:textId="77777777" w:rsidR="00CA31C1" w:rsidRPr="00FF73C4" w:rsidRDefault="00CA31C1"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437CA9DD" w14:textId="77777777" w:rsidR="00CA31C1" w:rsidRPr="00FF73C4" w:rsidRDefault="00CA31C1" w:rsidP="001A4402">
            <w:pPr>
              <w:rPr>
                <w:rFonts w:ascii="Times New Roman" w:hAnsi="Times New Roman" w:cs="Times New Roman"/>
                <w:bCs/>
              </w:rPr>
            </w:pPr>
            <w:r w:rsidRPr="00FF73C4">
              <w:rPr>
                <w:rFonts w:ascii="Times New Roman" w:hAnsi="Times New Roman" w:cs="Times New Roman"/>
                <w:bCs/>
              </w:rPr>
              <w:t>Цель проведения испытаний. Виды испытаний. Требования, предъявляемые к испытательной лаборатории. Требования, предъявляемые к обслуживающему персоналу. Сроки проведения испытаний. Обязанности Заказчика.</w:t>
            </w:r>
          </w:p>
        </w:tc>
      </w:tr>
      <w:tr w:rsidR="00FF73C4" w:rsidRPr="00FF73C4" w14:paraId="01E29E15" w14:textId="77777777" w:rsidTr="00CA31C1">
        <w:tc>
          <w:tcPr>
            <w:tcW w:w="2268" w:type="dxa"/>
            <w:vMerge/>
          </w:tcPr>
          <w:p w14:paraId="784A6261" w14:textId="77777777" w:rsidR="00FF73C4" w:rsidRPr="00FF73C4" w:rsidRDefault="00FF73C4"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54865454"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58AD0D43" w14:textId="405DF3D5" w:rsidR="00FF73C4" w:rsidRPr="00FF73C4" w:rsidRDefault="00FF73C4" w:rsidP="00EE59AA">
            <w:pPr>
              <w:rPr>
                <w:rFonts w:ascii="Times New Roman"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208BE4B6" w14:textId="77777777" w:rsidTr="00CA31C1">
        <w:trPr>
          <w:trHeight w:val="367"/>
        </w:trPr>
        <w:tc>
          <w:tcPr>
            <w:tcW w:w="2268" w:type="dxa"/>
            <w:vMerge w:val="restart"/>
          </w:tcPr>
          <w:p w14:paraId="69C1ABBA"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F73C4">
              <w:rPr>
                <w:rFonts w:ascii="Times New Roman" w:hAnsi="Times New Roman" w:cs="Times New Roman"/>
                <w:b/>
              </w:rPr>
              <w:t>Тема 3.2. Методы испытаний систем управления КЛА</w:t>
            </w:r>
          </w:p>
        </w:tc>
        <w:tc>
          <w:tcPr>
            <w:tcW w:w="7371" w:type="dxa"/>
          </w:tcPr>
          <w:p w14:paraId="45E5EB97" w14:textId="77777777" w:rsidR="00EE59AA" w:rsidRPr="00FF73C4" w:rsidRDefault="00EE59AA" w:rsidP="001A4402">
            <w:pPr>
              <w:rPr>
                <w:rFonts w:ascii="Times New Roman" w:hAnsi="Times New Roman" w:cs="Times New Roman"/>
              </w:rPr>
            </w:pPr>
            <w:r w:rsidRPr="00FF73C4">
              <w:rPr>
                <w:rFonts w:ascii="Times New Roman" w:hAnsi="Times New Roman" w:cs="Times New Roman"/>
                <w:b/>
                <w:bCs/>
              </w:rPr>
              <w:t>Содержание</w:t>
            </w:r>
          </w:p>
        </w:tc>
      </w:tr>
      <w:tr w:rsidR="00320CE4" w:rsidRPr="00FF73C4" w14:paraId="658399E2" w14:textId="77777777" w:rsidTr="00CA31C1">
        <w:trPr>
          <w:trHeight w:val="274"/>
        </w:trPr>
        <w:tc>
          <w:tcPr>
            <w:tcW w:w="2268" w:type="dxa"/>
            <w:vMerge/>
          </w:tcPr>
          <w:p w14:paraId="31D1E054"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5B97B18F" w14:textId="77777777" w:rsidR="00EE59AA" w:rsidRPr="00FF73C4" w:rsidRDefault="00EE59AA" w:rsidP="001A4402">
            <w:pPr>
              <w:rPr>
                <w:rFonts w:ascii="Times New Roman" w:hAnsi="Times New Roman" w:cs="Times New Roman"/>
              </w:rPr>
            </w:pPr>
            <w:r w:rsidRPr="00FF73C4">
              <w:rPr>
                <w:rFonts w:ascii="Times New Roman" w:hAnsi="Times New Roman" w:cs="Times New Roman"/>
              </w:rPr>
              <w:t>Стандартные испытания. Сертификационные испытания. Полевые испытания. Стендовые испытания. Требования к каждому виду испытаний</w:t>
            </w:r>
          </w:p>
        </w:tc>
      </w:tr>
      <w:tr w:rsidR="00320CE4" w:rsidRPr="00FF73C4" w14:paraId="18C04156" w14:textId="77777777" w:rsidTr="00CA31C1">
        <w:tc>
          <w:tcPr>
            <w:tcW w:w="2268" w:type="dxa"/>
            <w:vMerge/>
          </w:tcPr>
          <w:p w14:paraId="04B35244"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6E67A20A" w14:textId="77777777" w:rsidR="00EE59AA" w:rsidRPr="00FF73C4" w:rsidRDefault="00EE59AA" w:rsidP="001A4402">
            <w:pPr>
              <w:rPr>
                <w:rFonts w:ascii="Times New Roman" w:hAnsi="Times New Roman" w:cs="Times New Roman"/>
                <w:spacing w:val="-8"/>
              </w:rPr>
            </w:pPr>
            <w:r w:rsidRPr="00FF73C4">
              <w:rPr>
                <w:rFonts w:ascii="Times New Roman" w:eastAsia="Calibri" w:hAnsi="Times New Roman" w:cs="Times New Roman"/>
                <w:b/>
                <w:bCs/>
              </w:rPr>
              <w:t>В том числе практических занятий и лабораторных работ</w:t>
            </w:r>
          </w:p>
        </w:tc>
      </w:tr>
      <w:tr w:rsidR="00320CE4" w:rsidRPr="00FF73C4" w14:paraId="7505BA79" w14:textId="77777777" w:rsidTr="00CA31C1">
        <w:tc>
          <w:tcPr>
            <w:tcW w:w="2268" w:type="dxa"/>
            <w:vMerge/>
          </w:tcPr>
          <w:p w14:paraId="229742B5"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1FE6D1A7" w14:textId="77777777" w:rsidR="00EE59AA" w:rsidRPr="00FF73C4" w:rsidRDefault="00EE59AA" w:rsidP="001A4402">
            <w:pPr>
              <w:rPr>
                <w:rFonts w:ascii="Times New Roman" w:hAnsi="Times New Roman" w:cs="Times New Roman"/>
                <w:spacing w:val="-8"/>
              </w:rPr>
            </w:pPr>
            <w:r w:rsidRPr="00FF73C4">
              <w:rPr>
                <w:rFonts w:ascii="Times New Roman" w:hAnsi="Times New Roman" w:cs="Times New Roman"/>
                <w:bCs/>
              </w:rPr>
              <w:t>Практическое занятие 15. Составление инструкции на испытания конденсаторов</w:t>
            </w:r>
          </w:p>
        </w:tc>
      </w:tr>
      <w:tr w:rsidR="00320CE4" w:rsidRPr="00FF73C4" w14:paraId="5C463BB6" w14:textId="77777777" w:rsidTr="00CA31C1">
        <w:tc>
          <w:tcPr>
            <w:tcW w:w="2268" w:type="dxa"/>
            <w:vMerge/>
          </w:tcPr>
          <w:p w14:paraId="77CFA6BE"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743CD1B6"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Cs/>
              </w:rPr>
              <w:t>Практическое занятие 16.</w:t>
            </w:r>
            <w:r w:rsidRPr="00FF73C4">
              <w:rPr>
                <w:rFonts w:ascii="Times New Roman" w:eastAsia="Calibri" w:hAnsi="Times New Roman" w:cs="Times New Roman"/>
              </w:rPr>
              <w:t xml:space="preserve"> Составление инструкции на испытания </w:t>
            </w:r>
            <w:r w:rsidRPr="00FF73C4">
              <w:rPr>
                <w:rFonts w:ascii="Times New Roman" w:eastAsia="Calibri" w:hAnsi="Times New Roman" w:cs="Times New Roman"/>
              </w:rPr>
              <w:lastRenderedPageBreak/>
              <w:t>резисторов</w:t>
            </w:r>
          </w:p>
        </w:tc>
      </w:tr>
      <w:tr w:rsidR="00320CE4" w:rsidRPr="00FF73C4" w14:paraId="7FE3CCCC" w14:textId="77777777" w:rsidTr="00CA31C1">
        <w:tc>
          <w:tcPr>
            <w:tcW w:w="2268" w:type="dxa"/>
            <w:vMerge/>
          </w:tcPr>
          <w:p w14:paraId="0D6D940E"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3FD595E2"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Cs/>
              </w:rPr>
              <w:t>Практическое занятие 17.</w:t>
            </w:r>
            <w:r w:rsidRPr="00FF73C4">
              <w:rPr>
                <w:rFonts w:ascii="Times New Roman" w:eastAsia="Calibri" w:hAnsi="Times New Roman" w:cs="Times New Roman"/>
              </w:rPr>
              <w:t xml:space="preserve"> Составление инструкции на испытания транзисторов</w:t>
            </w:r>
          </w:p>
        </w:tc>
      </w:tr>
      <w:tr w:rsidR="00320CE4" w:rsidRPr="00FF73C4" w14:paraId="5B74FF75" w14:textId="77777777" w:rsidTr="00CA31C1">
        <w:tc>
          <w:tcPr>
            <w:tcW w:w="2268" w:type="dxa"/>
            <w:vMerge/>
          </w:tcPr>
          <w:p w14:paraId="6134BC2C"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3F23CCCF"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Cs/>
              </w:rPr>
              <w:t>Практическое занятие 18.</w:t>
            </w:r>
            <w:r w:rsidRPr="00FF73C4">
              <w:rPr>
                <w:rFonts w:ascii="Times New Roman" w:eastAsia="Calibri" w:hAnsi="Times New Roman" w:cs="Times New Roman"/>
              </w:rPr>
              <w:t xml:space="preserve"> Составление инструкции на испытания микросхем</w:t>
            </w:r>
          </w:p>
        </w:tc>
      </w:tr>
      <w:tr w:rsidR="00320CE4" w:rsidRPr="00FF73C4" w14:paraId="276A6EC3" w14:textId="77777777" w:rsidTr="00CA31C1">
        <w:tc>
          <w:tcPr>
            <w:tcW w:w="2268" w:type="dxa"/>
            <w:vMerge/>
          </w:tcPr>
          <w:p w14:paraId="327918AD"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6AB47146"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Cs/>
              </w:rPr>
              <w:t>Практическое занятие 19.</w:t>
            </w:r>
            <w:r w:rsidRPr="00FF73C4">
              <w:rPr>
                <w:rFonts w:ascii="Times New Roman" w:eastAsia="Calibri" w:hAnsi="Times New Roman" w:cs="Times New Roman"/>
              </w:rPr>
              <w:t xml:space="preserve"> </w:t>
            </w:r>
            <w:r w:rsidRPr="00FF73C4">
              <w:rPr>
                <w:rFonts w:ascii="Times New Roman" w:hAnsi="Times New Roman" w:cs="Times New Roman"/>
                <w:bCs/>
              </w:rPr>
              <w:t>Составление инструкции на испытания печатных плат</w:t>
            </w:r>
          </w:p>
        </w:tc>
      </w:tr>
      <w:tr w:rsidR="00FF73C4" w:rsidRPr="00FF73C4" w14:paraId="15ED7739" w14:textId="77777777" w:rsidTr="00CA31C1">
        <w:tc>
          <w:tcPr>
            <w:tcW w:w="2268" w:type="dxa"/>
            <w:vMerge/>
          </w:tcPr>
          <w:p w14:paraId="0E3EAFA6" w14:textId="77777777" w:rsidR="00FF73C4" w:rsidRPr="00FF73C4" w:rsidRDefault="00FF73C4"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tc>
        <w:tc>
          <w:tcPr>
            <w:tcW w:w="7371" w:type="dxa"/>
          </w:tcPr>
          <w:p w14:paraId="6BD83474"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15E539F7" w14:textId="60614225" w:rsidR="00FF73C4" w:rsidRPr="00FF73C4" w:rsidRDefault="00FF73C4" w:rsidP="00EE59AA">
            <w:pPr>
              <w:rPr>
                <w:rFonts w:ascii="Times New Roman"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6831F555" w14:textId="77777777" w:rsidTr="00CA31C1">
        <w:tc>
          <w:tcPr>
            <w:tcW w:w="2268" w:type="dxa"/>
            <w:vMerge w:val="restart"/>
          </w:tcPr>
          <w:p w14:paraId="3927EAA2"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sidRPr="00FF73C4">
              <w:rPr>
                <w:rFonts w:ascii="Times New Roman" w:hAnsi="Times New Roman" w:cs="Times New Roman"/>
                <w:b/>
              </w:rPr>
              <w:t>Тема 3.3.</w:t>
            </w:r>
            <w:r w:rsidRPr="00FF73C4">
              <w:rPr>
                <w:rFonts w:ascii="Times New Roman" w:eastAsia="Calibri" w:hAnsi="Times New Roman" w:cs="Times New Roman"/>
                <w:b/>
              </w:rPr>
              <w:t xml:space="preserve"> </w:t>
            </w:r>
            <w:r w:rsidRPr="00FF73C4">
              <w:rPr>
                <w:rFonts w:ascii="Times New Roman" w:hAnsi="Times New Roman" w:cs="Times New Roman"/>
                <w:b/>
              </w:rPr>
              <w:t>Оборудование для испытаний систем управления КЛА</w:t>
            </w:r>
          </w:p>
        </w:tc>
        <w:tc>
          <w:tcPr>
            <w:tcW w:w="7371" w:type="dxa"/>
          </w:tcPr>
          <w:p w14:paraId="4B6120BE"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
                <w:bCs/>
              </w:rPr>
              <w:t>Содержание</w:t>
            </w:r>
          </w:p>
        </w:tc>
      </w:tr>
      <w:tr w:rsidR="00320CE4" w:rsidRPr="00FF73C4" w14:paraId="59E0F89B" w14:textId="77777777" w:rsidTr="00CA31C1">
        <w:tc>
          <w:tcPr>
            <w:tcW w:w="2268" w:type="dxa"/>
            <w:vMerge/>
          </w:tcPr>
          <w:p w14:paraId="5F9DB5B0"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371" w:type="dxa"/>
          </w:tcPr>
          <w:p w14:paraId="40500BC9" w14:textId="77777777" w:rsidR="00EE59AA" w:rsidRPr="00FF73C4" w:rsidRDefault="00EE59AA" w:rsidP="001A4402">
            <w:pPr>
              <w:rPr>
                <w:rFonts w:ascii="Times New Roman" w:hAnsi="Times New Roman" w:cs="Times New Roman"/>
                <w:bCs/>
              </w:rPr>
            </w:pPr>
            <w:proofErr w:type="spellStart"/>
            <w:r w:rsidRPr="00FF73C4">
              <w:rPr>
                <w:rFonts w:ascii="Times New Roman" w:hAnsi="Times New Roman" w:cs="Times New Roman"/>
                <w:bCs/>
              </w:rPr>
              <w:t>Точностные</w:t>
            </w:r>
            <w:proofErr w:type="spellEnd"/>
            <w:r w:rsidRPr="00FF73C4">
              <w:rPr>
                <w:rFonts w:ascii="Times New Roman" w:hAnsi="Times New Roman" w:cs="Times New Roman"/>
                <w:bCs/>
              </w:rPr>
              <w:t xml:space="preserve"> характеристики оборудования для испытаний систем управления КЛА. Обработка результатов испытаний. Автоматизация процессов испытаний систем управления КЛА</w:t>
            </w:r>
          </w:p>
        </w:tc>
      </w:tr>
      <w:tr w:rsidR="00320CE4" w:rsidRPr="00FF73C4" w14:paraId="148514ED" w14:textId="77777777" w:rsidTr="00CA31C1">
        <w:tc>
          <w:tcPr>
            <w:tcW w:w="2268" w:type="dxa"/>
            <w:vMerge/>
          </w:tcPr>
          <w:p w14:paraId="26AE434D"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371" w:type="dxa"/>
          </w:tcPr>
          <w:p w14:paraId="0658B785" w14:textId="77777777" w:rsidR="00EE59AA" w:rsidRPr="00FF73C4" w:rsidRDefault="00EE59AA" w:rsidP="001A4402">
            <w:pPr>
              <w:rPr>
                <w:rFonts w:ascii="Times New Roman" w:hAnsi="Times New Roman" w:cs="Times New Roman"/>
                <w:bCs/>
              </w:rPr>
            </w:pPr>
            <w:r w:rsidRPr="00FF73C4">
              <w:rPr>
                <w:rFonts w:ascii="Times New Roman" w:eastAsia="Calibri" w:hAnsi="Times New Roman" w:cs="Times New Roman"/>
                <w:b/>
                <w:bCs/>
              </w:rPr>
              <w:t>В том числе практических занятий и лабораторных работ</w:t>
            </w:r>
          </w:p>
        </w:tc>
      </w:tr>
      <w:tr w:rsidR="00320CE4" w:rsidRPr="00FF73C4" w14:paraId="20497E47" w14:textId="77777777" w:rsidTr="00CA31C1">
        <w:tc>
          <w:tcPr>
            <w:tcW w:w="2268" w:type="dxa"/>
            <w:vMerge/>
          </w:tcPr>
          <w:p w14:paraId="508096FF"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371" w:type="dxa"/>
          </w:tcPr>
          <w:p w14:paraId="702D98BD"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Cs/>
              </w:rPr>
              <w:t>Практическое занятие 20.</w:t>
            </w:r>
            <w:r w:rsidRPr="00FF73C4">
              <w:rPr>
                <w:rFonts w:ascii="Times New Roman" w:eastAsia="Calibri" w:hAnsi="Times New Roman" w:cs="Times New Roman"/>
              </w:rPr>
              <w:t xml:space="preserve"> </w:t>
            </w:r>
            <w:r w:rsidRPr="00FF73C4">
              <w:rPr>
                <w:rFonts w:ascii="Times New Roman" w:hAnsi="Times New Roman" w:cs="Times New Roman"/>
                <w:bCs/>
              </w:rPr>
              <w:t xml:space="preserve">Определение </w:t>
            </w:r>
            <w:proofErr w:type="spellStart"/>
            <w:r w:rsidRPr="00FF73C4">
              <w:rPr>
                <w:rFonts w:ascii="Times New Roman" w:hAnsi="Times New Roman" w:cs="Times New Roman"/>
                <w:bCs/>
              </w:rPr>
              <w:t>точностных</w:t>
            </w:r>
            <w:proofErr w:type="spellEnd"/>
            <w:r w:rsidRPr="00FF73C4">
              <w:rPr>
                <w:rFonts w:ascii="Times New Roman" w:hAnsi="Times New Roman" w:cs="Times New Roman"/>
                <w:bCs/>
              </w:rPr>
              <w:t xml:space="preserve"> характеристик по испытаниям электрических конденсаторов</w:t>
            </w:r>
          </w:p>
        </w:tc>
      </w:tr>
      <w:tr w:rsidR="00320CE4" w:rsidRPr="00FF73C4" w14:paraId="007261BF" w14:textId="77777777" w:rsidTr="00CA31C1">
        <w:tc>
          <w:tcPr>
            <w:tcW w:w="2268" w:type="dxa"/>
            <w:vMerge/>
          </w:tcPr>
          <w:p w14:paraId="3E7E27C2"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371" w:type="dxa"/>
          </w:tcPr>
          <w:p w14:paraId="08C81FA3"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Cs/>
              </w:rPr>
              <w:t>Практическое занятие 21.</w:t>
            </w:r>
            <w:r w:rsidRPr="00FF73C4">
              <w:rPr>
                <w:rFonts w:ascii="Times New Roman" w:eastAsia="Calibri" w:hAnsi="Times New Roman" w:cs="Times New Roman"/>
              </w:rPr>
              <w:t xml:space="preserve"> </w:t>
            </w:r>
            <w:r w:rsidRPr="00FF73C4">
              <w:rPr>
                <w:rFonts w:ascii="Times New Roman" w:hAnsi="Times New Roman" w:cs="Times New Roman"/>
                <w:bCs/>
              </w:rPr>
              <w:t xml:space="preserve">Определение </w:t>
            </w:r>
            <w:proofErr w:type="spellStart"/>
            <w:r w:rsidRPr="00FF73C4">
              <w:rPr>
                <w:rFonts w:ascii="Times New Roman" w:hAnsi="Times New Roman" w:cs="Times New Roman"/>
                <w:bCs/>
              </w:rPr>
              <w:t>точностных</w:t>
            </w:r>
            <w:proofErr w:type="spellEnd"/>
            <w:r w:rsidRPr="00FF73C4">
              <w:rPr>
                <w:rFonts w:ascii="Times New Roman" w:hAnsi="Times New Roman" w:cs="Times New Roman"/>
                <w:bCs/>
              </w:rPr>
              <w:t xml:space="preserve"> характеристик по испытаниям электролитических конденсаторов</w:t>
            </w:r>
          </w:p>
        </w:tc>
      </w:tr>
      <w:tr w:rsidR="00320CE4" w:rsidRPr="00FF73C4" w14:paraId="576E5C40" w14:textId="77777777" w:rsidTr="00CA31C1">
        <w:tc>
          <w:tcPr>
            <w:tcW w:w="2268" w:type="dxa"/>
            <w:vMerge/>
          </w:tcPr>
          <w:p w14:paraId="3F1C9256"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371" w:type="dxa"/>
          </w:tcPr>
          <w:p w14:paraId="4626BEB1"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Cs/>
              </w:rPr>
              <w:t>Практическое занятие 22.</w:t>
            </w:r>
            <w:r w:rsidRPr="00FF73C4">
              <w:rPr>
                <w:rFonts w:ascii="Times New Roman" w:eastAsia="Calibri" w:hAnsi="Times New Roman" w:cs="Times New Roman"/>
              </w:rPr>
              <w:t xml:space="preserve"> </w:t>
            </w:r>
            <w:r w:rsidRPr="00FF73C4">
              <w:rPr>
                <w:rFonts w:ascii="Times New Roman" w:hAnsi="Times New Roman" w:cs="Times New Roman"/>
                <w:bCs/>
              </w:rPr>
              <w:t xml:space="preserve">Определение </w:t>
            </w:r>
            <w:proofErr w:type="spellStart"/>
            <w:r w:rsidRPr="00FF73C4">
              <w:rPr>
                <w:rFonts w:ascii="Times New Roman" w:hAnsi="Times New Roman" w:cs="Times New Roman"/>
                <w:bCs/>
              </w:rPr>
              <w:t>точностных</w:t>
            </w:r>
            <w:proofErr w:type="spellEnd"/>
            <w:r w:rsidRPr="00FF73C4">
              <w:rPr>
                <w:rFonts w:ascii="Times New Roman" w:hAnsi="Times New Roman" w:cs="Times New Roman"/>
                <w:bCs/>
              </w:rPr>
              <w:t xml:space="preserve"> характеристик по испытаниям постоянных резисторов</w:t>
            </w:r>
          </w:p>
        </w:tc>
      </w:tr>
      <w:tr w:rsidR="00320CE4" w:rsidRPr="00FF73C4" w14:paraId="7773FF89" w14:textId="77777777" w:rsidTr="00CA31C1">
        <w:tc>
          <w:tcPr>
            <w:tcW w:w="2268" w:type="dxa"/>
            <w:vMerge/>
          </w:tcPr>
          <w:p w14:paraId="3FD5D5D2"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371" w:type="dxa"/>
          </w:tcPr>
          <w:p w14:paraId="0978B993"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Cs/>
              </w:rPr>
              <w:t>Практическое занятие 23.</w:t>
            </w:r>
            <w:r w:rsidRPr="00FF73C4">
              <w:rPr>
                <w:rFonts w:ascii="Times New Roman" w:eastAsia="Calibri" w:hAnsi="Times New Roman" w:cs="Times New Roman"/>
              </w:rPr>
              <w:t xml:space="preserve"> </w:t>
            </w:r>
            <w:r w:rsidRPr="00FF73C4">
              <w:rPr>
                <w:rFonts w:ascii="Times New Roman" w:hAnsi="Times New Roman" w:cs="Times New Roman"/>
                <w:bCs/>
              </w:rPr>
              <w:t xml:space="preserve">Определение </w:t>
            </w:r>
            <w:proofErr w:type="spellStart"/>
            <w:r w:rsidRPr="00FF73C4">
              <w:rPr>
                <w:rFonts w:ascii="Times New Roman" w:hAnsi="Times New Roman" w:cs="Times New Roman"/>
                <w:bCs/>
              </w:rPr>
              <w:t>точностных</w:t>
            </w:r>
            <w:proofErr w:type="spellEnd"/>
            <w:r w:rsidRPr="00FF73C4">
              <w:rPr>
                <w:rFonts w:ascii="Times New Roman" w:hAnsi="Times New Roman" w:cs="Times New Roman"/>
                <w:bCs/>
              </w:rPr>
              <w:t xml:space="preserve"> характеристик по испытаниям переменных (</w:t>
            </w:r>
            <w:proofErr w:type="spellStart"/>
            <w:r w:rsidRPr="00FF73C4">
              <w:rPr>
                <w:rFonts w:ascii="Times New Roman" w:hAnsi="Times New Roman" w:cs="Times New Roman"/>
                <w:bCs/>
              </w:rPr>
              <w:t>подстроечных</w:t>
            </w:r>
            <w:proofErr w:type="spellEnd"/>
            <w:r w:rsidRPr="00FF73C4">
              <w:rPr>
                <w:rFonts w:ascii="Times New Roman" w:hAnsi="Times New Roman" w:cs="Times New Roman"/>
                <w:bCs/>
              </w:rPr>
              <w:t>) резисторов</w:t>
            </w:r>
          </w:p>
        </w:tc>
      </w:tr>
      <w:tr w:rsidR="00320CE4" w:rsidRPr="00FF73C4" w14:paraId="329C0D3F" w14:textId="77777777" w:rsidTr="00CA31C1">
        <w:tc>
          <w:tcPr>
            <w:tcW w:w="2268" w:type="dxa"/>
            <w:vMerge/>
          </w:tcPr>
          <w:p w14:paraId="381F2162" w14:textId="77777777" w:rsidR="00EE59AA" w:rsidRPr="00FF73C4" w:rsidRDefault="00EE59AA"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371" w:type="dxa"/>
          </w:tcPr>
          <w:p w14:paraId="1D5074C3" w14:textId="77777777" w:rsidR="00EE59AA" w:rsidRPr="00FF73C4" w:rsidRDefault="00EE59AA" w:rsidP="001A4402">
            <w:pPr>
              <w:rPr>
                <w:rFonts w:ascii="Times New Roman" w:hAnsi="Times New Roman" w:cs="Times New Roman"/>
                <w:bCs/>
              </w:rPr>
            </w:pPr>
            <w:r w:rsidRPr="00FF73C4">
              <w:rPr>
                <w:rFonts w:ascii="Times New Roman" w:hAnsi="Times New Roman" w:cs="Times New Roman"/>
                <w:bCs/>
              </w:rPr>
              <w:t>Практическое занятие 24.</w:t>
            </w:r>
            <w:r w:rsidRPr="00FF73C4">
              <w:rPr>
                <w:rFonts w:ascii="Times New Roman" w:eastAsia="Calibri" w:hAnsi="Times New Roman" w:cs="Times New Roman"/>
              </w:rPr>
              <w:t xml:space="preserve"> </w:t>
            </w:r>
            <w:r w:rsidRPr="00FF73C4">
              <w:rPr>
                <w:rFonts w:ascii="Times New Roman" w:hAnsi="Times New Roman" w:cs="Times New Roman"/>
                <w:bCs/>
              </w:rPr>
              <w:t>Определение быстродействия транзисторов по результатам испытаниям транзисторов</w:t>
            </w:r>
          </w:p>
        </w:tc>
      </w:tr>
      <w:tr w:rsidR="00FF73C4" w:rsidRPr="00FF73C4" w14:paraId="1B2222DC" w14:textId="77777777" w:rsidTr="00CA31C1">
        <w:tc>
          <w:tcPr>
            <w:tcW w:w="2268" w:type="dxa"/>
            <w:vMerge/>
          </w:tcPr>
          <w:p w14:paraId="6124C205" w14:textId="77777777" w:rsidR="00FF73C4" w:rsidRPr="00FF73C4" w:rsidRDefault="00FF73C4" w:rsidP="001A4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7371" w:type="dxa"/>
          </w:tcPr>
          <w:p w14:paraId="260EA119" w14:textId="77777777" w:rsidR="00FF73C4" w:rsidRPr="00FF73C4" w:rsidRDefault="00FF73C4" w:rsidP="002606DD">
            <w:pPr>
              <w:rPr>
                <w:rFonts w:ascii="Times New Roman" w:eastAsia="Times New Roman" w:hAnsi="Times New Roman" w:cs="Times New Roman"/>
                <w:b/>
                <w:bCs/>
                <w:lang w:eastAsia="ru-RU"/>
              </w:rPr>
            </w:pPr>
            <w:r w:rsidRPr="00FF73C4">
              <w:rPr>
                <w:rFonts w:ascii="Times New Roman" w:eastAsia="Times New Roman" w:hAnsi="Times New Roman" w:cs="Times New Roman"/>
                <w:b/>
                <w:bCs/>
                <w:lang w:eastAsia="ru-RU"/>
              </w:rPr>
              <w:t xml:space="preserve">В том числе самостоятельная работа </w:t>
            </w:r>
            <w:proofErr w:type="gramStart"/>
            <w:r w:rsidRPr="00FF73C4">
              <w:rPr>
                <w:rFonts w:ascii="Times New Roman" w:eastAsia="Times New Roman" w:hAnsi="Times New Roman" w:cs="Times New Roman"/>
                <w:b/>
                <w:bCs/>
                <w:lang w:eastAsia="ru-RU"/>
              </w:rPr>
              <w:t>обучающихся</w:t>
            </w:r>
            <w:proofErr w:type="gramEnd"/>
          </w:p>
          <w:p w14:paraId="5A34154D" w14:textId="1A470716" w:rsidR="00FF73C4" w:rsidRPr="00FF73C4" w:rsidRDefault="00FF73C4" w:rsidP="00EE59AA">
            <w:pPr>
              <w:rPr>
                <w:rFonts w:ascii="Times New Roman" w:hAnsi="Times New Roman" w:cs="Times New Roman"/>
                <w:bCs/>
              </w:rPr>
            </w:pPr>
            <w:r w:rsidRPr="00FF73C4">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20CE4" w:rsidRPr="00FF73C4" w14:paraId="2AA8A850" w14:textId="77777777" w:rsidTr="00677866">
        <w:tc>
          <w:tcPr>
            <w:tcW w:w="9639" w:type="dxa"/>
            <w:gridSpan w:val="2"/>
          </w:tcPr>
          <w:p w14:paraId="27B4EA67" w14:textId="1F7218D2" w:rsidR="00677866" w:rsidRPr="00FF73C4" w:rsidRDefault="00677866" w:rsidP="001A4402">
            <w:pPr>
              <w:rPr>
                <w:rFonts w:ascii="Times New Roman" w:hAnsi="Times New Roman" w:cs="Times New Roman"/>
                <w:b/>
                <w:bCs/>
              </w:rPr>
            </w:pPr>
            <w:r w:rsidRPr="00FF73C4">
              <w:rPr>
                <w:rFonts w:ascii="Times New Roman" w:hAnsi="Times New Roman" w:cs="Times New Roman"/>
                <w:b/>
                <w:bCs/>
              </w:rPr>
              <w:t>Учебная практика</w:t>
            </w:r>
            <w:r w:rsidR="00FF73C4">
              <w:rPr>
                <w:rFonts w:ascii="Times New Roman" w:hAnsi="Times New Roman" w:cs="Times New Roman"/>
                <w:b/>
                <w:bCs/>
              </w:rPr>
              <w:t xml:space="preserve"> (72 часа)</w:t>
            </w:r>
          </w:p>
          <w:p w14:paraId="629133F4" w14:textId="77777777" w:rsidR="00677866" w:rsidRPr="00FF73C4" w:rsidRDefault="00677866" w:rsidP="001A4402">
            <w:pPr>
              <w:rPr>
                <w:rFonts w:ascii="Times New Roman" w:hAnsi="Times New Roman" w:cs="Times New Roman"/>
                <w:b/>
                <w:bCs/>
              </w:rPr>
            </w:pPr>
            <w:r w:rsidRPr="00FF73C4">
              <w:rPr>
                <w:rFonts w:ascii="Times New Roman" w:hAnsi="Times New Roman" w:cs="Times New Roman"/>
                <w:b/>
                <w:bCs/>
              </w:rPr>
              <w:t>Виды работ:</w:t>
            </w:r>
          </w:p>
          <w:p w14:paraId="7782FCDE"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Получение карт технологического процесса и планирование работы в соответствии с данными картами</w:t>
            </w:r>
          </w:p>
          <w:p w14:paraId="772BB9B2"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Подготовка типового измерительного инструмента, типовых приспособлений, оснастки и оборудования</w:t>
            </w:r>
          </w:p>
          <w:p w14:paraId="637FD4FA"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Проверка наличия, исправности и правильности применения средств индивидуальной защиты, соответствия рабочего места требованиям охраны труда и промышленной безопасности</w:t>
            </w:r>
          </w:p>
          <w:p w14:paraId="3A1A69A4"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Подготовка необходимых материалов (заготовок) для выполнения сменного задания</w:t>
            </w:r>
          </w:p>
          <w:p w14:paraId="225384DB"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Пространственная и плоскостная разметка заготовки</w:t>
            </w:r>
          </w:p>
          <w:p w14:paraId="791C9BF3"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Замеры геометрических параметров обработанной детали</w:t>
            </w:r>
          </w:p>
          <w:p w14:paraId="5997A3AD"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Подготовка типового измерительного инструмента, типовых приспособлений, оснастки и оборудования</w:t>
            </w:r>
          </w:p>
          <w:p w14:paraId="296EFAFE"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Проверка наличия, исправности и правильности применения средств индивидуальной защиты, соответствия рабочего места требованиям охраны труда и промышленной безопасности</w:t>
            </w:r>
          </w:p>
          <w:p w14:paraId="219F9F44"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Подготовка необходимых материалов (заготовок) для выполнения сменного задания</w:t>
            </w:r>
          </w:p>
          <w:p w14:paraId="03ADC800"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Пространственная и плоскостная разметка заготовки</w:t>
            </w:r>
          </w:p>
          <w:p w14:paraId="3CDE68BD"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Размерная обработка и пригонка деталей с 11-17 квалитетом при помощи типовых приспособлений, оснастки и оборудования</w:t>
            </w:r>
          </w:p>
          <w:p w14:paraId="3B64F21A" w14:textId="77777777" w:rsidR="00677866" w:rsidRPr="00FF73C4" w:rsidRDefault="00677866" w:rsidP="00677866">
            <w:pPr>
              <w:numPr>
                <w:ilvl w:val="0"/>
                <w:numId w:val="26"/>
              </w:numPr>
              <w:spacing w:line="276" w:lineRule="auto"/>
              <w:rPr>
                <w:rFonts w:ascii="Times New Roman" w:hAnsi="Times New Roman" w:cs="Times New Roman"/>
                <w:bCs/>
              </w:rPr>
            </w:pPr>
            <w:r w:rsidRPr="00FF73C4">
              <w:rPr>
                <w:rFonts w:ascii="Times New Roman" w:hAnsi="Times New Roman" w:cs="Times New Roman"/>
                <w:bCs/>
              </w:rPr>
              <w:t>Замеры геометрических параметров обработанной детали</w:t>
            </w:r>
          </w:p>
        </w:tc>
      </w:tr>
      <w:tr w:rsidR="00320CE4" w:rsidRPr="00FF73C4" w14:paraId="24551FBA" w14:textId="77777777" w:rsidTr="00677866">
        <w:tc>
          <w:tcPr>
            <w:tcW w:w="9639" w:type="dxa"/>
            <w:gridSpan w:val="2"/>
          </w:tcPr>
          <w:p w14:paraId="234DC8E0" w14:textId="3894D117" w:rsidR="00677866" w:rsidRPr="00FF73C4" w:rsidRDefault="00677866" w:rsidP="001A4402">
            <w:pPr>
              <w:rPr>
                <w:rFonts w:ascii="Times New Roman" w:hAnsi="Times New Roman" w:cs="Times New Roman"/>
                <w:b/>
                <w:bCs/>
              </w:rPr>
            </w:pPr>
            <w:r w:rsidRPr="00FF73C4">
              <w:rPr>
                <w:rFonts w:ascii="Times New Roman" w:hAnsi="Times New Roman" w:cs="Times New Roman"/>
                <w:b/>
                <w:bCs/>
              </w:rPr>
              <w:t>Производственная практика</w:t>
            </w:r>
            <w:r w:rsidR="00FF73C4">
              <w:rPr>
                <w:rFonts w:ascii="Times New Roman" w:hAnsi="Times New Roman" w:cs="Times New Roman"/>
                <w:b/>
                <w:bCs/>
              </w:rPr>
              <w:t xml:space="preserve"> (144 часа)</w:t>
            </w:r>
          </w:p>
          <w:p w14:paraId="7A1FFB9C" w14:textId="77777777" w:rsidR="00677866" w:rsidRPr="00FF73C4" w:rsidRDefault="00677866" w:rsidP="001A4402">
            <w:pPr>
              <w:rPr>
                <w:rFonts w:ascii="Times New Roman" w:hAnsi="Times New Roman" w:cs="Times New Roman"/>
                <w:b/>
                <w:bCs/>
              </w:rPr>
            </w:pPr>
            <w:r w:rsidRPr="00FF73C4">
              <w:rPr>
                <w:rFonts w:ascii="Times New Roman" w:hAnsi="Times New Roman" w:cs="Times New Roman"/>
                <w:b/>
                <w:bCs/>
              </w:rPr>
              <w:t>Виды работ:</w:t>
            </w:r>
          </w:p>
          <w:p w14:paraId="38047F64" w14:textId="77777777" w:rsidR="00677866" w:rsidRPr="00FF73C4" w:rsidRDefault="00677866" w:rsidP="001A4402">
            <w:pPr>
              <w:rPr>
                <w:rFonts w:ascii="Times New Roman" w:hAnsi="Times New Roman" w:cs="Times New Roman"/>
                <w:bCs/>
              </w:rPr>
            </w:pPr>
            <w:r w:rsidRPr="00FF73C4">
              <w:rPr>
                <w:rFonts w:ascii="Times New Roman" w:hAnsi="Times New Roman" w:cs="Times New Roman"/>
                <w:bCs/>
              </w:rPr>
              <w:t>1. Инструктаж на рабочем месте. Организация рабочего места.</w:t>
            </w:r>
          </w:p>
          <w:p w14:paraId="1F97F293" w14:textId="436A2446" w:rsidR="00677866" w:rsidRPr="00FF73C4" w:rsidRDefault="00677866" w:rsidP="001A4402">
            <w:pPr>
              <w:rPr>
                <w:rFonts w:ascii="Times New Roman" w:hAnsi="Times New Roman" w:cs="Times New Roman"/>
                <w:bCs/>
              </w:rPr>
            </w:pPr>
            <w:r w:rsidRPr="00FF73C4">
              <w:rPr>
                <w:rFonts w:ascii="Times New Roman" w:hAnsi="Times New Roman" w:cs="Times New Roman"/>
                <w:bCs/>
              </w:rPr>
              <w:t xml:space="preserve">2. </w:t>
            </w:r>
            <w:proofErr w:type="gramStart"/>
            <w:r w:rsidRPr="00FF73C4">
              <w:rPr>
                <w:rFonts w:ascii="Times New Roman" w:hAnsi="Times New Roman" w:cs="Times New Roman"/>
                <w:bCs/>
              </w:rPr>
              <w:t xml:space="preserve">Разметка, рубка, опиливание, </w:t>
            </w:r>
            <w:proofErr w:type="spellStart"/>
            <w:r w:rsidRPr="00FF73C4">
              <w:rPr>
                <w:rFonts w:ascii="Times New Roman" w:hAnsi="Times New Roman" w:cs="Times New Roman"/>
                <w:bCs/>
              </w:rPr>
              <w:t>зенкование</w:t>
            </w:r>
            <w:proofErr w:type="spellEnd"/>
            <w:r w:rsidRPr="00FF73C4">
              <w:rPr>
                <w:rFonts w:ascii="Times New Roman" w:hAnsi="Times New Roman" w:cs="Times New Roman"/>
                <w:bCs/>
              </w:rPr>
              <w:t xml:space="preserve">, сверление, нарезание </w:t>
            </w:r>
            <w:proofErr w:type="spellStart"/>
            <w:r w:rsidRPr="00FF73C4">
              <w:rPr>
                <w:rFonts w:ascii="Times New Roman" w:hAnsi="Times New Roman" w:cs="Times New Roman"/>
                <w:bCs/>
              </w:rPr>
              <w:t>резьб</w:t>
            </w:r>
            <w:proofErr w:type="spellEnd"/>
            <w:r w:rsidRPr="00FF73C4">
              <w:rPr>
                <w:rFonts w:ascii="Times New Roman" w:hAnsi="Times New Roman" w:cs="Times New Roman"/>
                <w:bCs/>
              </w:rPr>
              <w:t xml:space="preserve">, </w:t>
            </w:r>
            <w:proofErr w:type="spellStart"/>
            <w:r w:rsidRPr="00FF73C4">
              <w:rPr>
                <w:rFonts w:ascii="Times New Roman" w:hAnsi="Times New Roman" w:cs="Times New Roman"/>
                <w:bCs/>
              </w:rPr>
              <w:t>кернение</w:t>
            </w:r>
            <w:proofErr w:type="spellEnd"/>
            <w:r w:rsidRPr="00FF73C4">
              <w:rPr>
                <w:rFonts w:ascii="Times New Roman" w:hAnsi="Times New Roman" w:cs="Times New Roman"/>
                <w:bCs/>
              </w:rPr>
              <w:t xml:space="preserve">, клепка, затяжка и </w:t>
            </w:r>
            <w:proofErr w:type="spellStart"/>
            <w:r w:rsidRPr="00FF73C4">
              <w:rPr>
                <w:rFonts w:ascii="Times New Roman" w:hAnsi="Times New Roman" w:cs="Times New Roman"/>
                <w:bCs/>
              </w:rPr>
              <w:t>контровка</w:t>
            </w:r>
            <w:proofErr w:type="spellEnd"/>
            <w:r w:rsidRPr="00FF73C4">
              <w:rPr>
                <w:rFonts w:ascii="Times New Roman" w:hAnsi="Times New Roman" w:cs="Times New Roman"/>
                <w:bCs/>
              </w:rPr>
              <w:t xml:space="preserve"> резьбовых соединений, заточка инструмента: зубила, отвертки, сверла, керна.</w:t>
            </w:r>
            <w:proofErr w:type="gramEnd"/>
          </w:p>
          <w:p w14:paraId="2341C3AD" w14:textId="77777777" w:rsidR="00677866" w:rsidRPr="00FF73C4" w:rsidRDefault="00677866" w:rsidP="001A4402">
            <w:pPr>
              <w:rPr>
                <w:rFonts w:ascii="Times New Roman" w:hAnsi="Times New Roman" w:cs="Times New Roman"/>
                <w:bCs/>
              </w:rPr>
            </w:pPr>
            <w:r w:rsidRPr="00FF73C4">
              <w:rPr>
                <w:rFonts w:ascii="Times New Roman" w:hAnsi="Times New Roman" w:cs="Times New Roman"/>
                <w:bCs/>
              </w:rPr>
              <w:t>3. Изготовление шасси. Установка и крепление на шасси монтажно-установочных деталей радиоустройств.</w:t>
            </w:r>
          </w:p>
          <w:p w14:paraId="2CFC8842" w14:textId="77777777" w:rsidR="00677866" w:rsidRPr="00FF73C4" w:rsidRDefault="00677866" w:rsidP="001A4402">
            <w:pPr>
              <w:rPr>
                <w:rFonts w:ascii="Times New Roman" w:hAnsi="Times New Roman" w:cs="Times New Roman"/>
                <w:bCs/>
              </w:rPr>
            </w:pPr>
            <w:r w:rsidRPr="00FF73C4">
              <w:rPr>
                <w:rFonts w:ascii="Times New Roman" w:hAnsi="Times New Roman" w:cs="Times New Roman"/>
                <w:bCs/>
              </w:rPr>
              <w:lastRenderedPageBreak/>
              <w:t xml:space="preserve">4. Подготовка проводов, вязка </w:t>
            </w:r>
            <w:proofErr w:type="spellStart"/>
            <w:r w:rsidRPr="00FF73C4">
              <w:rPr>
                <w:rFonts w:ascii="Times New Roman" w:hAnsi="Times New Roman" w:cs="Times New Roman"/>
                <w:bCs/>
              </w:rPr>
              <w:t>электрожгута</w:t>
            </w:r>
            <w:proofErr w:type="spellEnd"/>
            <w:r w:rsidRPr="00FF73C4">
              <w:rPr>
                <w:rFonts w:ascii="Times New Roman" w:hAnsi="Times New Roman" w:cs="Times New Roman"/>
                <w:bCs/>
              </w:rPr>
              <w:t xml:space="preserve">. Подготовка </w:t>
            </w:r>
            <w:proofErr w:type="spellStart"/>
            <w:r w:rsidRPr="00FF73C4">
              <w:rPr>
                <w:rFonts w:ascii="Times New Roman" w:hAnsi="Times New Roman" w:cs="Times New Roman"/>
                <w:bCs/>
              </w:rPr>
              <w:t>электрожгута</w:t>
            </w:r>
            <w:proofErr w:type="spellEnd"/>
            <w:r w:rsidRPr="00FF73C4">
              <w:rPr>
                <w:rFonts w:ascii="Times New Roman" w:hAnsi="Times New Roman" w:cs="Times New Roman"/>
                <w:bCs/>
              </w:rPr>
              <w:t xml:space="preserve"> к соединению. Холодное и горячее соединение жгута с деталями шасси. Проверка правильности и качества соединения жгута.</w:t>
            </w:r>
          </w:p>
          <w:p w14:paraId="6F041F98" w14:textId="77777777" w:rsidR="00677866" w:rsidRPr="00FF73C4" w:rsidRDefault="00677866" w:rsidP="001A4402">
            <w:pPr>
              <w:rPr>
                <w:rFonts w:ascii="Times New Roman" w:hAnsi="Times New Roman" w:cs="Times New Roman"/>
                <w:bCs/>
              </w:rPr>
            </w:pPr>
            <w:r w:rsidRPr="00FF73C4">
              <w:rPr>
                <w:rFonts w:ascii="Times New Roman" w:hAnsi="Times New Roman" w:cs="Times New Roman"/>
                <w:bCs/>
              </w:rPr>
              <w:t xml:space="preserve">5. Изучение технологии </w:t>
            </w:r>
            <w:proofErr w:type="spellStart"/>
            <w:r w:rsidRPr="00FF73C4">
              <w:rPr>
                <w:rFonts w:ascii="Times New Roman" w:hAnsi="Times New Roman" w:cs="Times New Roman"/>
                <w:bCs/>
              </w:rPr>
              <w:t>бескислотной</w:t>
            </w:r>
            <w:proofErr w:type="spellEnd"/>
            <w:r w:rsidRPr="00FF73C4">
              <w:rPr>
                <w:rFonts w:ascii="Times New Roman" w:hAnsi="Times New Roman" w:cs="Times New Roman"/>
                <w:bCs/>
              </w:rPr>
              <w:t xml:space="preserve"> пайки. Разборка, пайка и сборка штепсельных ножевых, коаксиальных и других разъемов, гребенок, соединительных колодок, заделка наконечников.</w:t>
            </w:r>
          </w:p>
          <w:p w14:paraId="0C3CFF56" w14:textId="77777777" w:rsidR="00677866" w:rsidRPr="00FF73C4" w:rsidRDefault="00677866" w:rsidP="001A4402">
            <w:pPr>
              <w:rPr>
                <w:rFonts w:ascii="Times New Roman" w:hAnsi="Times New Roman" w:cs="Times New Roman"/>
                <w:bCs/>
              </w:rPr>
            </w:pPr>
            <w:r w:rsidRPr="00FF73C4">
              <w:rPr>
                <w:rFonts w:ascii="Times New Roman" w:hAnsi="Times New Roman" w:cs="Times New Roman"/>
                <w:bCs/>
              </w:rPr>
              <w:t>6. Монтажные изделия, катушки индуктивности, дроссели и трансформаторы. Проверка работоспособности элементов радиоэлектронной аппаратуры.</w:t>
            </w:r>
          </w:p>
          <w:p w14:paraId="1B1C3620" w14:textId="77777777" w:rsidR="00677866" w:rsidRPr="00FF73C4" w:rsidRDefault="00677866" w:rsidP="001A4402">
            <w:pPr>
              <w:rPr>
                <w:rFonts w:ascii="Times New Roman" w:hAnsi="Times New Roman" w:cs="Times New Roman"/>
                <w:bCs/>
              </w:rPr>
            </w:pPr>
            <w:r w:rsidRPr="00FF73C4">
              <w:rPr>
                <w:rFonts w:ascii="Times New Roman" w:hAnsi="Times New Roman" w:cs="Times New Roman"/>
                <w:bCs/>
              </w:rPr>
              <w:t>7. Конструктивное оформление микросхем различных серий. Маркировка микросхем. Способы устранения и крепления микросхем на печатных платах. Контроль качества.</w:t>
            </w:r>
          </w:p>
        </w:tc>
      </w:tr>
      <w:tr w:rsidR="00320CE4" w:rsidRPr="00FF73C4" w14:paraId="7F2B1275" w14:textId="77777777" w:rsidTr="00677866">
        <w:tc>
          <w:tcPr>
            <w:tcW w:w="9639" w:type="dxa"/>
            <w:gridSpan w:val="2"/>
          </w:tcPr>
          <w:p w14:paraId="70AEDB97" w14:textId="77777777" w:rsidR="00677866" w:rsidRPr="00FF73C4" w:rsidRDefault="00677866" w:rsidP="001A4402">
            <w:pPr>
              <w:widowControl w:val="0"/>
              <w:jc w:val="both"/>
              <w:rPr>
                <w:rFonts w:ascii="Times New Roman" w:eastAsia="Calibri" w:hAnsi="Times New Roman" w:cs="Times New Roman"/>
                <w:b/>
                <w:bCs/>
              </w:rPr>
            </w:pPr>
            <w:r w:rsidRPr="00FF73C4">
              <w:rPr>
                <w:rFonts w:ascii="Times New Roman" w:eastAsia="Calibri" w:hAnsi="Times New Roman" w:cs="Times New Roman"/>
                <w:b/>
                <w:bCs/>
              </w:rPr>
              <w:lastRenderedPageBreak/>
              <w:t>Промежуточная аттестация</w:t>
            </w:r>
          </w:p>
        </w:tc>
      </w:tr>
      <w:tr w:rsidR="00320CE4" w:rsidRPr="00FF73C4" w14:paraId="10C3F8EB" w14:textId="77777777" w:rsidTr="00677866">
        <w:tc>
          <w:tcPr>
            <w:tcW w:w="9639" w:type="dxa"/>
            <w:gridSpan w:val="2"/>
          </w:tcPr>
          <w:p w14:paraId="32701435" w14:textId="359F0D60" w:rsidR="00677866" w:rsidRPr="00FF73C4" w:rsidRDefault="00677866" w:rsidP="001A4402">
            <w:pPr>
              <w:widowControl w:val="0"/>
              <w:jc w:val="both"/>
              <w:rPr>
                <w:rFonts w:ascii="Times New Roman" w:eastAsia="Calibri" w:hAnsi="Times New Roman" w:cs="Times New Roman"/>
                <w:b/>
                <w:bCs/>
              </w:rPr>
            </w:pPr>
            <w:r w:rsidRPr="00FF73C4">
              <w:rPr>
                <w:rFonts w:ascii="Times New Roman" w:eastAsia="Calibri" w:hAnsi="Times New Roman" w:cs="Times New Roman"/>
                <w:b/>
                <w:bCs/>
              </w:rPr>
              <w:t>Всего</w:t>
            </w:r>
            <w:r w:rsidR="00FF73C4">
              <w:rPr>
                <w:rFonts w:ascii="Times New Roman" w:eastAsia="Calibri" w:hAnsi="Times New Roman" w:cs="Times New Roman"/>
                <w:b/>
                <w:bCs/>
              </w:rPr>
              <w:t xml:space="preserve"> 386 часов</w:t>
            </w:r>
          </w:p>
        </w:tc>
      </w:tr>
    </w:tbl>
    <w:p w14:paraId="3213EE16" w14:textId="77777777" w:rsidR="00FA431A" w:rsidRPr="00320CE4" w:rsidRDefault="00FA431A" w:rsidP="00EE59AA">
      <w:pPr>
        <w:pStyle w:val="114"/>
        <w:ind w:firstLine="0"/>
        <w:jc w:val="both"/>
        <w:rPr>
          <w:rFonts w:ascii="Times New Roman" w:hAnsi="Times New Roman"/>
        </w:rPr>
      </w:pPr>
    </w:p>
    <w:p w14:paraId="41A18487" w14:textId="5AFB477A" w:rsidR="00FA431A" w:rsidRPr="00320CE4" w:rsidRDefault="00FA431A" w:rsidP="00FA431A">
      <w:pPr>
        <w:pStyle w:val="114"/>
        <w:jc w:val="both"/>
        <w:rPr>
          <w:rFonts w:ascii="Times New Roman" w:hAnsi="Times New Roman"/>
          <w:i/>
          <w:iCs/>
        </w:rPr>
      </w:pPr>
      <w:bookmarkStart w:id="118" w:name="_Toc202727080"/>
      <w:bookmarkStart w:id="119" w:name="_Toc202727121"/>
      <w:bookmarkStart w:id="120" w:name="_Toc202727158"/>
      <w:r w:rsidRPr="00320CE4">
        <w:rPr>
          <w:rFonts w:ascii="Times New Roman" w:hAnsi="Times New Roman"/>
        </w:rPr>
        <w:t>2.4. Курсовой работа (проект)</w:t>
      </w:r>
      <w:bookmarkEnd w:id="118"/>
      <w:bookmarkEnd w:id="119"/>
      <w:bookmarkEnd w:id="120"/>
      <w:r w:rsidRPr="00320CE4">
        <w:rPr>
          <w:rFonts w:ascii="Times New Roman" w:hAnsi="Times New Roman"/>
        </w:rPr>
        <w:t xml:space="preserve"> </w:t>
      </w:r>
    </w:p>
    <w:p w14:paraId="6C661445" w14:textId="71BFE4D5" w:rsidR="00FA431A" w:rsidRPr="00320CE4" w:rsidRDefault="00EE59AA" w:rsidP="00EE59AA">
      <w:pPr>
        <w:suppressAutoHyphens/>
        <w:jc w:val="both"/>
        <w:rPr>
          <w:rFonts w:ascii="Times New Roman" w:hAnsi="Times New Roman" w:cs="Times New Roman"/>
          <w:sz w:val="24"/>
          <w:szCs w:val="24"/>
        </w:rPr>
      </w:pPr>
      <w:r w:rsidRPr="00320CE4">
        <w:rPr>
          <w:rFonts w:ascii="Times New Roman" w:hAnsi="Times New Roman" w:cs="Times New Roman"/>
          <w:sz w:val="24"/>
          <w:szCs w:val="24"/>
        </w:rPr>
        <w:t>В</w:t>
      </w:r>
      <w:r w:rsidR="00FA431A" w:rsidRPr="00320CE4">
        <w:rPr>
          <w:rFonts w:ascii="Times New Roman" w:hAnsi="Times New Roman" w:cs="Times New Roman"/>
          <w:sz w:val="24"/>
          <w:szCs w:val="24"/>
        </w:rPr>
        <w:t xml:space="preserve">ыполнение курсового проекта (работы) по модулю </w:t>
      </w:r>
      <w:r w:rsidRPr="00320CE4">
        <w:rPr>
          <w:rFonts w:ascii="Times New Roman" w:hAnsi="Times New Roman" w:cs="Times New Roman"/>
          <w:sz w:val="24"/>
          <w:szCs w:val="24"/>
        </w:rPr>
        <w:t xml:space="preserve">является </w:t>
      </w:r>
      <w:r w:rsidR="00FA431A" w:rsidRPr="00320CE4">
        <w:rPr>
          <w:rFonts w:ascii="Times New Roman" w:hAnsi="Times New Roman" w:cs="Times New Roman"/>
          <w:sz w:val="24"/>
          <w:szCs w:val="24"/>
        </w:rPr>
        <w:t>обязательным</w:t>
      </w:r>
      <w:r w:rsidRPr="00320CE4">
        <w:rPr>
          <w:rFonts w:ascii="Times New Roman" w:hAnsi="Times New Roman" w:cs="Times New Roman"/>
          <w:sz w:val="24"/>
          <w:szCs w:val="24"/>
        </w:rPr>
        <w:t>.</w:t>
      </w:r>
      <w:r w:rsidR="00FA431A" w:rsidRPr="00320CE4">
        <w:rPr>
          <w:rFonts w:ascii="Times New Roman" w:hAnsi="Times New Roman" w:cs="Times New Roman"/>
          <w:sz w:val="24"/>
          <w:szCs w:val="24"/>
        </w:rPr>
        <w:t xml:space="preserve"> </w:t>
      </w:r>
    </w:p>
    <w:p w14:paraId="2324841E" w14:textId="77777777" w:rsidR="00FA431A" w:rsidRPr="00320CE4" w:rsidRDefault="00FA431A" w:rsidP="00EE59AA">
      <w:pPr>
        <w:suppressAutoHyphens/>
        <w:jc w:val="both"/>
        <w:rPr>
          <w:rFonts w:ascii="Times New Roman" w:hAnsi="Times New Roman" w:cs="Times New Roman"/>
          <w:sz w:val="24"/>
          <w:szCs w:val="24"/>
        </w:rPr>
      </w:pPr>
      <w:r w:rsidRPr="00320CE4">
        <w:rPr>
          <w:rFonts w:ascii="Times New Roman" w:hAnsi="Times New Roman" w:cs="Times New Roman"/>
          <w:sz w:val="24"/>
          <w:szCs w:val="24"/>
        </w:rPr>
        <w:t>Примерная тематика курсовых проектов (работ)</w:t>
      </w:r>
    </w:p>
    <w:p w14:paraId="5CAA57EA" w14:textId="77777777" w:rsidR="00EE59AA" w:rsidRPr="00320CE4" w:rsidRDefault="00EE59AA" w:rsidP="00EE59AA">
      <w:pPr>
        <w:rPr>
          <w:rFonts w:ascii="Times New Roman" w:hAnsi="Times New Roman" w:cs="Times New Roman"/>
          <w:b/>
          <w:bCs/>
          <w:sz w:val="24"/>
          <w:szCs w:val="24"/>
        </w:rPr>
      </w:pPr>
      <w:r w:rsidRPr="00320CE4">
        <w:rPr>
          <w:rFonts w:ascii="Times New Roman" w:hAnsi="Times New Roman" w:cs="Times New Roman"/>
          <w:b/>
          <w:bCs/>
          <w:sz w:val="24"/>
          <w:szCs w:val="24"/>
        </w:rPr>
        <w:t>Тематика курсовых проектов (работ):</w:t>
      </w:r>
    </w:p>
    <w:p w14:paraId="0DFB94D6"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 Разработка и изготовление макета для исследования усилителя напряжения низкой частоты</w:t>
      </w:r>
    </w:p>
    <w:p w14:paraId="07898DA4"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w:t>
      </w:r>
      <w:r w:rsidRPr="00320CE4">
        <w:rPr>
          <w:rFonts w:ascii="Times New Roman" w:hAnsi="Times New Roman" w:cs="Times New Roman"/>
          <w:bCs/>
          <w:sz w:val="24"/>
          <w:szCs w:val="24"/>
        </w:rPr>
        <w:tab/>
        <w:t>Разработка и изготовление макета для исследования эмиттерного повторителя</w:t>
      </w:r>
    </w:p>
    <w:p w14:paraId="430B9363"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w:t>
      </w:r>
      <w:r w:rsidRPr="00320CE4">
        <w:rPr>
          <w:rFonts w:ascii="Times New Roman" w:hAnsi="Times New Roman" w:cs="Times New Roman"/>
          <w:bCs/>
          <w:sz w:val="24"/>
          <w:szCs w:val="24"/>
        </w:rPr>
        <w:tab/>
        <w:t>Разработка и изготовление макета для исследования каскада предварительного усиления</w:t>
      </w:r>
    </w:p>
    <w:p w14:paraId="2E220965"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4.</w:t>
      </w:r>
      <w:r w:rsidRPr="00320CE4">
        <w:rPr>
          <w:rFonts w:ascii="Times New Roman" w:hAnsi="Times New Roman" w:cs="Times New Roman"/>
          <w:bCs/>
          <w:sz w:val="24"/>
          <w:szCs w:val="24"/>
        </w:rPr>
        <w:tab/>
        <w:t>Разработка и изготовление макета для исследования усилителя с обратной связью</w:t>
      </w:r>
    </w:p>
    <w:p w14:paraId="6ACF25A8"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5.</w:t>
      </w:r>
      <w:r w:rsidRPr="00320CE4">
        <w:rPr>
          <w:rFonts w:ascii="Times New Roman" w:hAnsi="Times New Roman" w:cs="Times New Roman"/>
          <w:bCs/>
          <w:sz w:val="24"/>
          <w:szCs w:val="24"/>
        </w:rPr>
        <w:tab/>
        <w:t>Разработка и изготовление макета для исследования усилителя постоянного тока</w:t>
      </w:r>
    </w:p>
    <w:p w14:paraId="27E48030"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6.</w:t>
      </w:r>
      <w:r w:rsidRPr="00320CE4">
        <w:rPr>
          <w:rFonts w:ascii="Times New Roman" w:hAnsi="Times New Roman" w:cs="Times New Roman"/>
          <w:bCs/>
          <w:sz w:val="24"/>
          <w:szCs w:val="24"/>
        </w:rPr>
        <w:tab/>
        <w:t>Разработка и изготовление макета для исследования дифференциального усилителя</w:t>
      </w:r>
    </w:p>
    <w:p w14:paraId="0416897B"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7.</w:t>
      </w:r>
      <w:r w:rsidRPr="00320CE4">
        <w:rPr>
          <w:rFonts w:ascii="Times New Roman" w:hAnsi="Times New Roman" w:cs="Times New Roman"/>
          <w:bCs/>
          <w:sz w:val="24"/>
          <w:szCs w:val="24"/>
        </w:rPr>
        <w:tab/>
        <w:t>Разработка и изготовление макета для исследования широкополосного усилителя</w:t>
      </w:r>
    </w:p>
    <w:p w14:paraId="6FA4F791"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8.</w:t>
      </w:r>
      <w:r w:rsidRPr="00320CE4">
        <w:rPr>
          <w:rFonts w:ascii="Times New Roman" w:hAnsi="Times New Roman" w:cs="Times New Roman"/>
          <w:bCs/>
          <w:sz w:val="24"/>
          <w:szCs w:val="24"/>
        </w:rPr>
        <w:tab/>
        <w:t>Разработка и изготовление макета для исследования операционного усилителя</w:t>
      </w:r>
    </w:p>
    <w:p w14:paraId="26BA653F"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9.</w:t>
      </w:r>
      <w:r w:rsidRPr="00320CE4">
        <w:rPr>
          <w:rFonts w:ascii="Times New Roman" w:hAnsi="Times New Roman" w:cs="Times New Roman"/>
          <w:bCs/>
          <w:sz w:val="24"/>
          <w:szCs w:val="24"/>
        </w:rPr>
        <w:tab/>
        <w:t>Разработка и изготовление макета для исследования трансформаторного усилителя мощности</w:t>
      </w:r>
    </w:p>
    <w:p w14:paraId="57CAE732"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10.</w:t>
      </w:r>
      <w:r w:rsidRPr="00320CE4">
        <w:rPr>
          <w:rFonts w:ascii="Times New Roman" w:hAnsi="Times New Roman" w:cs="Times New Roman"/>
          <w:bCs/>
          <w:sz w:val="24"/>
          <w:szCs w:val="24"/>
        </w:rPr>
        <w:tab/>
        <w:t xml:space="preserve">Разработка и изготовление макета для исследования двухтактного </w:t>
      </w:r>
      <w:proofErr w:type="spellStart"/>
      <w:r w:rsidRPr="00320CE4">
        <w:rPr>
          <w:rFonts w:ascii="Times New Roman" w:hAnsi="Times New Roman" w:cs="Times New Roman"/>
          <w:bCs/>
          <w:sz w:val="24"/>
          <w:szCs w:val="24"/>
        </w:rPr>
        <w:t>бестрансформаторного</w:t>
      </w:r>
      <w:proofErr w:type="spellEnd"/>
      <w:r w:rsidRPr="00320CE4">
        <w:rPr>
          <w:rFonts w:ascii="Times New Roman" w:hAnsi="Times New Roman" w:cs="Times New Roman"/>
          <w:bCs/>
          <w:sz w:val="24"/>
          <w:szCs w:val="24"/>
        </w:rPr>
        <w:t xml:space="preserve"> усилителя мощности</w:t>
      </w:r>
    </w:p>
    <w:p w14:paraId="1E1443AE"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11.</w:t>
      </w:r>
      <w:r w:rsidRPr="00320CE4">
        <w:rPr>
          <w:rFonts w:ascii="Times New Roman" w:hAnsi="Times New Roman" w:cs="Times New Roman"/>
          <w:bCs/>
          <w:sz w:val="24"/>
          <w:szCs w:val="24"/>
        </w:rPr>
        <w:tab/>
        <w:t>Разработка и изготовление макета для исследования выпрямительной схемы</w:t>
      </w:r>
    </w:p>
    <w:p w14:paraId="0A752DE0"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12.</w:t>
      </w:r>
      <w:r w:rsidRPr="00320CE4">
        <w:rPr>
          <w:rFonts w:ascii="Times New Roman" w:hAnsi="Times New Roman" w:cs="Times New Roman"/>
          <w:bCs/>
          <w:sz w:val="24"/>
          <w:szCs w:val="24"/>
        </w:rPr>
        <w:tab/>
        <w:t>Разработка и изготовление макета для исследования компенсационного стабилизатора напряжения</w:t>
      </w:r>
    </w:p>
    <w:p w14:paraId="4C6D9EAD"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13.</w:t>
      </w:r>
      <w:r w:rsidRPr="00320CE4">
        <w:rPr>
          <w:rFonts w:ascii="Times New Roman" w:hAnsi="Times New Roman" w:cs="Times New Roman"/>
          <w:bCs/>
          <w:sz w:val="24"/>
          <w:szCs w:val="24"/>
        </w:rPr>
        <w:tab/>
        <w:t>Разработка и изготовление макета для исследования импульсного стабилизатора напряжения</w:t>
      </w:r>
    </w:p>
    <w:p w14:paraId="246D2472"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14.</w:t>
      </w:r>
      <w:r w:rsidRPr="00320CE4">
        <w:rPr>
          <w:rFonts w:ascii="Times New Roman" w:hAnsi="Times New Roman" w:cs="Times New Roman"/>
          <w:bCs/>
          <w:sz w:val="24"/>
          <w:szCs w:val="24"/>
        </w:rPr>
        <w:tab/>
        <w:t>Разработка и изготовление макета для исследования преобразователя постоянного напряжения</w:t>
      </w:r>
    </w:p>
    <w:p w14:paraId="0A1BFBD7"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15.</w:t>
      </w:r>
      <w:r w:rsidRPr="00320CE4">
        <w:rPr>
          <w:rFonts w:ascii="Times New Roman" w:hAnsi="Times New Roman" w:cs="Times New Roman"/>
          <w:bCs/>
          <w:sz w:val="24"/>
          <w:szCs w:val="24"/>
        </w:rPr>
        <w:tab/>
        <w:t>Разработка и изготовление макета для исследования солнечной батареи</w:t>
      </w:r>
    </w:p>
    <w:p w14:paraId="6E991316"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16.</w:t>
      </w:r>
      <w:r w:rsidRPr="00320CE4">
        <w:rPr>
          <w:rFonts w:ascii="Times New Roman" w:hAnsi="Times New Roman" w:cs="Times New Roman"/>
          <w:bCs/>
          <w:sz w:val="24"/>
          <w:szCs w:val="24"/>
        </w:rPr>
        <w:tab/>
        <w:t>Разработка и изготовление макета для исследования аккумуляторной батареи</w:t>
      </w:r>
    </w:p>
    <w:p w14:paraId="017E24BD"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17.</w:t>
      </w:r>
      <w:r w:rsidRPr="00320CE4">
        <w:rPr>
          <w:rFonts w:ascii="Times New Roman" w:hAnsi="Times New Roman" w:cs="Times New Roman"/>
          <w:bCs/>
          <w:sz w:val="24"/>
          <w:szCs w:val="24"/>
        </w:rPr>
        <w:tab/>
        <w:t>Разработка и изготовление макета для исследования емкостной антенной цепи связи</w:t>
      </w:r>
    </w:p>
    <w:p w14:paraId="5F540FF2"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18.</w:t>
      </w:r>
      <w:r w:rsidRPr="00320CE4">
        <w:rPr>
          <w:rFonts w:ascii="Times New Roman" w:hAnsi="Times New Roman" w:cs="Times New Roman"/>
          <w:bCs/>
          <w:sz w:val="24"/>
          <w:szCs w:val="24"/>
        </w:rPr>
        <w:tab/>
        <w:t>Разработка и изготовление макета для исследования индуктивной антенной цепи связи</w:t>
      </w:r>
    </w:p>
    <w:p w14:paraId="36F493FA"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19.</w:t>
      </w:r>
      <w:r w:rsidRPr="00320CE4">
        <w:rPr>
          <w:rFonts w:ascii="Times New Roman" w:hAnsi="Times New Roman" w:cs="Times New Roman"/>
          <w:bCs/>
          <w:sz w:val="24"/>
          <w:szCs w:val="24"/>
        </w:rPr>
        <w:tab/>
        <w:t>Разработка и изготовление макета для исследования трансформаторной антенной цепи связи</w:t>
      </w:r>
    </w:p>
    <w:p w14:paraId="5FDDB3B0"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20.</w:t>
      </w:r>
      <w:r w:rsidRPr="00320CE4">
        <w:rPr>
          <w:rFonts w:ascii="Times New Roman" w:hAnsi="Times New Roman" w:cs="Times New Roman"/>
          <w:bCs/>
          <w:sz w:val="24"/>
          <w:szCs w:val="24"/>
        </w:rPr>
        <w:tab/>
        <w:t>Разработка и изготовление макета для исследования автотрансформаторной антенной цепи связи</w:t>
      </w:r>
    </w:p>
    <w:p w14:paraId="574346EB"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21.</w:t>
      </w:r>
      <w:r w:rsidRPr="00320CE4">
        <w:rPr>
          <w:rFonts w:ascii="Times New Roman" w:hAnsi="Times New Roman" w:cs="Times New Roman"/>
          <w:bCs/>
          <w:sz w:val="24"/>
          <w:szCs w:val="24"/>
        </w:rPr>
        <w:tab/>
        <w:t>Разработка и изготовление макета для исследования последовательного колебательного контура</w:t>
      </w:r>
    </w:p>
    <w:p w14:paraId="4B04995C"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22.</w:t>
      </w:r>
      <w:r w:rsidRPr="00320CE4">
        <w:rPr>
          <w:rFonts w:ascii="Times New Roman" w:hAnsi="Times New Roman" w:cs="Times New Roman"/>
          <w:bCs/>
          <w:sz w:val="24"/>
          <w:szCs w:val="24"/>
        </w:rPr>
        <w:tab/>
        <w:t>Разработка и изготовление макета для исследования параллельного колебательного контура</w:t>
      </w:r>
    </w:p>
    <w:p w14:paraId="0A7C3F28"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23.</w:t>
      </w:r>
      <w:r w:rsidRPr="00320CE4">
        <w:rPr>
          <w:rFonts w:ascii="Times New Roman" w:hAnsi="Times New Roman" w:cs="Times New Roman"/>
          <w:bCs/>
          <w:sz w:val="24"/>
          <w:szCs w:val="24"/>
        </w:rPr>
        <w:tab/>
        <w:t>Разработка и изготовление макета для исследования резонансного усилителя</w:t>
      </w:r>
    </w:p>
    <w:p w14:paraId="5B8FA81D"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lastRenderedPageBreak/>
        <w:t>24.</w:t>
      </w:r>
      <w:r w:rsidRPr="00320CE4">
        <w:rPr>
          <w:rFonts w:ascii="Times New Roman" w:hAnsi="Times New Roman" w:cs="Times New Roman"/>
          <w:bCs/>
          <w:sz w:val="24"/>
          <w:szCs w:val="24"/>
        </w:rPr>
        <w:tab/>
        <w:t>Разработка и изготовление макета для исследования усилителя промежуточной частоты первого порядка</w:t>
      </w:r>
    </w:p>
    <w:p w14:paraId="31313E6C"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25.</w:t>
      </w:r>
      <w:r w:rsidRPr="00320CE4">
        <w:rPr>
          <w:rFonts w:ascii="Times New Roman" w:hAnsi="Times New Roman" w:cs="Times New Roman"/>
          <w:bCs/>
          <w:sz w:val="24"/>
          <w:szCs w:val="24"/>
        </w:rPr>
        <w:tab/>
        <w:t>Разработка и изготовление макета для исследования усилителя промежуточной частоты с ФСС</w:t>
      </w:r>
    </w:p>
    <w:p w14:paraId="49347F90"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26.</w:t>
      </w:r>
      <w:r w:rsidRPr="00320CE4">
        <w:rPr>
          <w:rFonts w:ascii="Times New Roman" w:hAnsi="Times New Roman" w:cs="Times New Roman"/>
          <w:bCs/>
          <w:sz w:val="24"/>
          <w:szCs w:val="24"/>
        </w:rPr>
        <w:tab/>
        <w:t>Разработка и изготовление макета для исследования усилителя промежуточной частоты с электромеханическим фильтром типа ФП</w:t>
      </w:r>
    </w:p>
    <w:p w14:paraId="7E0E9857"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27.</w:t>
      </w:r>
      <w:r w:rsidRPr="00320CE4">
        <w:rPr>
          <w:rFonts w:ascii="Times New Roman" w:hAnsi="Times New Roman" w:cs="Times New Roman"/>
          <w:bCs/>
          <w:sz w:val="24"/>
          <w:szCs w:val="24"/>
        </w:rPr>
        <w:tab/>
        <w:t>Разработка и изготовление макета для исследования транзисторного умножителя частоты на 2</w:t>
      </w:r>
    </w:p>
    <w:p w14:paraId="10F74A6E"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28.</w:t>
      </w:r>
      <w:r w:rsidRPr="00320CE4">
        <w:rPr>
          <w:rFonts w:ascii="Times New Roman" w:hAnsi="Times New Roman" w:cs="Times New Roman"/>
          <w:bCs/>
          <w:sz w:val="24"/>
          <w:szCs w:val="24"/>
        </w:rPr>
        <w:tab/>
        <w:t>Разработка и изготовление макета для исследования транзисторного умножителя частоты на 3</w:t>
      </w:r>
    </w:p>
    <w:p w14:paraId="79EF0525" w14:textId="61A760A3"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29.</w:t>
      </w:r>
      <w:r w:rsidRPr="00320CE4">
        <w:rPr>
          <w:rFonts w:ascii="Times New Roman" w:hAnsi="Times New Roman" w:cs="Times New Roman"/>
          <w:bCs/>
          <w:sz w:val="24"/>
          <w:szCs w:val="24"/>
        </w:rPr>
        <w:tab/>
        <w:t xml:space="preserve">Разработка и изготовление макета для исследования диодного умножителя частоты </w:t>
      </w:r>
      <w:proofErr w:type="gramStart"/>
      <w:r w:rsidRPr="00320CE4">
        <w:rPr>
          <w:rFonts w:ascii="Times New Roman" w:hAnsi="Times New Roman" w:cs="Times New Roman"/>
          <w:bCs/>
          <w:sz w:val="24"/>
          <w:szCs w:val="24"/>
        </w:rPr>
        <w:t>на</w:t>
      </w:r>
      <w:proofErr w:type="gramEnd"/>
      <w:r w:rsidRPr="00320CE4">
        <w:rPr>
          <w:rFonts w:ascii="Times New Roman" w:hAnsi="Times New Roman" w:cs="Times New Roman"/>
          <w:bCs/>
          <w:sz w:val="24"/>
          <w:szCs w:val="24"/>
        </w:rPr>
        <w:t xml:space="preserve"> </w:t>
      </w:r>
    </w:p>
    <w:p w14:paraId="61A55C91"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30.</w:t>
      </w:r>
      <w:r w:rsidRPr="00320CE4">
        <w:rPr>
          <w:rFonts w:ascii="Times New Roman" w:hAnsi="Times New Roman" w:cs="Times New Roman"/>
          <w:bCs/>
          <w:sz w:val="24"/>
          <w:szCs w:val="24"/>
        </w:rPr>
        <w:tab/>
        <w:t>Разработка и изготовление макета для исследования модулятора</w:t>
      </w:r>
    </w:p>
    <w:p w14:paraId="1FDD17E5"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31.</w:t>
      </w:r>
      <w:r w:rsidRPr="00320CE4">
        <w:rPr>
          <w:rFonts w:ascii="Times New Roman" w:hAnsi="Times New Roman" w:cs="Times New Roman"/>
          <w:bCs/>
          <w:sz w:val="24"/>
          <w:szCs w:val="24"/>
        </w:rPr>
        <w:tab/>
        <w:t>Разработка и изготовление макета для исследования смесителя</w:t>
      </w:r>
    </w:p>
    <w:p w14:paraId="7FEA7146"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32.</w:t>
      </w:r>
      <w:r w:rsidRPr="00320CE4">
        <w:rPr>
          <w:rFonts w:ascii="Times New Roman" w:hAnsi="Times New Roman" w:cs="Times New Roman"/>
          <w:bCs/>
          <w:sz w:val="24"/>
          <w:szCs w:val="24"/>
        </w:rPr>
        <w:tab/>
        <w:t>Разработка и изготовление макета для исследования фазовой автоподстройки частоты</w:t>
      </w:r>
    </w:p>
    <w:p w14:paraId="60087666"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33.</w:t>
      </w:r>
      <w:r w:rsidRPr="00320CE4">
        <w:rPr>
          <w:rFonts w:ascii="Times New Roman" w:hAnsi="Times New Roman" w:cs="Times New Roman"/>
          <w:bCs/>
          <w:sz w:val="24"/>
          <w:szCs w:val="24"/>
        </w:rPr>
        <w:tab/>
        <w:t>Разработка и изготовление макета для исследования усилителя ограничителя</w:t>
      </w:r>
    </w:p>
    <w:p w14:paraId="3FB31D84" w14:textId="41A635D3"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34.</w:t>
      </w:r>
      <w:r w:rsidRPr="00320CE4">
        <w:rPr>
          <w:rFonts w:ascii="Times New Roman" w:hAnsi="Times New Roman" w:cs="Times New Roman"/>
          <w:bCs/>
          <w:sz w:val="24"/>
          <w:szCs w:val="24"/>
        </w:rPr>
        <w:tab/>
        <w:t>Разработка и изготовление макета для исследования транзисторного детектора</w:t>
      </w:r>
    </w:p>
    <w:p w14:paraId="55803176"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35.</w:t>
      </w:r>
      <w:r w:rsidRPr="00320CE4">
        <w:rPr>
          <w:rFonts w:ascii="Times New Roman" w:hAnsi="Times New Roman" w:cs="Times New Roman"/>
          <w:bCs/>
          <w:sz w:val="24"/>
          <w:szCs w:val="24"/>
        </w:rPr>
        <w:tab/>
        <w:t>Разработка и изготовление макета для исследования диодного детектора</w:t>
      </w:r>
    </w:p>
    <w:p w14:paraId="31F653E9"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36.</w:t>
      </w:r>
      <w:r w:rsidRPr="00320CE4">
        <w:rPr>
          <w:rFonts w:ascii="Times New Roman" w:hAnsi="Times New Roman" w:cs="Times New Roman"/>
          <w:bCs/>
          <w:sz w:val="24"/>
          <w:szCs w:val="24"/>
        </w:rPr>
        <w:tab/>
        <w:t>Разработка и изготовление макета для исследования автоматической подстройки частоты гетеродина</w:t>
      </w:r>
    </w:p>
    <w:p w14:paraId="51FDD587"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37.</w:t>
      </w:r>
      <w:r w:rsidRPr="00320CE4">
        <w:rPr>
          <w:rFonts w:ascii="Times New Roman" w:hAnsi="Times New Roman" w:cs="Times New Roman"/>
          <w:bCs/>
          <w:sz w:val="24"/>
          <w:szCs w:val="24"/>
        </w:rPr>
        <w:tab/>
        <w:t>Разработка и изготовление макета для исследования автоматической регулировки усиления</w:t>
      </w:r>
    </w:p>
    <w:p w14:paraId="11F58B9D" w14:textId="77777777" w:rsidR="00EE59AA" w:rsidRPr="00320CE4" w:rsidRDefault="00EE59AA" w:rsidP="00EE59AA">
      <w:pPr>
        <w:rPr>
          <w:rFonts w:ascii="Times New Roman" w:hAnsi="Times New Roman" w:cs="Times New Roman"/>
          <w:bCs/>
          <w:sz w:val="24"/>
          <w:szCs w:val="24"/>
        </w:rPr>
      </w:pPr>
      <w:r w:rsidRPr="00320CE4">
        <w:rPr>
          <w:rFonts w:ascii="Times New Roman" w:hAnsi="Times New Roman" w:cs="Times New Roman"/>
          <w:bCs/>
          <w:sz w:val="24"/>
          <w:szCs w:val="24"/>
        </w:rPr>
        <w:t>38.</w:t>
      </w:r>
      <w:r w:rsidRPr="00320CE4">
        <w:rPr>
          <w:rFonts w:ascii="Times New Roman" w:hAnsi="Times New Roman" w:cs="Times New Roman"/>
          <w:bCs/>
          <w:sz w:val="24"/>
          <w:szCs w:val="24"/>
        </w:rPr>
        <w:tab/>
        <w:t>Разработка и изготовление макета для исследования усилителя мощности</w:t>
      </w:r>
    </w:p>
    <w:p w14:paraId="4AED3FD9" w14:textId="13F9CB46" w:rsidR="00FA431A" w:rsidRPr="00320CE4" w:rsidRDefault="00EE59AA" w:rsidP="00EE59AA">
      <w:pPr>
        <w:rPr>
          <w:rFonts w:ascii="Times New Roman" w:hAnsi="Times New Roman" w:cs="Times New Roman"/>
          <w:sz w:val="24"/>
          <w:szCs w:val="24"/>
        </w:rPr>
      </w:pPr>
      <w:r w:rsidRPr="00320CE4">
        <w:rPr>
          <w:rFonts w:ascii="Times New Roman" w:hAnsi="Times New Roman" w:cs="Times New Roman"/>
          <w:bCs/>
          <w:sz w:val="24"/>
          <w:szCs w:val="24"/>
        </w:rPr>
        <w:t>39.</w:t>
      </w:r>
      <w:r w:rsidRPr="00320CE4">
        <w:rPr>
          <w:rFonts w:ascii="Times New Roman" w:hAnsi="Times New Roman" w:cs="Times New Roman"/>
          <w:bCs/>
          <w:sz w:val="24"/>
          <w:szCs w:val="24"/>
        </w:rPr>
        <w:tab/>
        <w:t>Разработка и изготовление макета для исследования амплитудного модулятора</w:t>
      </w:r>
    </w:p>
    <w:p w14:paraId="0AB75694" w14:textId="674448B5" w:rsidR="00FA431A" w:rsidRPr="00320CE4" w:rsidRDefault="00FA431A" w:rsidP="00EE59AA">
      <w:pPr>
        <w:pStyle w:val="a4"/>
        <w:ind w:left="1069"/>
        <w:rPr>
          <w:rFonts w:ascii="Times New Roman" w:hAnsi="Times New Roman" w:cs="Times New Roman"/>
          <w:sz w:val="24"/>
          <w:szCs w:val="24"/>
        </w:rPr>
      </w:pPr>
    </w:p>
    <w:p w14:paraId="1544806B" w14:textId="77777777" w:rsidR="00FA431A" w:rsidRPr="00320CE4" w:rsidRDefault="00FA431A" w:rsidP="00FA431A">
      <w:pPr>
        <w:rPr>
          <w:rFonts w:ascii="Times New Roman" w:hAnsi="Times New Roman" w:cs="Times New Roman"/>
          <w:sz w:val="24"/>
          <w:szCs w:val="24"/>
        </w:rPr>
      </w:pPr>
    </w:p>
    <w:p w14:paraId="7FFF4C87" w14:textId="77777777" w:rsidR="00FA431A" w:rsidRPr="00320CE4" w:rsidRDefault="00FA431A" w:rsidP="00FA431A">
      <w:pPr>
        <w:pStyle w:val="1f"/>
        <w:rPr>
          <w:rFonts w:ascii="Times New Roman" w:hAnsi="Times New Roman"/>
        </w:rPr>
      </w:pPr>
      <w:bookmarkStart w:id="121" w:name="_Toc202727081"/>
      <w:bookmarkStart w:id="122" w:name="_Toc202727122"/>
      <w:bookmarkStart w:id="123" w:name="_Toc202727159"/>
      <w:r w:rsidRPr="00320CE4">
        <w:rPr>
          <w:rFonts w:ascii="Times New Roman" w:hAnsi="Times New Roman"/>
        </w:rPr>
        <w:t>3. Условия реализации профессионального модуля</w:t>
      </w:r>
      <w:bookmarkEnd w:id="121"/>
      <w:bookmarkEnd w:id="122"/>
      <w:bookmarkEnd w:id="123"/>
    </w:p>
    <w:p w14:paraId="0027D813" w14:textId="77777777" w:rsidR="00FA431A" w:rsidRPr="00320CE4" w:rsidRDefault="00FA431A" w:rsidP="00FA431A">
      <w:pPr>
        <w:pStyle w:val="114"/>
        <w:rPr>
          <w:rFonts w:ascii="Times New Roman" w:hAnsi="Times New Roman"/>
        </w:rPr>
      </w:pPr>
      <w:bookmarkStart w:id="124" w:name="_Toc202727082"/>
      <w:bookmarkStart w:id="125" w:name="_Toc202727123"/>
      <w:bookmarkStart w:id="126" w:name="_Toc202727160"/>
      <w:r w:rsidRPr="00320CE4">
        <w:rPr>
          <w:rFonts w:ascii="Times New Roman" w:hAnsi="Times New Roman"/>
        </w:rPr>
        <w:t>3.1. Материально-техническое обеспечение</w:t>
      </w:r>
      <w:bookmarkEnd w:id="124"/>
      <w:bookmarkEnd w:id="125"/>
      <w:bookmarkEnd w:id="126"/>
    </w:p>
    <w:p w14:paraId="6F135CE0" w14:textId="444867BE" w:rsidR="00FA431A" w:rsidRPr="00320CE4" w:rsidRDefault="000D3DF3" w:rsidP="00FA431A">
      <w:pPr>
        <w:suppressAutoHyphens/>
        <w:ind w:firstLine="709"/>
        <w:jc w:val="both"/>
        <w:rPr>
          <w:rFonts w:ascii="Times New Roman" w:hAnsi="Times New Roman" w:cs="Times New Roman"/>
          <w:bCs/>
          <w:i/>
          <w:sz w:val="24"/>
          <w:szCs w:val="24"/>
        </w:rPr>
      </w:pPr>
      <w:r w:rsidRPr="00320CE4">
        <w:rPr>
          <w:rFonts w:ascii="Times New Roman" w:hAnsi="Times New Roman" w:cs="Times New Roman"/>
          <w:bCs/>
          <w:sz w:val="24"/>
          <w:szCs w:val="24"/>
        </w:rPr>
        <w:t>Лаборатории «Конструирования, сборки, монтажа и испытаний радиотехнических систем и комплексов», «Измерительной техники»,</w:t>
      </w:r>
      <w:r w:rsidRPr="00320CE4">
        <w:rPr>
          <w:rFonts w:ascii="Times New Roman" w:hAnsi="Times New Roman" w:cs="Times New Roman"/>
          <w:bCs/>
          <w:i/>
          <w:sz w:val="24"/>
          <w:szCs w:val="24"/>
        </w:rPr>
        <w:t xml:space="preserve"> </w:t>
      </w:r>
      <w:r w:rsidRPr="00320CE4">
        <w:rPr>
          <w:rFonts w:ascii="Times New Roman" w:hAnsi="Times New Roman" w:cs="Times New Roman"/>
          <w:bCs/>
          <w:sz w:val="24"/>
          <w:szCs w:val="24"/>
        </w:rPr>
        <w:t>оснащенные</w:t>
      </w:r>
      <w:r w:rsidR="00FA431A" w:rsidRPr="00320CE4">
        <w:rPr>
          <w:rFonts w:ascii="Times New Roman" w:hAnsi="Times New Roman" w:cs="Times New Roman"/>
          <w:bCs/>
          <w:sz w:val="24"/>
          <w:szCs w:val="24"/>
        </w:rPr>
        <w:t xml:space="preserve"> в соответствии с </w:t>
      </w:r>
      <w:r w:rsidR="00FA431A" w:rsidRPr="00320CE4">
        <w:rPr>
          <w:rFonts w:ascii="Times New Roman" w:hAnsi="Times New Roman" w:cs="Times New Roman"/>
          <w:bCs/>
          <w:iCs/>
          <w:sz w:val="24"/>
          <w:szCs w:val="24"/>
        </w:rPr>
        <w:t>приложением 3 ПОП</w:t>
      </w:r>
      <w:r w:rsidR="00FA431A" w:rsidRPr="00320CE4">
        <w:rPr>
          <w:rFonts w:ascii="Times New Roman" w:hAnsi="Times New Roman" w:cs="Times New Roman"/>
          <w:bCs/>
          <w:i/>
          <w:sz w:val="24"/>
          <w:szCs w:val="24"/>
        </w:rPr>
        <w:t>.</w:t>
      </w:r>
    </w:p>
    <w:p w14:paraId="097E72D2" w14:textId="06260F12" w:rsidR="00FA431A" w:rsidRPr="00320CE4" w:rsidRDefault="00FA431A" w:rsidP="00FA431A">
      <w:pPr>
        <w:suppressAutoHyphens/>
        <w:ind w:firstLine="709"/>
        <w:jc w:val="both"/>
        <w:rPr>
          <w:rFonts w:ascii="Times New Roman" w:hAnsi="Times New Roman" w:cs="Times New Roman"/>
          <w:bCs/>
          <w:i/>
          <w:iCs/>
          <w:sz w:val="24"/>
          <w:szCs w:val="24"/>
        </w:rPr>
      </w:pPr>
      <w:r w:rsidRPr="00320CE4">
        <w:rPr>
          <w:rFonts w:ascii="Times New Roman" w:hAnsi="Times New Roman" w:cs="Times New Roman"/>
          <w:bCs/>
          <w:sz w:val="24"/>
          <w:szCs w:val="24"/>
        </w:rPr>
        <w:t>Оснащенные базы практики</w:t>
      </w:r>
      <w:r w:rsidR="000D3DF3" w:rsidRPr="00320CE4">
        <w:rPr>
          <w:rFonts w:ascii="Times New Roman" w:hAnsi="Times New Roman" w:cs="Times New Roman"/>
          <w:bCs/>
          <w:sz w:val="24"/>
          <w:szCs w:val="24"/>
        </w:rPr>
        <w:t xml:space="preserve">, </w:t>
      </w:r>
      <w:r w:rsidRPr="00320CE4">
        <w:rPr>
          <w:rFonts w:ascii="Times New Roman" w:hAnsi="Times New Roman" w:cs="Times New Roman"/>
          <w:bCs/>
          <w:sz w:val="24"/>
          <w:szCs w:val="24"/>
        </w:rPr>
        <w:t xml:space="preserve">оснащенные в соответствии с </w:t>
      </w:r>
      <w:r w:rsidRPr="00320CE4">
        <w:rPr>
          <w:rFonts w:ascii="Times New Roman" w:hAnsi="Times New Roman" w:cs="Times New Roman"/>
          <w:bCs/>
          <w:iCs/>
          <w:sz w:val="24"/>
          <w:szCs w:val="24"/>
        </w:rPr>
        <w:t>приложением 3 ПОП</w:t>
      </w:r>
      <w:r w:rsidRPr="00320CE4">
        <w:rPr>
          <w:rFonts w:ascii="Times New Roman" w:hAnsi="Times New Roman" w:cs="Times New Roman"/>
          <w:bCs/>
          <w:i/>
          <w:iCs/>
          <w:sz w:val="24"/>
          <w:szCs w:val="24"/>
        </w:rPr>
        <w:t>.</w:t>
      </w:r>
    </w:p>
    <w:p w14:paraId="6500B243" w14:textId="77777777" w:rsidR="00FA431A" w:rsidRPr="00320CE4" w:rsidRDefault="00FA431A" w:rsidP="00FA431A">
      <w:pPr>
        <w:spacing w:after="200" w:line="276" w:lineRule="auto"/>
        <w:rPr>
          <w:rFonts w:ascii="Times New Roman" w:hAnsi="Times New Roman" w:cs="Times New Roman"/>
          <w:b/>
          <w:bCs/>
          <w:sz w:val="24"/>
          <w:szCs w:val="24"/>
        </w:rPr>
      </w:pPr>
    </w:p>
    <w:p w14:paraId="66C39A17" w14:textId="77777777" w:rsidR="00FA431A" w:rsidRPr="00320CE4" w:rsidRDefault="00FA431A" w:rsidP="00FA431A">
      <w:pPr>
        <w:pStyle w:val="114"/>
        <w:rPr>
          <w:rFonts w:ascii="Times New Roman" w:eastAsia="Times New Roman" w:hAnsi="Times New Roman"/>
        </w:rPr>
      </w:pPr>
      <w:bookmarkStart w:id="127" w:name="_Toc202727083"/>
      <w:bookmarkStart w:id="128" w:name="_Toc202727124"/>
      <w:bookmarkStart w:id="129" w:name="_Toc202727161"/>
      <w:r w:rsidRPr="00320CE4">
        <w:rPr>
          <w:rFonts w:ascii="Times New Roman" w:hAnsi="Times New Roman"/>
        </w:rPr>
        <w:t>3.2. Учебно-методическое обеспечение</w:t>
      </w:r>
      <w:bookmarkEnd w:id="127"/>
      <w:bookmarkEnd w:id="128"/>
      <w:bookmarkEnd w:id="129"/>
    </w:p>
    <w:p w14:paraId="78FB57D1" w14:textId="77777777" w:rsidR="00FA431A" w:rsidRPr="00320CE4" w:rsidRDefault="00FA431A" w:rsidP="00FA431A">
      <w:pPr>
        <w:pStyle w:val="a4"/>
        <w:spacing w:line="276" w:lineRule="auto"/>
        <w:ind w:left="0" w:firstLine="709"/>
        <w:jc w:val="both"/>
        <w:rPr>
          <w:rFonts w:ascii="Times New Roman" w:hAnsi="Times New Roman" w:cs="Times New Roman"/>
          <w:bCs/>
          <w:sz w:val="24"/>
          <w:szCs w:val="24"/>
        </w:rPr>
      </w:pPr>
      <w:r w:rsidRPr="00320CE4">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320CE4">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20CE4">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D64E99B" w14:textId="77777777" w:rsidR="00FA431A" w:rsidRPr="00320CE4" w:rsidRDefault="00FA431A" w:rsidP="00FA431A">
      <w:pPr>
        <w:pStyle w:val="a4"/>
        <w:spacing w:line="276" w:lineRule="auto"/>
        <w:ind w:left="0" w:firstLine="709"/>
        <w:jc w:val="both"/>
        <w:rPr>
          <w:rFonts w:ascii="Times New Roman" w:hAnsi="Times New Roman" w:cs="Times New Roman"/>
          <w:bCs/>
          <w:sz w:val="24"/>
          <w:szCs w:val="24"/>
        </w:rPr>
      </w:pPr>
    </w:p>
    <w:p w14:paraId="0362C2BE" w14:textId="77777777" w:rsidR="00FA431A" w:rsidRPr="00320CE4" w:rsidRDefault="00FA431A" w:rsidP="00FA431A">
      <w:pPr>
        <w:pStyle w:val="a4"/>
        <w:spacing w:line="276" w:lineRule="auto"/>
        <w:ind w:left="0" w:firstLine="709"/>
        <w:rPr>
          <w:rFonts w:ascii="Times New Roman" w:hAnsi="Times New Roman" w:cs="Times New Roman"/>
          <w:b/>
          <w:sz w:val="24"/>
          <w:szCs w:val="24"/>
        </w:rPr>
      </w:pPr>
      <w:r w:rsidRPr="00320CE4">
        <w:rPr>
          <w:rFonts w:ascii="Times New Roman" w:hAnsi="Times New Roman" w:cs="Times New Roman"/>
          <w:b/>
          <w:sz w:val="24"/>
          <w:szCs w:val="24"/>
        </w:rPr>
        <w:t>3.2.1. Основные печатные и/или электронные издания</w:t>
      </w:r>
    </w:p>
    <w:p w14:paraId="027531B9" w14:textId="7CFB3CB4" w:rsidR="00174225" w:rsidRPr="00320CE4" w:rsidRDefault="00174225" w:rsidP="00481396">
      <w:pPr>
        <w:ind w:firstLine="708"/>
        <w:contextualSpacing/>
        <w:jc w:val="both"/>
        <w:rPr>
          <w:rFonts w:ascii="Times New Roman" w:hAnsi="Times New Roman" w:cs="Times New Roman"/>
          <w:sz w:val="24"/>
          <w:szCs w:val="24"/>
        </w:rPr>
      </w:pPr>
      <w:r w:rsidRPr="00320CE4">
        <w:rPr>
          <w:rFonts w:ascii="Times New Roman" w:hAnsi="Times New Roman" w:cs="Times New Roman"/>
          <w:sz w:val="24"/>
          <w:szCs w:val="24"/>
        </w:rPr>
        <w:t xml:space="preserve">1. Григорьев, А. Д. Микроволновая электроника: учебник для </w:t>
      </w:r>
      <w:proofErr w:type="spellStart"/>
      <w:r w:rsidRPr="00320CE4">
        <w:rPr>
          <w:rFonts w:ascii="Times New Roman" w:hAnsi="Times New Roman" w:cs="Times New Roman"/>
          <w:sz w:val="24"/>
          <w:szCs w:val="24"/>
        </w:rPr>
        <w:t>спо</w:t>
      </w:r>
      <w:proofErr w:type="spellEnd"/>
      <w:r w:rsidRPr="00320CE4">
        <w:rPr>
          <w:rFonts w:ascii="Times New Roman" w:hAnsi="Times New Roman" w:cs="Times New Roman"/>
          <w:sz w:val="24"/>
          <w:szCs w:val="24"/>
        </w:rPr>
        <w:t xml:space="preserve"> / А. Д. Григорьев, В. А. Иванов, С. И. </w:t>
      </w:r>
      <w:proofErr w:type="spellStart"/>
      <w:r w:rsidRPr="00320CE4">
        <w:rPr>
          <w:rFonts w:ascii="Times New Roman" w:hAnsi="Times New Roman" w:cs="Times New Roman"/>
          <w:sz w:val="24"/>
          <w:szCs w:val="24"/>
        </w:rPr>
        <w:t>Молоковский</w:t>
      </w:r>
      <w:proofErr w:type="spellEnd"/>
      <w:r w:rsidRPr="00320CE4">
        <w:rPr>
          <w:rFonts w:ascii="Times New Roman" w:hAnsi="Times New Roman" w:cs="Times New Roman"/>
          <w:sz w:val="24"/>
          <w:szCs w:val="24"/>
        </w:rPr>
        <w:t xml:space="preserve"> под редакцией А. Д. Григорьева. — Санкт-Петербург Лань, 2021. — 496 с. — ISBN 978-5-8114-6883-6</w:t>
      </w:r>
    </w:p>
    <w:p w14:paraId="65013662" w14:textId="4780B1BA" w:rsidR="00174225" w:rsidRPr="00320CE4" w:rsidRDefault="00174225" w:rsidP="00481396">
      <w:pPr>
        <w:ind w:firstLine="708"/>
        <w:contextualSpacing/>
        <w:jc w:val="both"/>
        <w:rPr>
          <w:rFonts w:ascii="Times New Roman" w:hAnsi="Times New Roman" w:cs="Times New Roman"/>
          <w:sz w:val="24"/>
          <w:szCs w:val="24"/>
        </w:rPr>
      </w:pPr>
      <w:r w:rsidRPr="00320CE4">
        <w:rPr>
          <w:rFonts w:ascii="Times New Roman" w:hAnsi="Times New Roman" w:cs="Times New Roman"/>
          <w:sz w:val="24"/>
          <w:szCs w:val="24"/>
        </w:rPr>
        <w:t xml:space="preserve">2. Земсков, Ю. П. Организация и технология испытаний учебное пособие для </w:t>
      </w:r>
      <w:proofErr w:type="spellStart"/>
      <w:r w:rsidRPr="00320CE4">
        <w:rPr>
          <w:rFonts w:ascii="Times New Roman" w:hAnsi="Times New Roman" w:cs="Times New Roman"/>
          <w:sz w:val="24"/>
          <w:szCs w:val="24"/>
        </w:rPr>
        <w:t>спо</w:t>
      </w:r>
      <w:proofErr w:type="spellEnd"/>
      <w:r w:rsidRPr="00320CE4">
        <w:rPr>
          <w:rFonts w:ascii="Times New Roman" w:hAnsi="Times New Roman" w:cs="Times New Roman"/>
          <w:sz w:val="24"/>
          <w:szCs w:val="24"/>
        </w:rPr>
        <w:t xml:space="preserve"> / Ю. П. Земсков, Л. И. </w:t>
      </w:r>
      <w:proofErr w:type="spellStart"/>
      <w:r w:rsidRPr="00320CE4">
        <w:rPr>
          <w:rFonts w:ascii="Times New Roman" w:hAnsi="Times New Roman" w:cs="Times New Roman"/>
          <w:sz w:val="24"/>
          <w:szCs w:val="24"/>
        </w:rPr>
        <w:t>Назина</w:t>
      </w:r>
      <w:proofErr w:type="spellEnd"/>
      <w:r w:rsidRPr="00320CE4">
        <w:rPr>
          <w:rFonts w:ascii="Times New Roman" w:hAnsi="Times New Roman" w:cs="Times New Roman"/>
          <w:sz w:val="24"/>
          <w:szCs w:val="24"/>
        </w:rPr>
        <w:t>. — Санкт-Петербург Лань, 2021. — 220 с. — ISBN 978-5-8114-6971-0</w:t>
      </w:r>
    </w:p>
    <w:p w14:paraId="7A9045EF" w14:textId="18B21575" w:rsidR="00174225" w:rsidRPr="00320CE4" w:rsidRDefault="00174225" w:rsidP="00481396">
      <w:pPr>
        <w:ind w:firstLine="708"/>
        <w:contextualSpacing/>
        <w:jc w:val="both"/>
        <w:rPr>
          <w:rFonts w:ascii="Times New Roman" w:hAnsi="Times New Roman" w:cs="Times New Roman"/>
          <w:sz w:val="24"/>
          <w:szCs w:val="24"/>
        </w:rPr>
      </w:pPr>
      <w:r w:rsidRPr="00320CE4">
        <w:rPr>
          <w:rFonts w:ascii="Times New Roman" w:hAnsi="Times New Roman" w:cs="Times New Roman"/>
          <w:sz w:val="24"/>
          <w:szCs w:val="24"/>
        </w:rPr>
        <w:lastRenderedPageBreak/>
        <w:t>3. Зырянов, Ю. Т. Основы радиотехнических систем / Ю. Т. Зырянов, О. А. Белоусов, П. А. Федюнин. — 2-е изд., стер. — Санкт-Петербург Лань, 2022. — 192 с. — ISBN 978-5-507-44157-0</w:t>
      </w:r>
    </w:p>
    <w:p w14:paraId="0BD7EE18" w14:textId="211E0BA9" w:rsidR="00174225" w:rsidRPr="00320CE4" w:rsidRDefault="00174225" w:rsidP="00481396">
      <w:pPr>
        <w:ind w:firstLine="708"/>
        <w:contextualSpacing/>
        <w:jc w:val="both"/>
        <w:rPr>
          <w:rFonts w:ascii="Times New Roman" w:hAnsi="Times New Roman" w:cs="Times New Roman"/>
          <w:sz w:val="24"/>
          <w:szCs w:val="24"/>
        </w:rPr>
      </w:pPr>
      <w:r w:rsidRPr="00320CE4">
        <w:rPr>
          <w:rFonts w:ascii="Times New Roman" w:hAnsi="Times New Roman" w:cs="Times New Roman"/>
          <w:sz w:val="24"/>
          <w:szCs w:val="24"/>
        </w:rPr>
        <w:t xml:space="preserve">4. Леонов, О. А. Основы взаимозаменяемости: учебное пособие для </w:t>
      </w:r>
      <w:proofErr w:type="spellStart"/>
      <w:r w:rsidRPr="00320CE4">
        <w:rPr>
          <w:rFonts w:ascii="Times New Roman" w:hAnsi="Times New Roman" w:cs="Times New Roman"/>
          <w:sz w:val="24"/>
          <w:szCs w:val="24"/>
        </w:rPr>
        <w:t>спо</w:t>
      </w:r>
      <w:proofErr w:type="spellEnd"/>
      <w:r w:rsidRPr="00320CE4">
        <w:rPr>
          <w:rFonts w:ascii="Times New Roman" w:hAnsi="Times New Roman" w:cs="Times New Roman"/>
          <w:sz w:val="24"/>
          <w:szCs w:val="24"/>
        </w:rPr>
        <w:t xml:space="preserve"> / О. А. Леонов, Ю. Г. </w:t>
      </w:r>
      <w:proofErr w:type="spellStart"/>
      <w:r w:rsidRPr="00320CE4">
        <w:rPr>
          <w:rFonts w:ascii="Times New Roman" w:hAnsi="Times New Roman" w:cs="Times New Roman"/>
          <w:sz w:val="24"/>
          <w:szCs w:val="24"/>
        </w:rPr>
        <w:t>Вергазова</w:t>
      </w:r>
      <w:proofErr w:type="spellEnd"/>
      <w:r w:rsidRPr="00320CE4">
        <w:rPr>
          <w:rFonts w:ascii="Times New Roman" w:hAnsi="Times New Roman" w:cs="Times New Roman"/>
          <w:sz w:val="24"/>
          <w:szCs w:val="24"/>
        </w:rPr>
        <w:t>. — Санкт-Петербург Лань, 2021. — 208 с. — ISBN 978-5-8114-6969-7</w:t>
      </w:r>
    </w:p>
    <w:p w14:paraId="6CBD8E88" w14:textId="29EBABB5" w:rsidR="00174225" w:rsidRPr="00320CE4" w:rsidRDefault="00C57FEE" w:rsidP="00481396">
      <w:pPr>
        <w:ind w:firstLine="708"/>
        <w:contextualSpacing/>
        <w:jc w:val="both"/>
        <w:rPr>
          <w:rFonts w:ascii="Times New Roman" w:hAnsi="Times New Roman" w:cs="Times New Roman"/>
          <w:sz w:val="24"/>
          <w:szCs w:val="24"/>
        </w:rPr>
      </w:pPr>
      <w:r w:rsidRPr="00320CE4">
        <w:rPr>
          <w:rFonts w:ascii="Times New Roman" w:hAnsi="Times New Roman" w:cs="Times New Roman"/>
          <w:sz w:val="24"/>
          <w:szCs w:val="24"/>
        </w:rPr>
        <w:t>5</w:t>
      </w:r>
      <w:r w:rsidR="00174225" w:rsidRPr="00320CE4">
        <w:rPr>
          <w:rFonts w:ascii="Times New Roman" w:hAnsi="Times New Roman" w:cs="Times New Roman"/>
          <w:sz w:val="24"/>
          <w:szCs w:val="24"/>
        </w:rPr>
        <w:t xml:space="preserve">. Терминологический словарь по антенно-фидерным устройствам учебное пособие для </w:t>
      </w:r>
      <w:proofErr w:type="spellStart"/>
      <w:r w:rsidR="00174225" w:rsidRPr="00320CE4">
        <w:rPr>
          <w:rFonts w:ascii="Times New Roman" w:hAnsi="Times New Roman" w:cs="Times New Roman"/>
          <w:sz w:val="24"/>
          <w:szCs w:val="24"/>
        </w:rPr>
        <w:t>спо</w:t>
      </w:r>
      <w:proofErr w:type="spellEnd"/>
      <w:r w:rsidR="00174225" w:rsidRPr="00320CE4">
        <w:rPr>
          <w:rFonts w:ascii="Times New Roman" w:hAnsi="Times New Roman" w:cs="Times New Roman"/>
          <w:sz w:val="24"/>
          <w:szCs w:val="24"/>
        </w:rPr>
        <w:t xml:space="preserve"> / И. А. Зеленин, Д. В. Журавлёв, Ю. Г. Пастернак, С. М. Федоров. — Санкт-Петербург Лань, 2022. — 292 с. — ISBN 978-5-8114-8278-8. — Текст: электронный // Лань электронно-библиотечная система. — URL: </w:t>
      </w:r>
      <w:hyperlink r:id="rId25" w:history="1">
        <w:r w:rsidR="00174225" w:rsidRPr="00320CE4">
          <w:rPr>
            <w:rFonts w:ascii="Times New Roman" w:hAnsi="Times New Roman" w:cs="Times New Roman"/>
            <w:sz w:val="24"/>
            <w:szCs w:val="24"/>
          </w:rPr>
          <w:t>https://e.lanbook.com/book/187479</w:t>
        </w:r>
      </w:hyperlink>
      <w:r w:rsidR="00174225" w:rsidRPr="00320CE4">
        <w:rPr>
          <w:rFonts w:ascii="Times New Roman" w:hAnsi="Times New Roman" w:cs="Times New Roman"/>
          <w:sz w:val="24"/>
          <w:szCs w:val="24"/>
        </w:rPr>
        <w:t xml:space="preserve"> — Режим доступа: для </w:t>
      </w:r>
      <w:proofErr w:type="spellStart"/>
      <w:r w:rsidR="00174225" w:rsidRPr="00320CE4">
        <w:rPr>
          <w:rFonts w:ascii="Times New Roman" w:hAnsi="Times New Roman" w:cs="Times New Roman"/>
          <w:sz w:val="24"/>
          <w:szCs w:val="24"/>
        </w:rPr>
        <w:t>авториз</w:t>
      </w:r>
      <w:proofErr w:type="spellEnd"/>
      <w:r w:rsidR="00174225" w:rsidRPr="00320CE4">
        <w:rPr>
          <w:rFonts w:ascii="Times New Roman" w:hAnsi="Times New Roman" w:cs="Times New Roman"/>
          <w:sz w:val="24"/>
          <w:szCs w:val="24"/>
        </w:rPr>
        <w:t>. пользователей.</w:t>
      </w:r>
    </w:p>
    <w:p w14:paraId="3E6E437F" w14:textId="77777777" w:rsidR="00C57FEE" w:rsidRPr="00320CE4" w:rsidRDefault="00C57FEE" w:rsidP="00FA431A">
      <w:pPr>
        <w:pStyle w:val="1f"/>
        <w:rPr>
          <w:rFonts w:ascii="Times New Roman" w:hAnsi="Times New Roman"/>
        </w:rPr>
      </w:pPr>
    </w:p>
    <w:p w14:paraId="4A686E5A" w14:textId="271A7E5B" w:rsidR="00FA431A" w:rsidRPr="00320CE4" w:rsidRDefault="00FA431A" w:rsidP="00FA431A">
      <w:pPr>
        <w:pStyle w:val="1f"/>
        <w:rPr>
          <w:rFonts w:ascii="Times New Roman" w:hAnsi="Times New Roman"/>
          <w:b w:val="0"/>
          <w:bCs w:val="0"/>
        </w:rPr>
      </w:pPr>
      <w:bookmarkStart w:id="130" w:name="_Toc202727084"/>
      <w:bookmarkStart w:id="131" w:name="_Toc202727125"/>
      <w:bookmarkStart w:id="132" w:name="_Toc202727162"/>
      <w:r w:rsidRPr="00320CE4">
        <w:rPr>
          <w:rFonts w:ascii="Times New Roman" w:hAnsi="Times New Roman"/>
        </w:rPr>
        <w:t xml:space="preserve">4. Контроль и оценка результатов освоения </w:t>
      </w:r>
      <w:r w:rsidRPr="00320CE4">
        <w:rPr>
          <w:rFonts w:ascii="Times New Roman" w:hAnsi="Times New Roman"/>
        </w:rPr>
        <w:br/>
        <w:t>профессионального модуля</w:t>
      </w:r>
      <w:bookmarkEnd w:id="130"/>
      <w:bookmarkEnd w:id="131"/>
      <w:bookmarkEnd w:id="132"/>
    </w:p>
    <w:tbl>
      <w:tblPr>
        <w:tblW w:w="0" w:type="auto"/>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784"/>
        <w:gridCol w:w="3690"/>
        <w:gridCol w:w="2097"/>
      </w:tblGrid>
      <w:tr w:rsidR="00320CE4" w:rsidRPr="00320CE4" w14:paraId="2688FAE8" w14:textId="77777777" w:rsidTr="00C57FEE">
        <w:tc>
          <w:tcPr>
            <w:tcW w:w="3784" w:type="dxa"/>
          </w:tcPr>
          <w:p w14:paraId="290CA039" w14:textId="77777777" w:rsidR="00C57FEE" w:rsidRPr="00320CE4" w:rsidRDefault="00C57FEE" w:rsidP="001A4402">
            <w:pPr>
              <w:jc w:val="center"/>
              <w:rPr>
                <w:rFonts w:ascii="Times New Roman" w:eastAsia="Calibri" w:hAnsi="Times New Roman" w:cs="Times New Roman"/>
                <w:b/>
                <w:bCs/>
                <w:sz w:val="24"/>
                <w:szCs w:val="24"/>
              </w:rPr>
            </w:pPr>
            <w:r w:rsidRPr="00320CE4">
              <w:rPr>
                <w:rFonts w:ascii="Times New Roman" w:hAnsi="Times New Roman" w:cs="Times New Roman"/>
                <w:b/>
                <w:iCs/>
                <w:sz w:val="24"/>
                <w:szCs w:val="24"/>
              </w:rPr>
              <w:t xml:space="preserve">Код ПК, </w:t>
            </w:r>
            <w:proofErr w:type="gramStart"/>
            <w:r w:rsidRPr="00320CE4">
              <w:rPr>
                <w:rFonts w:ascii="Times New Roman" w:hAnsi="Times New Roman" w:cs="Times New Roman"/>
                <w:b/>
                <w:iCs/>
                <w:sz w:val="24"/>
                <w:szCs w:val="24"/>
              </w:rPr>
              <w:t>ОК</w:t>
            </w:r>
            <w:proofErr w:type="gramEnd"/>
          </w:p>
        </w:tc>
        <w:tc>
          <w:tcPr>
            <w:tcW w:w="3690" w:type="dxa"/>
            <w:tcBorders>
              <w:bottom w:val="single" w:sz="4" w:space="0" w:color="auto"/>
            </w:tcBorders>
            <w:vAlign w:val="center"/>
          </w:tcPr>
          <w:p w14:paraId="646B6393" w14:textId="77777777" w:rsidR="00C57FEE" w:rsidRPr="00320CE4" w:rsidRDefault="00C57FEE" w:rsidP="001A4402">
            <w:pPr>
              <w:jc w:val="center"/>
              <w:rPr>
                <w:rFonts w:ascii="Times New Roman" w:eastAsia="Calibri" w:hAnsi="Times New Roman" w:cs="Times New Roman"/>
                <w:sz w:val="24"/>
                <w:szCs w:val="24"/>
              </w:rPr>
            </w:pPr>
            <w:r w:rsidRPr="00320CE4">
              <w:rPr>
                <w:rFonts w:ascii="Times New Roman" w:hAnsi="Times New Roman" w:cs="Times New Roman"/>
                <w:b/>
                <w:iCs/>
                <w:sz w:val="24"/>
                <w:szCs w:val="24"/>
              </w:rPr>
              <w:t xml:space="preserve">Критерии оценки результата </w:t>
            </w:r>
            <w:r w:rsidRPr="00320CE4">
              <w:rPr>
                <w:rFonts w:ascii="Times New Roman" w:hAnsi="Times New Roman" w:cs="Times New Roman"/>
                <w:b/>
                <w:iCs/>
                <w:sz w:val="24"/>
                <w:szCs w:val="24"/>
              </w:rPr>
              <w:br/>
              <w:t>(показатели освоенности компетенций)</w:t>
            </w:r>
          </w:p>
        </w:tc>
        <w:tc>
          <w:tcPr>
            <w:tcW w:w="2097" w:type="dxa"/>
            <w:tcBorders>
              <w:bottom w:val="single" w:sz="4" w:space="0" w:color="auto"/>
            </w:tcBorders>
            <w:vAlign w:val="center"/>
          </w:tcPr>
          <w:p w14:paraId="06D7F970" w14:textId="34AC4A7A" w:rsidR="00C57FEE" w:rsidRPr="00320CE4" w:rsidRDefault="00C57FEE" w:rsidP="00FF73C4">
            <w:pPr>
              <w:jc w:val="center"/>
              <w:rPr>
                <w:rFonts w:ascii="Times New Roman" w:eastAsia="Calibri" w:hAnsi="Times New Roman" w:cs="Times New Roman"/>
                <w:b/>
                <w:bCs/>
                <w:i/>
                <w:iCs/>
                <w:sz w:val="24"/>
                <w:szCs w:val="24"/>
              </w:rPr>
            </w:pPr>
            <w:r w:rsidRPr="00320CE4">
              <w:rPr>
                <w:rFonts w:ascii="Times New Roman" w:hAnsi="Times New Roman" w:cs="Times New Roman"/>
                <w:b/>
                <w:sz w:val="24"/>
                <w:szCs w:val="24"/>
              </w:rPr>
              <w:t>Формы контроля и методы оценки</w:t>
            </w:r>
          </w:p>
        </w:tc>
      </w:tr>
      <w:tr w:rsidR="00320CE4" w:rsidRPr="00320CE4" w14:paraId="4108EC9C" w14:textId="77777777" w:rsidTr="00C57FEE">
        <w:trPr>
          <w:trHeight w:val="637"/>
        </w:trPr>
        <w:tc>
          <w:tcPr>
            <w:tcW w:w="3784" w:type="dxa"/>
          </w:tcPr>
          <w:p w14:paraId="700E591D" w14:textId="31D0DC9D" w:rsidR="00C57FEE" w:rsidRPr="00320CE4" w:rsidRDefault="00C57FEE" w:rsidP="00FF73C4">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01. </w:t>
            </w:r>
          </w:p>
        </w:tc>
        <w:tc>
          <w:tcPr>
            <w:tcW w:w="3690" w:type="dxa"/>
          </w:tcPr>
          <w:p w14:paraId="7DA17BDA" w14:textId="04829BC5"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Выбирает и применяет методы и способы решения профессиональных задач в области разработки конструкций РЭС</w:t>
            </w:r>
          </w:p>
          <w:p w14:paraId="371955E7" w14:textId="3EFA9D37"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Проводит оценку эффективности и качества выполнения</w:t>
            </w:r>
          </w:p>
        </w:tc>
        <w:tc>
          <w:tcPr>
            <w:tcW w:w="2097" w:type="dxa"/>
            <w:vMerge w:val="restart"/>
          </w:tcPr>
          <w:p w14:paraId="6201548F" w14:textId="77777777" w:rsidR="00C57FEE" w:rsidRPr="00320CE4" w:rsidRDefault="00C57FEE" w:rsidP="00C57FEE">
            <w:pPr>
              <w:rPr>
                <w:rFonts w:ascii="Times New Roman" w:eastAsia="Calibri" w:hAnsi="Times New Roman" w:cs="Times New Roman"/>
                <w:sz w:val="24"/>
                <w:szCs w:val="24"/>
              </w:rPr>
            </w:pPr>
            <w:r w:rsidRPr="00320CE4">
              <w:rPr>
                <w:rFonts w:ascii="Times New Roman" w:eastAsia="Calibri" w:hAnsi="Times New Roman" w:cs="Times New Roman"/>
                <w:sz w:val="24"/>
                <w:szCs w:val="24"/>
              </w:rPr>
              <w:t>1. Экспертное наблюдение выполнения практических работ</w:t>
            </w:r>
          </w:p>
          <w:p w14:paraId="6815E363" w14:textId="77777777" w:rsidR="00C57FEE" w:rsidRPr="00320CE4" w:rsidRDefault="00C57FEE" w:rsidP="00C57FEE">
            <w:pPr>
              <w:rPr>
                <w:rFonts w:ascii="Times New Roman" w:eastAsia="Calibri" w:hAnsi="Times New Roman" w:cs="Times New Roman"/>
                <w:sz w:val="24"/>
                <w:szCs w:val="24"/>
              </w:rPr>
            </w:pPr>
          </w:p>
          <w:p w14:paraId="2AC14D52" w14:textId="77777777" w:rsidR="00C57FEE" w:rsidRPr="00320CE4" w:rsidRDefault="00C57FEE" w:rsidP="00C57FEE">
            <w:pPr>
              <w:rPr>
                <w:rFonts w:ascii="Times New Roman" w:eastAsia="Calibri" w:hAnsi="Times New Roman" w:cs="Times New Roman"/>
                <w:sz w:val="24"/>
                <w:szCs w:val="24"/>
              </w:rPr>
            </w:pPr>
            <w:r w:rsidRPr="00320CE4">
              <w:rPr>
                <w:rFonts w:ascii="Times New Roman" w:eastAsia="Calibri" w:hAnsi="Times New Roman" w:cs="Times New Roman"/>
                <w:sz w:val="24"/>
                <w:szCs w:val="24"/>
              </w:rPr>
              <w:t>2. Интерпретация результатов наблюдений за деятельностью обучающегося в процессе освоения образовательной программы по данному модулю</w:t>
            </w:r>
          </w:p>
          <w:p w14:paraId="54BFFC09" w14:textId="77777777" w:rsidR="00C57FEE" w:rsidRPr="00320CE4" w:rsidRDefault="00C57FEE" w:rsidP="00C57FEE">
            <w:pPr>
              <w:rPr>
                <w:rFonts w:ascii="Times New Roman" w:eastAsia="Calibri" w:hAnsi="Times New Roman" w:cs="Times New Roman"/>
                <w:sz w:val="24"/>
                <w:szCs w:val="24"/>
              </w:rPr>
            </w:pPr>
          </w:p>
          <w:p w14:paraId="6434B66A" w14:textId="77777777" w:rsidR="00C57FEE" w:rsidRPr="00320CE4" w:rsidRDefault="00C57FEE" w:rsidP="00C57FEE">
            <w:pPr>
              <w:rPr>
                <w:rFonts w:ascii="Times New Roman" w:eastAsia="Calibri" w:hAnsi="Times New Roman" w:cs="Times New Roman"/>
                <w:sz w:val="24"/>
                <w:szCs w:val="24"/>
              </w:rPr>
            </w:pPr>
            <w:r w:rsidRPr="00320CE4">
              <w:rPr>
                <w:rFonts w:ascii="Times New Roman" w:eastAsia="Calibri" w:hAnsi="Times New Roman" w:cs="Times New Roman"/>
                <w:sz w:val="24"/>
                <w:szCs w:val="24"/>
              </w:rPr>
              <w:t>3. Анализ результатов исследований (расчетов) в процессе освоения образовательной программы по данному модулю</w:t>
            </w:r>
          </w:p>
          <w:p w14:paraId="5546F5D8" w14:textId="77777777" w:rsidR="00C57FEE" w:rsidRPr="00320CE4" w:rsidRDefault="00C57FEE" w:rsidP="00C57FEE">
            <w:pPr>
              <w:rPr>
                <w:rFonts w:ascii="Times New Roman" w:eastAsia="Calibri" w:hAnsi="Times New Roman" w:cs="Times New Roman"/>
                <w:sz w:val="24"/>
                <w:szCs w:val="24"/>
              </w:rPr>
            </w:pPr>
          </w:p>
          <w:p w14:paraId="1E524A8B" w14:textId="77777777" w:rsidR="00C57FEE" w:rsidRPr="00320CE4" w:rsidRDefault="00C57FEE" w:rsidP="00C57FEE">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4. Текущий контроль в форме:</w:t>
            </w:r>
          </w:p>
          <w:p w14:paraId="56027FA0" w14:textId="77777777" w:rsidR="00C57FEE" w:rsidRPr="00320CE4" w:rsidRDefault="00C57FEE" w:rsidP="00C57FEE">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 защиты практических занятий;</w:t>
            </w:r>
          </w:p>
          <w:p w14:paraId="38E701C1" w14:textId="77777777" w:rsidR="00C57FEE" w:rsidRPr="00320CE4" w:rsidRDefault="00C57FEE" w:rsidP="00C57FEE">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lastRenderedPageBreak/>
              <w:t>- контрольных работ по темам МДК.</w:t>
            </w:r>
          </w:p>
          <w:p w14:paraId="113B20C8" w14:textId="77777777" w:rsidR="00C57FEE" w:rsidRPr="00320CE4" w:rsidRDefault="00C57FEE" w:rsidP="00C57FEE">
            <w:pPr>
              <w:rPr>
                <w:rFonts w:ascii="Times New Roman" w:eastAsia="Calibri" w:hAnsi="Times New Roman" w:cs="Times New Roman"/>
                <w:i/>
                <w:iCs/>
                <w:sz w:val="24"/>
                <w:szCs w:val="24"/>
              </w:rPr>
            </w:pPr>
          </w:p>
          <w:p w14:paraId="24656011" w14:textId="77777777" w:rsidR="00C57FEE" w:rsidRPr="00320CE4" w:rsidRDefault="00C57FEE" w:rsidP="00C57FEE">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5. Зачеты по производственной практике и по каждому из разделов профессионального модуля.</w:t>
            </w:r>
          </w:p>
          <w:p w14:paraId="6023239F" w14:textId="77777777" w:rsidR="00C57FEE" w:rsidRPr="00320CE4" w:rsidRDefault="00C57FEE" w:rsidP="00C57FEE">
            <w:pPr>
              <w:rPr>
                <w:rFonts w:ascii="Times New Roman" w:eastAsia="Calibri" w:hAnsi="Times New Roman" w:cs="Times New Roman"/>
                <w:i/>
                <w:iCs/>
                <w:sz w:val="24"/>
                <w:szCs w:val="24"/>
              </w:rPr>
            </w:pPr>
          </w:p>
          <w:p w14:paraId="3F1A747C" w14:textId="77777777" w:rsidR="00C57FEE" w:rsidRPr="00320CE4" w:rsidRDefault="00C57FEE" w:rsidP="00C57FEE">
            <w:pPr>
              <w:rPr>
                <w:rFonts w:ascii="Times New Roman" w:eastAsia="Calibri" w:hAnsi="Times New Roman" w:cs="Times New Roman"/>
                <w:i/>
                <w:iCs/>
                <w:sz w:val="24"/>
                <w:szCs w:val="24"/>
              </w:rPr>
            </w:pPr>
            <w:r w:rsidRPr="00320CE4">
              <w:rPr>
                <w:rFonts w:ascii="Times New Roman" w:eastAsia="Calibri" w:hAnsi="Times New Roman" w:cs="Times New Roman"/>
                <w:sz w:val="24"/>
                <w:szCs w:val="24"/>
              </w:rPr>
              <w:t>6. Комплексный экзамен по профессиональному модулю.</w:t>
            </w:r>
            <w:r w:rsidRPr="00320CE4">
              <w:rPr>
                <w:rFonts w:ascii="Times New Roman" w:eastAsia="Calibri" w:hAnsi="Times New Roman" w:cs="Times New Roman"/>
                <w:i/>
                <w:iCs/>
                <w:sz w:val="24"/>
                <w:szCs w:val="24"/>
              </w:rPr>
              <w:t xml:space="preserve"> </w:t>
            </w:r>
          </w:p>
          <w:p w14:paraId="74F39E32" w14:textId="77777777" w:rsidR="00C57FEE" w:rsidRPr="00320CE4" w:rsidRDefault="00C57FEE" w:rsidP="00C57FEE">
            <w:pPr>
              <w:rPr>
                <w:rFonts w:ascii="Times New Roman" w:eastAsia="Calibri" w:hAnsi="Times New Roman" w:cs="Times New Roman"/>
                <w:sz w:val="24"/>
                <w:szCs w:val="24"/>
              </w:rPr>
            </w:pPr>
          </w:p>
        </w:tc>
      </w:tr>
      <w:tr w:rsidR="00320CE4" w:rsidRPr="00320CE4" w14:paraId="52C1FF1B" w14:textId="77777777" w:rsidTr="00C57FEE">
        <w:trPr>
          <w:trHeight w:val="637"/>
        </w:trPr>
        <w:tc>
          <w:tcPr>
            <w:tcW w:w="3784" w:type="dxa"/>
          </w:tcPr>
          <w:p w14:paraId="0E69EDAC" w14:textId="50B2032F" w:rsidR="00C57FEE" w:rsidRPr="00320CE4" w:rsidRDefault="00C57FEE" w:rsidP="00FF73C4">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02. </w:t>
            </w:r>
          </w:p>
        </w:tc>
        <w:tc>
          <w:tcPr>
            <w:tcW w:w="3690" w:type="dxa"/>
          </w:tcPr>
          <w:p w14:paraId="10CFA086" w14:textId="5A5F35F0"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Умеет пользоваться современными поисковыми системами</w:t>
            </w:r>
          </w:p>
          <w:p w14:paraId="084E01A3" w14:textId="2A22E7DD"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 xml:space="preserve">Умеет отбирать ценную информацию от </w:t>
            </w:r>
            <w:proofErr w:type="spellStart"/>
            <w:r w:rsidRPr="00320CE4">
              <w:rPr>
                <w:rFonts w:ascii="Times New Roman" w:hAnsi="Times New Roman" w:cs="Times New Roman"/>
                <w:sz w:val="24"/>
                <w:szCs w:val="24"/>
              </w:rPr>
              <w:t>фейковой</w:t>
            </w:r>
            <w:proofErr w:type="spellEnd"/>
          </w:p>
        </w:tc>
        <w:tc>
          <w:tcPr>
            <w:tcW w:w="2097" w:type="dxa"/>
            <w:vMerge/>
          </w:tcPr>
          <w:p w14:paraId="33A16C3C" w14:textId="77777777" w:rsidR="00C57FEE" w:rsidRPr="00320CE4" w:rsidRDefault="00C57FEE" w:rsidP="00C57FEE">
            <w:pPr>
              <w:rPr>
                <w:rFonts w:ascii="Times New Roman" w:eastAsia="Calibri" w:hAnsi="Times New Roman" w:cs="Times New Roman"/>
                <w:sz w:val="24"/>
                <w:szCs w:val="24"/>
              </w:rPr>
            </w:pPr>
          </w:p>
        </w:tc>
      </w:tr>
      <w:tr w:rsidR="00320CE4" w:rsidRPr="00320CE4" w14:paraId="4F81090B" w14:textId="77777777" w:rsidTr="00C57FEE">
        <w:trPr>
          <w:trHeight w:val="637"/>
        </w:trPr>
        <w:tc>
          <w:tcPr>
            <w:tcW w:w="3784" w:type="dxa"/>
          </w:tcPr>
          <w:p w14:paraId="77648952" w14:textId="58310C3F" w:rsidR="00C57FEE" w:rsidRPr="00320CE4" w:rsidRDefault="00C57FEE" w:rsidP="00FF73C4">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03. </w:t>
            </w:r>
          </w:p>
        </w:tc>
        <w:tc>
          <w:tcPr>
            <w:tcW w:w="3690" w:type="dxa"/>
          </w:tcPr>
          <w:p w14:paraId="66F4F8D0" w14:textId="308AF12E"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Умеет планировать свое время и действия</w:t>
            </w:r>
          </w:p>
          <w:p w14:paraId="5EFA1E4D" w14:textId="0CE26225"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Умеет реализовывать себя в общественной жизни</w:t>
            </w:r>
          </w:p>
          <w:p w14:paraId="3C69488A" w14:textId="77777777" w:rsidR="00C57FEE" w:rsidRPr="00320CE4" w:rsidRDefault="00C57FEE" w:rsidP="00C57FEE">
            <w:pPr>
              <w:tabs>
                <w:tab w:val="left" w:pos="252"/>
              </w:tabs>
              <w:rPr>
                <w:rFonts w:ascii="Times New Roman" w:hAnsi="Times New Roman" w:cs="Times New Roman"/>
                <w:sz w:val="24"/>
                <w:szCs w:val="24"/>
              </w:rPr>
            </w:pPr>
          </w:p>
        </w:tc>
        <w:tc>
          <w:tcPr>
            <w:tcW w:w="2097" w:type="dxa"/>
            <w:vMerge/>
          </w:tcPr>
          <w:p w14:paraId="2E10A46F" w14:textId="77777777" w:rsidR="00C57FEE" w:rsidRPr="00320CE4" w:rsidRDefault="00C57FEE" w:rsidP="00C57FEE">
            <w:pPr>
              <w:rPr>
                <w:rFonts w:ascii="Times New Roman" w:eastAsia="Calibri" w:hAnsi="Times New Roman" w:cs="Times New Roman"/>
                <w:sz w:val="24"/>
                <w:szCs w:val="24"/>
              </w:rPr>
            </w:pPr>
          </w:p>
        </w:tc>
      </w:tr>
      <w:tr w:rsidR="00320CE4" w:rsidRPr="00320CE4" w14:paraId="084FFE2A" w14:textId="77777777" w:rsidTr="00C57FEE">
        <w:trPr>
          <w:trHeight w:val="637"/>
        </w:trPr>
        <w:tc>
          <w:tcPr>
            <w:tcW w:w="3784" w:type="dxa"/>
          </w:tcPr>
          <w:p w14:paraId="2444D938" w14:textId="6CAFB57C" w:rsidR="00C57FEE" w:rsidRPr="00320CE4" w:rsidRDefault="00C57FEE" w:rsidP="00FF73C4">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04. </w:t>
            </w:r>
          </w:p>
        </w:tc>
        <w:tc>
          <w:tcPr>
            <w:tcW w:w="3690" w:type="dxa"/>
          </w:tcPr>
          <w:p w14:paraId="004DF43E" w14:textId="07357827"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Эффективно взаимодействует в команде</w:t>
            </w:r>
          </w:p>
          <w:p w14:paraId="499F9928" w14:textId="386F75A9"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Умеет считаться с чужим мнением</w:t>
            </w:r>
          </w:p>
        </w:tc>
        <w:tc>
          <w:tcPr>
            <w:tcW w:w="2097" w:type="dxa"/>
            <w:vMerge/>
          </w:tcPr>
          <w:p w14:paraId="0AC37AF0" w14:textId="77777777" w:rsidR="00C57FEE" w:rsidRPr="00320CE4" w:rsidRDefault="00C57FEE" w:rsidP="00C57FEE">
            <w:pPr>
              <w:rPr>
                <w:rFonts w:ascii="Times New Roman" w:eastAsia="Calibri" w:hAnsi="Times New Roman" w:cs="Times New Roman"/>
                <w:sz w:val="24"/>
                <w:szCs w:val="24"/>
              </w:rPr>
            </w:pPr>
          </w:p>
        </w:tc>
      </w:tr>
      <w:tr w:rsidR="00320CE4" w:rsidRPr="00320CE4" w14:paraId="48C55A68" w14:textId="77777777" w:rsidTr="00C57FEE">
        <w:trPr>
          <w:trHeight w:val="637"/>
        </w:trPr>
        <w:tc>
          <w:tcPr>
            <w:tcW w:w="3784" w:type="dxa"/>
          </w:tcPr>
          <w:p w14:paraId="7FD654D7" w14:textId="2BD245C4" w:rsidR="00C57FEE" w:rsidRPr="00320CE4" w:rsidRDefault="00C57FEE" w:rsidP="00FF73C4">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05. </w:t>
            </w:r>
          </w:p>
        </w:tc>
        <w:tc>
          <w:tcPr>
            <w:tcW w:w="3690" w:type="dxa"/>
          </w:tcPr>
          <w:p w14:paraId="5C81B62A" w14:textId="229CD654"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Умеет вести деловую переписку</w:t>
            </w:r>
          </w:p>
          <w:p w14:paraId="77363F0C" w14:textId="5DCCC231"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законы РФ</w:t>
            </w:r>
          </w:p>
        </w:tc>
        <w:tc>
          <w:tcPr>
            <w:tcW w:w="2097" w:type="dxa"/>
            <w:vMerge/>
          </w:tcPr>
          <w:p w14:paraId="771DAEBC" w14:textId="77777777" w:rsidR="00C57FEE" w:rsidRPr="00320CE4" w:rsidRDefault="00C57FEE" w:rsidP="00C57FEE">
            <w:pPr>
              <w:rPr>
                <w:rFonts w:ascii="Times New Roman" w:eastAsia="Calibri" w:hAnsi="Times New Roman" w:cs="Times New Roman"/>
                <w:sz w:val="24"/>
                <w:szCs w:val="24"/>
              </w:rPr>
            </w:pPr>
          </w:p>
        </w:tc>
      </w:tr>
      <w:tr w:rsidR="00320CE4" w:rsidRPr="00320CE4" w14:paraId="2F46D8F9" w14:textId="77777777" w:rsidTr="00C57FEE">
        <w:trPr>
          <w:trHeight w:val="637"/>
        </w:trPr>
        <w:tc>
          <w:tcPr>
            <w:tcW w:w="3784" w:type="dxa"/>
          </w:tcPr>
          <w:p w14:paraId="562A2837" w14:textId="14AC2636" w:rsidR="00C57FEE" w:rsidRPr="00320CE4" w:rsidRDefault="00C57FEE" w:rsidP="00FF73C4">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06. </w:t>
            </w:r>
          </w:p>
        </w:tc>
        <w:tc>
          <w:tcPr>
            <w:tcW w:w="3690" w:type="dxa"/>
          </w:tcPr>
          <w:p w14:paraId="2A55970E" w14:textId="1EDBA1E3"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устав ВС РФ</w:t>
            </w:r>
          </w:p>
          <w:p w14:paraId="3090BC18" w14:textId="1E89008C"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Проявляет уважение межнациональных взаимосвязей</w:t>
            </w:r>
          </w:p>
          <w:p w14:paraId="3B8CAD8D" w14:textId="249AB2D1"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УК РФ</w:t>
            </w:r>
          </w:p>
        </w:tc>
        <w:tc>
          <w:tcPr>
            <w:tcW w:w="2097" w:type="dxa"/>
            <w:vMerge/>
          </w:tcPr>
          <w:p w14:paraId="1EEAC2FB" w14:textId="77777777" w:rsidR="00C57FEE" w:rsidRPr="00320CE4" w:rsidRDefault="00C57FEE" w:rsidP="00C57FEE">
            <w:pPr>
              <w:rPr>
                <w:rFonts w:ascii="Times New Roman" w:eastAsia="Calibri" w:hAnsi="Times New Roman" w:cs="Times New Roman"/>
                <w:sz w:val="24"/>
                <w:szCs w:val="24"/>
              </w:rPr>
            </w:pPr>
          </w:p>
        </w:tc>
      </w:tr>
      <w:tr w:rsidR="00320CE4" w:rsidRPr="00320CE4" w14:paraId="06F7CA04" w14:textId="77777777" w:rsidTr="00C57FEE">
        <w:trPr>
          <w:trHeight w:val="637"/>
        </w:trPr>
        <w:tc>
          <w:tcPr>
            <w:tcW w:w="3784" w:type="dxa"/>
          </w:tcPr>
          <w:p w14:paraId="4BFE8E5D" w14:textId="2B42956C" w:rsidR="00C57FEE" w:rsidRPr="00320CE4" w:rsidRDefault="00C57FEE" w:rsidP="00FF73C4">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07. </w:t>
            </w:r>
          </w:p>
        </w:tc>
        <w:tc>
          <w:tcPr>
            <w:tcW w:w="3690" w:type="dxa"/>
          </w:tcPr>
          <w:p w14:paraId="7FA871AE" w14:textId="10A780E8"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природоохранные законы</w:t>
            </w:r>
          </w:p>
          <w:p w14:paraId="7C1E0FA0" w14:textId="399B5409"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основы экологии</w:t>
            </w:r>
          </w:p>
          <w:p w14:paraId="284A713A" w14:textId="25EFD75A"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Применяет принципы бережливого производства</w:t>
            </w:r>
          </w:p>
        </w:tc>
        <w:tc>
          <w:tcPr>
            <w:tcW w:w="2097" w:type="dxa"/>
            <w:vMerge/>
          </w:tcPr>
          <w:p w14:paraId="4AE67A89" w14:textId="77777777" w:rsidR="00C57FEE" w:rsidRPr="00320CE4" w:rsidRDefault="00C57FEE" w:rsidP="00C57FEE">
            <w:pPr>
              <w:rPr>
                <w:rFonts w:ascii="Times New Roman" w:eastAsia="Calibri" w:hAnsi="Times New Roman" w:cs="Times New Roman"/>
                <w:sz w:val="24"/>
                <w:szCs w:val="24"/>
              </w:rPr>
            </w:pPr>
          </w:p>
        </w:tc>
      </w:tr>
      <w:tr w:rsidR="00320CE4" w:rsidRPr="00320CE4" w14:paraId="780BF173" w14:textId="77777777" w:rsidTr="00C57FEE">
        <w:trPr>
          <w:trHeight w:val="637"/>
        </w:trPr>
        <w:tc>
          <w:tcPr>
            <w:tcW w:w="3784" w:type="dxa"/>
          </w:tcPr>
          <w:p w14:paraId="6B0DB2AC" w14:textId="346B25BB" w:rsidR="00C57FEE" w:rsidRPr="00320CE4" w:rsidRDefault="00C57FEE" w:rsidP="00FF73C4">
            <w:pPr>
              <w:rPr>
                <w:rFonts w:ascii="Times New Roman" w:hAnsi="Times New Roman" w:cs="Times New Roman"/>
                <w:sz w:val="24"/>
                <w:szCs w:val="24"/>
              </w:rPr>
            </w:pPr>
            <w:proofErr w:type="gramStart"/>
            <w:r w:rsidRPr="00320CE4">
              <w:rPr>
                <w:rFonts w:ascii="Times New Roman" w:hAnsi="Times New Roman" w:cs="Times New Roman"/>
                <w:sz w:val="24"/>
                <w:szCs w:val="24"/>
              </w:rPr>
              <w:t>ОК</w:t>
            </w:r>
            <w:proofErr w:type="gramEnd"/>
            <w:r w:rsidRPr="00320CE4">
              <w:rPr>
                <w:rFonts w:ascii="Times New Roman" w:hAnsi="Times New Roman" w:cs="Times New Roman"/>
                <w:sz w:val="24"/>
                <w:szCs w:val="24"/>
              </w:rPr>
              <w:t xml:space="preserve"> 08. </w:t>
            </w:r>
          </w:p>
        </w:tc>
        <w:tc>
          <w:tcPr>
            <w:tcW w:w="3690" w:type="dxa"/>
          </w:tcPr>
          <w:p w14:paraId="078C6BAC" w14:textId="1D1927CB"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назначения силовых упражнений</w:t>
            </w:r>
          </w:p>
          <w:p w14:paraId="310B4A47" w14:textId="5FE8E3ED"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lastRenderedPageBreak/>
              <w:t>Умеет пользоваться силовыми механизмами</w:t>
            </w:r>
          </w:p>
        </w:tc>
        <w:tc>
          <w:tcPr>
            <w:tcW w:w="2097" w:type="dxa"/>
            <w:vMerge/>
          </w:tcPr>
          <w:p w14:paraId="192D4064" w14:textId="77777777" w:rsidR="00C57FEE" w:rsidRPr="00320CE4" w:rsidRDefault="00C57FEE" w:rsidP="00C57FEE">
            <w:pPr>
              <w:rPr>
                <w:rFonts w:ascii="Times New Roman" w:eastAsia="Calibri" w:hAnsi="Times New Roman" w:cs="Times New Roman"/>
                <w:sz w:val="24"/>
                <w:szCs w:val="24"/>
              </w:rPr>
            </w:pPr>
          </w:p>
        </w:tc>
      </w:tr>
      <w:tr w:rsidR="00320CE4" w:rsidRPr="00320CE4" w14:paraId="322459DE" w14:textId="77777777" w:rsidTr="00C57FEE">
        <w:trPr>
          <w:trHeight w:val="637"/>
        </w:trPr>
        <w:tc>
          <w:tcPr>
            <w:tcW w:w="3784" w:type="dxa"/>
          </w:tcPr>
          <w:p w14:paraId="7D3AC0A9" w14:textId="63419F22" w:rsidR="00C57FEE" w:rsidRPr="00320CE4" w:rsidRDefault="00C57FEE" w:rsidP="00FF73C4">
            <w:pPr>
              <w:rPr>
                <w:rFonts w:ascii="Times New Roman" w:hAnsi="Times New Roman" w:cs="Times New Roman"/>
                <w:sz w:val="24"/>
                <w:szCs w:val="24"/>
              </w:rPr>
            </w:pPr>
            <w:proofErr w:type="gramStart"/>
            <w:r w:rsidRPr="00320CE4">
              <w:rPr>
                <w:rFonts w:ascii="Times New Roman" w:hAnsi="Times New Roman" w:cs="Times New Roman"/>
                <w:sz w:val="24"/>
                <w:szCs w:val="24"/>
              </w:rPr>
              <w:lastRenderedPageBreak/>
              <w:t>ОК</w:t>
            </w:r>
            <w:proofErr w:type="gramEnd"/>
            <w:r w:rsidRPr="00320CE4">
              <w:rPr>
                <w:rFonts w:ascii="Times New Roman" w:hAnsi="Times New Roman" w:cs="Times New Roman"/>
                <w:sz w:val="24"/>
                <w:szCs w:val="24"/>
              </w:rPr>
              <w:t xml:space="preserve"> 09. </w:t>
            </w:r>
          </w:p>
        </w:tc>
        <w:tc>
          <w:tcPr>
            <w:tcW w:w="3690" w:type="dxa"/>
          </w:tcPr>
          <w:p w14:paraId="51FE0536" w14:textId="27ACC09F"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Знает и умеет читать техническую документацию на иностранном языке</w:t>
            </w:r>
          </w:p>
        </w:tc>
        <w:tc>
          <w:tcPr>
            <w:tcW w:w="2097" w:type="dxa"/>
            <w:vMerge/>
          </w:tcPr>
          <w:p w14:paraId="191ABF29" w14:textId="77777777" w:rsidR="00C57FEE" w:rsidRPr="00320CE4" w:rsidRDefault="00C57FEE" w:rsidP="00C57FEE">
            <w:pPr>
              <w:rPr>
                <w:rFonts w:ascii="Times New Roman" w:eastAsia="Calibri" w:hAnsi="Times New Roman" w:cs="Times New Roman"/>
                <w:sz w:val="24"/>
                <w:szCs w:val="24"/>
              </w:rPr>
            </w:pPr>
          </w:p>
        </w:tc>
      </w:tr>
      <w:tr w:rsidR="00320CE4" w:rsidRPr="00320CE4" w14:paraId="2A38ED47" w14:textId="77777777" w:rsidTr="00C57FEE">
        <w:trPr>
          <w:trHeight w:val="268"/>
        </w:trPr>
        <w:tc>
          <w:tcPr>
            <w:tcW w:w="3784" w:type="dxa"/>
          </w:tcPr>
          <w:p w14:paraId="3798688C" w14:textId="6782BA35" w:rsidR="00C57FEE" w:rsidRPr="00320CE4" w:rsidRDefault="00C57FEE" w:rsidP="00FF73C4">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3.1. </w:t>
            </w:r>
          </w:p>
        </w:tc>
        <w:tc>
          <w:tcPr>
            <w:tcW w:w="3690" w:type="dxa"/>
          </w:tcPr>
          <w:p w14:paraId="228AF069" w14:textId="77777777"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Демонстрирует:</w:t>
            </w:r>
          </w:p>
          <w:p w14:paraId="6CEFA6F6" w14:textId="47FBD0ED" w:rsidR="00C57FEE" w:rsidRPr="00320CE4" w:rsidRDefault="00C57FEE" w:rsidP="00C57FEE">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анализа конструктивно-технологических свойств детали, исходя из ее служебного назначения;</w:t>
            </w:r>
          </w:p>
          <w:p w14:paraId="40E51EFB" w14:textId="77777777" w:rsidR="00C57FEE" w:rsidRPr="00320CE4" w:rsidRDefault="00C57FEE" w:rsidP="00C57FEE">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рекомендаций по повышению технологичности детали;</w:t>
            </w:r>
          </w:p>
          <w:p w14:paraId="30E26784" w14:textId="77777777" w:rsidR="00C57FEE" w:rsidRPr="00320CE4" w:rsidRDefault="00C57FEE" w:rsidP="00C57FEE">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выбор технологического оборудования и технологической оснастки: приспособлений, режущего, мерительного и вспомогательного инструмента</w:t>
            </w:r>
          </w:p>
        </w:tc>
        <w:tc>
          <w:tcPr>
            <w:tcW w:w="2097" w:type="dxa"/>
            <w:vMerge/>
          </w:tcPr>
          <w:p w14:paraId="78A9EEBE" w14:textId="77777777" w:rsidR="00C57FEE" w:rsidRPr="00320CE4" w:rsidRDefault="00C57FEE" w:rsidP="00C57FEE">
            <w:pPr>
              <w:rPr>
                <w:rFonts w:ascii="Times New Roman" w:eastAsia="Calibri" w:hAnsi="Times New Roman" w:cs="Times New Roman"/>
                <w:iCs/>
                <w:sz w:val="24"/>
                <w:szCs w:val="24"/>
              </w:rPr>
            </w:pPr>
          </w:p>
        </w:tc>
      </w:tr>
      <w:tr w:rsidR="00320CE4" w:rsidRPr="00320CE4" w14:paraId="436CF15F" w14:textId="77777777" w:rsidTr="00C57FEE">
        <w:trPr>
          <w:trHeight w:val="637"/>
        </w:trPr>
        <w:tc>
          <w:tcPr>
            <w:tcW w:w="3784" w:type="dxa"/>
          </w:tcPr>
          <w:p w14:paraId="64F3992D" w14:textId="1D2E81CF" w:rsidR="00C57FEE" w:rsidRPr="00320CE4" w:rsidRDefault="00C57FEE" w:rsidP="00FF73C4">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3.2. </w:t>
            </w:r>
          </w:p>
        </w:tc>
        <w:tc>
          <w:tcPr>
            <w:tcW w:w="3690" w:type="dxa"/>
            <w:tcBorders>
              <w:bottom w:val="single" w:sz="4" w:space="0" w:color="auto"/>
            </w:tcBorders>
          </w:tcPr>
          <w:p w14:paraId="4D214311" w14:textId="77777777"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Демонстрирует:</w:t>
            </w:r>
          </w:p>
          <w:p w14:paraId="70485220" w14:textId="77777777" w:rsidR="00C57FEE" w:rsidRPr="00320CE4" w:rsidRDefault="00C57FEE" w:rsidP="00C57FEE">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анализа конструктивно-технологических свойств детали, исходя из ее служебного назначения;</w:t>
            </w:r>
          </w:p>
          <w:p w14:paraId="21837C5B" w14:textId="77777777" w:rsidR="00C57FEE" w:rsidRPr="00320CE4" w:rsidRDefault="00C57FEE" w:rsidP="00C57FEE">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качество рекомендаций по повышению технологичности изготовления детали</w:t>
            </w:r>
          </w:p>
        </w:tc>
        <w:tc>
          <w:tcPr>
            <w:tcW w:w="2097" w:type="dxa"/>
            <w:vMerge/>
          </w:tcPr>
          <w:p w14:paraId="4C4663BC" w14:textId="77777777" w:rsidR="00C57FEE" w:rsidRPr="00320CE4" w:rsidRDefault="00C57FEE" w:rsidP="00C57FEE">
            <w:pPr>
              <w:widowControl w:val="0"/>
              <w:tabs>
                <w:tab w:val="left" w:pos="252"/>
              </w:tabs>
              <w:ind w:firstLine="720"/>
              <w:jc w:val="both"/>
              <w:rPr>
                <w:rFonts w:ascii="Times New Roman" w:eastAsia="Calibri" w:hAnsi="Times New Roman" w:cs="Times New Roman"/>
                <w:i/>
                <w:iCs/>
                <w:sz w:val="24"/>
                <w:szCs w:val="24"/>
              </w:rPr>
            </w:pPr>
          </w:p>
        </w:tc>
      </w:tr>
      <w:tr w:rsidR="00320CE4" w:rsidRPr="00320CE4" w14:paraId="5D3AFA18" w14:textId="77777777" w:rsidTr="00C57FEE">
        <w:trPr>
          <w:trHeight w:val="637"/>
        </w:trPr>
        <w:tc>
          <w:tcPr>
            <w:tcW w:w="3784" w:type="dxa"/>
          </w:tcPr>
          <w:p w14:paraId="4574ADB1" w14:textId="1C36B406" w:rsidR="00C57FEE" w:rsidRPr="00320CE4" w:rsidRDefault="00C57FEE" w:rsidP="00FF73C4">
            <w:pPr>
              <w:widowControl w:val="0"/>
              <w:rPr>
                <w:rFonts w:ascii="Times New Roman" w:eastAsia="Calibri" w:hAnsi="Times New Roman" w:cs="Times New Roman"/>
                <w:sz w:val="24"/>
                <w:szCs w:val="24"/>
              </w:rPr>
            </w:pPr>
            <w:r w:rsidRPr="00320CE4">
              <w:rPr>
                <w:rFonts w:ascii="Times New Roman" w:eastAsia="Calibri" w:hAnsi="Times New Roman" w:cs="Times New Roman"/>
                <w:sz w:val="24"/>
                <w:szCs w:val="24"/>
              </w:rPr>
              <w:t xml:space="preserve">ПК 3.3. </w:t>
            </w:r>
          </w:p>
        </w:tc>
        <w:tc>
          <w:tcPr>
            <w:tcW w:w="3690" w:type="dxa"/>
            <w:tcBorders>
              <w:top w:val="single" w:sz="4" w:space="0" w:color="auto"/>
            </w:tcBorders>
          </w:tcPr>
          <w:p w14:paraId="1016BD51" w14:textId="77777777"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Демонстрирует:</w:t>
            </w:r>
          </w:p>
          <w:p w14:paraId="28383386" w14:textId="77777777" w:rsidR="00C57FEE" w:rsidRPr="00320CE4" w:rsidRDefault="00C57FEE" w:rsidP="00C57FEE">
            <w:pPr>
              <w:numPr>
                <w:ilvl w:val="0"/>
                <w:numId w:val="24"/>
              </w:numPr>
              <w:tabs>
                <w:tab w:val="clear" w:pos="0"/>
                <w:tab w:val="left" w:pos="252"/>
                <w:tab w:val="num" w:pos="2127"/>
              </w:tabs>
              <w:rPr>
                <w:rFonts w:ascii="Times New Roman" w:hAnsi="Times New Roman" w:cs="Times New Roman"/>
                <w:sz w:val="24"/>
                <w:szCs w:val="24"/>
              </w:rPr>
            </w:pPr>
            <w:r w:rsidRPr="00320CE4">
              <w:rPr>
                <w:rFonts w:ascii="Times New Roman" w:hAnsi="Times New Roman" w:cs="Times New Roman"/>
                <w:sz w:val="24"/>
                <w:szCs w:val="24"/>
              </w:rPr>
              <w:t>точность и скорость чтения чертежей;</w:t>
            </w:r>
          </w:p>
          <w:p w14:paraId="0F1D5574" w14:textId="77777777" w:rsidR="00C57FEE" w:rsidRPr="00320CE4" w:rsidRDefault="00C57FEE" w:rsidP="00C57FEE">
            <w:pPr>
              <w:tabs>
                <w:tab w:val="left" w:pos="252"/>
              </w:tabs>
              <w:rPr>
                <w:rFonts w:ascii="Times New Roman" w:hAnsi="Times New Roman" w:cs="Times New Roman"/>
                <w:sz w:val="24"/>
                <w:szCs w:val="24"/>
              </w:rPr>
            </w:pPr>
            <w:r w:rsidRPr="00320CE4">
              <w:rPr>
                <w:rFonts w:ascii="Times New Roman" w:hAnsi="Times New Roman" w:cs="Times New Roman"/>
                <w:sz w:val="24"/>
                <w:szCs w:val="24"/>
              </w:rPr>
              <w:t>- точность и грамотность оформления технологической документации.</w:t>
            </w:r>
          </w:p>
        </w:tc>
        <w:tc>
          <w:tcPr>
            <w:tcW w:w="2097" w:type="dxa"/>
            <w:vMerge/>
          </w:tcPr>
          <w:p w14:paraId="7363F856" w14:textId="77777777" w:rsidR="00C57FEE" w:rsidRPr="00320CE4" w:rsidRDefault="00C57FEE" w:rsidP="00C57FEE">
            <w:pPr>
              <w:widowControl w:val="0"/>
              <w:tabs>
                <w:tab w:val="left" w:pos="252"/>
              </w:tabs>
              <w:ind w:firstLine="720"/>
              <w:jc w:val="both"/>
              <w:rPr>
                <w:rFonts w:ascii="Times New Roman" w:eastAsia="Calibri" w:hAnsi="Times New Roman" w:cs="Times New Roman"/>
                <w:i/>
                <w:iCs/>
                <w:sz w:val="24"/>
                <w:szCs w:val="24"/>
              </w:rPr>
            </w:pPr>
          </w:p>
        </w:tc>
      </w:tr>
    </w:tbl>
    <w:p w14:paraId="3A99587D" w14:textId="77777777" w:rsidR="00C57FEE" w:rsidRPr="00320CE4" w:rsidRDefault="00C57FEE" w:rsidP="00C57FEE">
      <w:pPr>
        <w:jc w:val="both"/>
        <w:rPr>
          <w:rFonts w:ascii="Times New Roman" w:hAnsi="Times New Roman" w:cs="Times New Roman"/>
          <w:sz w:val="24"/>
          <w:szCs w:val="24"/>
        </w:rPr>
      </w:pPr>
    </w:p>
    <w:p w14:paraId="4CDB6BB4" w14:textId="3BCB084E" w:rsidR="00FA431A" w:rsidRPr="00320CE4" w:rsidRDefault="00FA431A" w:rsidP="00C57FEE">
      <w:pPr>
        <w:rPr>
          <w:rFonts w:ascii="Times New Roman" w:hAnsi="Times New Roman" w:cs="Times New Roman"/>
          <w:sz w:val="24"/>
          <w:szCs w:val="24"/>
        </w:rPr>
      </w:pPr>
    </w:p>
    <w:p w14:paraId="18BFB42E" w14:textId="34C60A89" w:rsidR="00FA431A" w:rsidRPr="001A4402" w:rsidRDefault="00FA431A" w:rsidP="00DC04A0">
      <w:pPr>
        <w:rPr>
          <w:rFonts w:ascii="Times New Roman" w:hAnsi="Times New Roman" w:cs="Times New Roman"/>
          <w:sz w:val="24"/>
          <w:szCs w:val="24"/>
        </w:rPr>
      </w:pPr>
    </w:p>
    <w:sectPr w:rsidR="00FA431A" w:rsidRPr="001A4402" w:rsidSect="001604E7">
      <w:headerReference w:type="even" r:id="rId2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1160E0" w14:textId="77777777" w:rsidR="007B6131" w:rsidRDefault="007B6131" w:rsidP="00A858FE">
      <w:r>
        <w:separator/>
      </w:r>
    </w:p>
  </w:endnote>
  <w:endnote w:type="continuationSeparator" w:id="0">
    <w:p w14:paraId="52D1603D" w14:textId="77777777" w:rsidR="007B6131" w:rsidRDefault="007B6131"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088E2" w14:textId="77777777" w:rsidR="007B6131" w:rsidRDefault="007B6131" w:rsidP="00A858FE">
      <w:r>
        <w:separator/>
      </w:r>
    </w:p>
  </w:footnote>
  <w:footnote w:type="continuationSeparator" w:id="0">
    <w:p w14:paraId="1593B3C7" w14:textId="77777777" w:rsidR="007B6131" w:rsidRDefault="007B6131" w:rsidP="00A858FE">
      <w:r>
        <w:continuationSeparator/>
      </w:r>
    </w:p>
  </w:footnote>
  <w:footnote w:id="1">
    <w:p w14:paraId="2B9C52BC" w14:textId="77777777" w:rsidR="00BC6089" w:rsidRDefault="00BC6089"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4EA67C9B" w:rsidR="00BC6089" w:rsidRPr="00EB5BB1" w:rsidRDefault="00BC6089"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 xml:space="preserve">Самостоятельная работа в рамках образовательной программы планируется образовательной </w:t>
      </w:r>
      <w:proofErr w:type="gramStart"/>
      <w:r w:rsidRPr="00EB5BB1">
        <w:rPr>
          <w:rStyle w:val="afb"/>
          <w:sz w:val="18"/>
          <w:lang w:val="ru-RU"/>
        </w:rPr>
        <w:t>орган</w:t>
      </w:r>
      <w:r>
        <w:rPr>
          <w:rStyle w:val="afb"/>
          <w:sz w:val="18"/>
          <w:lang w:val="ru-RU"/>
        </w:rPr>
        <w:t>-</w:t>
      </w:r>
      <w:proofErr w:type="spellStart"/>
      <w:r w:rsidRPr="00EB5BB1">
        <w:rPr>
          <w:rStyle w:val="afb"/>
          <w:sz w:val="18"/>
          <w:lang w:val="ru-RU"/>
        </w:rPr>
        <w:t>изацией</w:t>
      </w:r>
      <w:proofErr w:type="spellEnd"/>
      <w:proofErr w:type="gramEnd"/>
      <w:r w:rsidRPr="00EB5BB1">
        <w:rPr>
          <w:rStyle w:val="afb"/>
          <w:sz w:val="18"/>
          <w:lang w:val="ru-RU"/>
        </w:rPr>
        <w:t>.</w:t>
      </w:r>
    </w:p>
  </w:footnote>
  <w:footnote w:id="3">
    <w:p w14:paraId="5990AB0B" w14:textId="77777777" w:rsidR="00BC6089" w:rsidRDefault="00BC6089" w:rsidP="00FA431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00A1A947" w14:textId="77777777" w:rsidR="00BC6089" w:rsidRPr="00EB5BB1" w:rsidRDefault="00BC6089" w:rsidP="003C03E4">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46392C2A" w14:textId="77777777" w:rsidR="00BC6089" w:rsidRDefault="00BC6089" w:rsidP="00FA431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1A601243" w14:textId="77777777" w:rsidR="00BC6089" w:rsidRPr="00EB5BB1" w:rsidRDefault="00BC6089" w:rsidP="00FA431A">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BC6089" w:rsidRDefault="00BC6089">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BC6089" w:rsidRDefault="00BC6089">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BC6089" w:rsidRDefault="00BC6089">
        <w:pPr>
          <w:pStyle w:val="ac"/>
          <w:jc w:val="center"/>
        </w:pPr>
        <w:r>
          <w:fldChar w:fldCharType="begin"/>
        </w:r>
        <w:r>
          <w:instrText>PAGE   \* MERGEFORMAT</w:instrText>
        </w:r>
        <w:r>
          <w:fldChar w:fldCharType="separate"/>
        </w:r>
        <w:r w:rsidR="00FF73C4">
          <w:rPr>
            <w:noProof/>
          </w:rPr>
          <w:t>3</w:t>
        </w:r>
        <w:r>
          <w:fldChar w:fldCharType="end"/>
        </w:r>
      </w:p>
    </w:sdtContent>
  </w:sdt>
  <w:p w14:paraId="6596F87D" w14:textId="77777777" w:rsidR="00BC6089" w:rsidRDefault="00BC6089">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90EF6" w14:textId="77777777" w:rsidR="00BC6089" w:rsidRDefault="00BC6089">
    <w:pPr>
      <w:pStyle w:val="ac"/>
      <w:jc w:val="center"/>
    </w:pPr>
    <w:r>
      <w:fldChar w:fldCharType="begin"/>
    </w:r>
    <w:r>
      <w:instrText xml:space="preserve"> PAGE   \* MERGEFORMAT </w:instrText>
    </w:r>
    <w:r>
      <w:fldChar w:fldCharType="separate"/>
    </w:r>
    <w:r>
      <w:rPr>
        <w:noProof/>
      </w:rPr>
      <w:t>48</w:t>
    </w:r>
    <w:r>
      <w:rPr>
        <w:noProof/>
      </w:rPr>
      <w:fldChar w:fldCharType="end"/>
    </w:r>
  </w:p>
  <w:p w14:paraId="0A7FC44B" w14:textId="77777777" w:rsidR="00BC6089" w:rsidRDefault="00BC6089">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5184885"/>
      <w:docPartObj>
        <w:docPartGallery w:val="Page Numbers (Top of Page)"/>
        <w:docPartUnique/>
      </w:docPartObj>
    </w:sdtPr>
    <w:sdtContent>
      <w:p w14:paraId="4F7C937F" w14:textId="77777777" w:rsidR="00BC6089" w:rsidRDefault="00BC6089">
        <w:pPr>
          <w:pStyle w:val="ac"/>
          <w:jc w:val="center"/>
        </w:pPr>
        <w:r>
          <w:fldChar w:fldCharType="begin"/>
        </w:r>
        <w:r>
          <w:instrText>PAGE   \* MERGEFORMAT</w:instrText>
        </w:r>
        <w:r>
          <w:fldChar w:fldCharType="separate"/>
        </w:r>
        <w:r w:rsidR="00FF73C4">
          <w:rPr>
            <w:noProof/>
          </w:rPr>
          <w:t>28</w:t>
        </w:r>
        <w:r>
          <w:fldChar w:fldCharType="end"/>
        </w:r>
      </w:p>
    </w:sdtContent>
  </w:sdt>
  <w:p w14:paraId="79335D81" w14:textId="77777777" w:rsidR="00BC6089" w:rsidRDefault="00BC6089">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59F91" w14:textId="77777777" w:rsidR="00BC6089" w:rsidRDefault="00BC6089">
    <w:pPr>
      <w:pStyle w:val="ac"/>
      <w:jc w:val="center"/>
    </w:pPr>
    <w:r>
      <w:fldChar w:fldCharType="begin"/>
    </w:r>
    <w:r>
      <w:instrText xml:space="preserve"> PAGE   \* MERGEFORMAT </w:instrText>
    </w:r>
    <w:r>
      <w:fldChar w:fldCharType="separate"/>
    </w:r>
    <w:r>
      <w:rPr>
        <w:noProof/>
      </w:rPr>
      <w:t>48</w:t>
    </w:r>
    <w:r>
      <w:rPr>
        <w:noProof/>
      </w:rPr>
      <w:fldChar w:fldCharType="end"/>
    </w:r>
  </w:p>
  <w:p w14:paraId="4957454F" w14:textId="77777777" w:rsidR="00BC6089" w:rsidRDefault="00BC6089">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8521928"/>
      <w:docPartObj>
        <w:docPartGallery w:val="Page Numbers (Top of Page)"/>
        <w:docPartUnique/>
      </w:docPartObj>
    </w:sdtPr>
    <w:sdtContent>
      <w:p w14:paraId="19AA3416" w14:textId="77777777" w:rsidR="00BC6089" w:rsidRDefault="00BC6089">
        <w:pPr>
          <w:pStyle w:val="ac"/>
          <w:jc w:val="center"/>
        </w:pPr>
        <w:r>
          <w:fldChar w:fldCharType="begin"/>
        </w:r>
        <w:r>
          <w:instrText>PAGE   \* MERGEFORMAT</w:instrText>
        </w:r>
        <w:r>
          <w:fldChar w:fldCharType="separate"/>
        </w:r>
        <w:r w:rsidR="00FF73C4">
          <w:rPr>
            <w:noProof/>
          </w:rPr>
          <w:t>46</w:t>
        </w:r>
        <w:r>
          <w:fldChar w:fldCharType="end"/>
        </w:r>
      </w:p>
    </w:sdtContent>
  </w:sdt>
  <w:p w14:paraId="319CEFE8" w14:textId="77777777" w:rsidR="00BC6089" w:rsidRDefault="00BC6089">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BC6089" w:rsidRDefault="00BC6089">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BC6089" w:rsidRDefault="00BC608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377A"/>
    <w:multiLevelType w:val="hybridMultilevel"/>
    <w:tmpl w:val="EAA07F84"/>
    <w:lvl w:ilvl="0" w:tplc="3FCA7772">
      <w:start w:val="1"/>
      <w:numFmt w:val="bullet"/>
      <w:lvlText w:val="-"/>
      <w:lvlJc w:val="left"/>
      <w:pPr>
        <w:ind w:left="720" w:hanging="360"/>
      </w:pPr>
      <w:rPr>
        <w:rFonts w:ascii="Times New Roman" w:hAnsi="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485F4C"/>
    <w:multiLevelType w:val="hybridMultilevel"/>
    <w:tmpl w:val="615689D4"/>
    <w:lvl w:ilvl="0" w:tplc="3FCA7772">
      <w:start w:val="1"/>
      <w:numFmt w:val="bullet"/>
      <w:lvlText w:val="-"/>
      <w:lvlJc w:val="left"/>
      <w:pPr>
        <w:ind w:left="720" w:hanging="360"/>
      </w:pPr>
      <w:rPr>
        <w:rFonts w:ascii="Times New Roman" w:hAnsi="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nsid w:val="2147541E"/>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19F7606"/>
    <w:multiLevelType w:val="hybridMultilevel"/>
    <w:tmpl w:val="38626D24"/>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nsid w:val="261D4ED7"/>
    <w:multiLevelType w:val="hybridMultilevel"/>
    <w:tmpl w:val="9B0E0B74"/>
    <w:lvl w:ilvl="0" w:tplc="3FCA7772">
      <w:start w:val="1"/>
      <w:numFmt w:val="bullet"/>
      <w:lvlText w:val="-"/>
      <w:lvlJc w:val="left"/>
      <w:pPr>
        <w:ind w:left="720" w:hanging="360"/>
      </w:pPr>
      <w:rPr>
        <w:rFonts w:ascii="Times New Roman" w:hAnsi="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D816D6"/>
    <w:multiLevelType w:val="hybridMultilevel"/>
    <w:tmpl w:val="82300956"/>
    <w:lvl w:ilvl="0" w:tplc="3FCA7772">
      <w:start w:val="1"/>
      <w:numFmt w:val="bullet"/>
      <w:lvlText w:val="-"/>
      <w:lvlJc w:val="left"/>
      <w:pPr>
        <w:ind w:left="720" w:hanging="360"/>
      </w:pPr>
      <w:rPr>
        <w:rFonts w:ascii="Times New Roman" w:hAnsi="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1B37C1"/>
    <w:multiLevelType w:val="hybridMultilevel"/>
    <w:tmpl w:val="8F0E9D2A"/>
    <w:lvl w:ilvl="0" w:tplc="0419000F">
      <w:start w:val="1"/>
      <w:numFmt w:val="decimal"/>
      <w:lvlText w:val="%1."/>
      <w:lvlJc w:val="left"/>
      <w:pPr>
        <w:ind w:left="502" w:hanging="360"/>
      </w:p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3">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339234D0"/>
    <w:multiLevelType w:val="hybridMultilevel"/>
    <w:tmpl w:val="E588509E"/>
    <w:lvl w:ilvl="0" w:tplc="444211A4">
      <w:start w:val="1"/>
      <w:numFmt w:val="decimal"/>
      <w:lvlText w:val="%1."/>
      <w:lvlJc w:val="left"/>
      <w:pPr>
        <w:ind w:left="360" w:hanging="360"/>
      </w:pPr>
      <w:rPr>
        <w:rFonts w:hint="default"/>
        <w:sz w:val="22"/>
        <w:szCs w:val="22"/>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81C44A6"/>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B8C25D6"/>
    <w:multiLevelType w:val="hybridMultilevel"/>
    <w:tmpl w:val="546C40C2"/>
    <w:lvl w:ilvl="0" w:tplc="3FCA7772">
      <w:start w:val="1"/>
      <w:numFmt w:val="bullet"/>
      <w:lvlText w:val="-"/>
      <w:lvlJc w:val="left"/>
      <w:pPr>
        <w:ind w:left="720" w:hanging="360"/>
      </w:pPr>
      <w:rPr>
        <w:rFonts w:ascii="Times New Roman" w:hAnsi="Times New Roman" w:hint="default"/>
        <w:b/>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D9863FB"/>
    <w:multiLevelType w:val="hybridMultilevel"/>
    <w:tmpl w:val="A02659F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6AE222FE"/>
    <w:multiLevelType w:val="hybridMultilevel"/>
    <w:tmpl w:val="45A88F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9"/>
  </w:num>
  <w:num w:numId="3">
    <w:abstractNumId w:val="20"/>
  </w:num>
  <w:num w:numId="4">
    <w:abstractNumId w:val="13"/>
  </w:num>
  <w:num w:numId="5">
    <w:abstractNumId w:val="6"/>
  </w:num>
  <w:num w:numId="6">
    <w:abstractNumId w:val="2"/>
  </w:num>
  <w:num w:numId="7">
    <w:abstractNumId w:val="19"/>
  </w:num>
  <w:num w:numId="8">
    <w:abstractNumId w:val="5"/>
  </w:num>
  <w:num w:numId="9">
    <w:abstractNumId w:val="14"/>
  </w:num>
  <w:num w:numId="10">
    <w:abstractNumId w:val="3"/>
  </w:num>
  <w:num w:numId="11">
    <w:abstractNumId w:val="18"/>
  </w:num>
  <w:num w:numId="12">
    <w:abstractNumId w:val="25"/>
  </w:num>
  <w:num w:numId="13">
    <w:abstractNumId w:val="24"/>
  </w:num>
  <w:num w:numId="14">
    <w:abstractNumId w:val="11"/>
  </w:num>
  <w:num w:numId="15">
    <w:abstractNumId w:val="0"/>
  </w:num>
  <w:num w:numId="16">
    <w:abstractNumId w:val="1"/>
  </w:num>
  <w:num w:numId="17">
    <w:abstractNumId w:val="12"/>
    <w:lvlOverride w:ilvl="0">
      <w:startOverride w:val="1"/>
    </w:lvlOverride>
    <w:lvlOverride w:ilvl="1"/>
    <w:lvlOverride w:ilvl="2"/>
    <w:lvlOverride w:ilvl="3"/>
    <w:lvlOverride w:ilvl="4"/>
    <w:lvlOverride w:ilvl="5"/>
    <w:lvlOverride w:ilvl="6"/>
    <w:lvlOverride w:ilvl="7"/>
    <w:lvlOverride w:ilvl="8"/>
  </w:num>
  <w:num w:numId="18">
    <w:abstractNumId w:val="15"/>
  </w:num>
  <w:num w:numId="19">
    <w:abstractNumId w:val="7"/>
  </w:num>
  <w:num w:numId="20">
    <w:abstractNumId w:val="16"/>
  </w:num>
  <w:num w:numId="21">
    <w:abstractNumId w:val="10"/>
  </w:num>
  <w:num w:numId="22">
    <w:abstractNumId w:val="23"/>
  </w:num>
  <w:num w:numId="23">
    <w:abstractNumId w:val="21"/>
  </w:num>
  <w:num w:numId="24">
    <w:abstractNumId w:val="4"/>
  </w:num>
  <w:num w:numId="25">
    <w:abstractNumId w:val="17"/>
  </w:num>
  <w:num w:numId="2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3DF3"/>
    <w:rsid w:val="000D4FB5"/>
    <w:rsid w:val="000D6D2B"/>
    <w:rsid w:val="000E2D3D"/>
    <w:rsid w:val="000E2D5E"/>
    <w:rsid w:val="000E5DF0"/>
    <w:rsid w:val="000E6DD2"/>
    <w:rsid w:val="000E6DE9"/>
    <w:rsid w:val="000F19BA"/>
    <w:rsid w:val="000F33E9"/>
    <w:rsid w:val="000F419D"/>
    <w:rsid w:val="000F5587"/>
    <w:rsid w:val="000F7001"/>
    <w:rsid w:val="00100F1D"/>
    <w:rsid w:val="0010264D"/>
    <w:rsid w:val="001029C2"/>
    <w:rsid w:val="0011069E"/>
    <w:rsid w:val="0011295E"/>
    <w:rsid w:val="00115C97"/>
    <w:rsid w:val="00117316"/>
    <w:rsid w:val="00117DB9"/>
    <w:rsid w:val="001244C3"/>
    <w:rsid w:val="0013186F"/>
    <w:rsid w:val="00132B46"/>
    <w:rsid w:val="00134858"/>
    <w:rsid w:val="00135CE3"/>
    <w:rsid w:val="00137F0D"/>
    <w:rsid w:val="00144EE1"/>
    <w:rsid w:val="0015147B"/>
    <w:rsid w:val="00152D91"/>
    <w:rsid w:val="00155BB4"/>
    <w:rsid w:val="001604E7"/>
    <w:rsid w:val="0016297B"/>
    <w:rsid w:val="00163473"/>
    <w:rsid w:val="00164F90"/>
    <w:rsid w:val="00165700"/>
    <w:rsid w:val="001718B9"/>
    <w:rsid w:val="00171FB9"/>
    <w:rsid w:val="00173CD4"/>
    <w:rsid w:val="00173DEB"/>
    <w:rsid w:val="00174225"/>
    <w:rsid w:val="001773A8"/>
    <w:rsid w:val="00177C13"/>
    <w:rsid w:val="00180071"/>
    <w:rsid w:val="00181183"/>
    <w:rsid w:val="00183D21"/>
    <w:rsid w:val="0018446A"/>
    <w:rsid w:val="00187560"/>
    <w:rsid w:val="001944D3"/>
    <w:rsid w:val="00196996"/>
    <w:rsid w:val="00197F9A"/>
    <w:rsid w:val="001A38DD"/>
    <w:rsid w:val="001A4402"/>
    <w:rsid w:val="001A5DA5"/>
    <w:rsid w:val="001A6B4D"/>
    <w:rsid w:val="001A723D"/>
    <w:rsid w:val="001B555F"/>
    <w:rsid w:val="001C3496"/>
    <w:rsid w:val="001C3659"/>
    <w:rsid w:val="001F3287"/>
    <w:rsid w:val="001F38D5"/>
    <w:rsid w:val="001F47BF"/>
    <w:rsid w:val="001F72E4"/>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B0886"/>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683F"/>
    <w:rsid w:val="0030728C"/>
    <w:rsid w:val="0031061A"/>
    <w:rsid w:val="00310E7E"/>
    <w:rsid w:val="00312533"/>
    <w:rsid w:val="00314663"/>
    <w:rsid w:val="003172EE"/>
    <w:rsid w:val="00320CE4"/>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9688F"/>
    <w:rsid w:val="003A0480"/>
    <w:rsid w:val="003A4C71"/>
    <w:rsid w:val="003A61FF"/>
    <w:rsid w:val="003B060B"/>
    <w:rsid w:val="003B4577"/>
    <w:rsid w:val="003B46DB"/>
    <w:rsid w:val="003B62BD"/>
    <w:rsid w:val="003B6459"/>
    <w:rsid w:val="003B7149"/>
    <w:rsid w:val="003B7C0D"/>
    <w:rsid w:val="003C03E4"/>
    <w:rsid w:val="003C50D0"/>
    <w:rsid w:val="003E3944"/>
    <w:rsid w:val="003E53A2"/>
    <w:rsid w:val="003E679E"/>
    <w:rsid w:val="003E7D10"/>
    <w:rsid w:val="003F2DBF"/>
    <w:rsid w:val="003F46FC"/>
    <w:rsid w:val="003F501F"/>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66FC7"/>
    <w:rsid w:val="004722A0"/>
    <w:rsid w:val="004806A0"/>
    <w:rsid w:val="004809D9"/>
    <w:rsid w:val="00481396"/>
    <w:rsid w:val="00491D63"/>
    <w:rsid w:val="00494B4A"/>
    <w:rsid w:val="004A0F85"/>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6ED"/>
    <w:rsid w:val="004F5C5E"/>
    <w:rsid w:val="004F60DA"/>
    <w:rsid w:val="00500294"/>
    <w:rsid w:val="005026C2"/>
    <w:rsid w:val="00502E27"/>
    <w:rsid w:val="00502F97"/>
    <w:rsid w:val="005038E6"/>
    <w:rsid w:val="005052BF"/>
    <w:rsid w:val="00505834"/>
    <w:rsid w:val="005166D3"/>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2C1E"/>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041E6"/>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866"/>
    <w:rsid w:val="00677DF5"/>
    <w:rsid w:val="00680EE4"/>
    <w:rsid w:val="0068198B"/>
    <w:rsid w:val="006841BF"/>
    <w:rsid w:val="00693608"/>
    <w:rsid w:val="00693846"/>
    <w:rsid w:val="00697D60"/>
    <w:rsid w:val="006A4AF7"/>
    <w:rsid w:val="006A5CE2"/>
    <w:rsid w:val="006A77F8"/>
    <w:rsid w:val="006B0501"/>
    <w:rsid w:val="006B1F6D"/>
    <w:rsid w:val="006B29DD"/>
    <w:rsid w:val="006C06C2"/>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31"/>
    <w:rsid w:val="007B619A"/>
    <w:rsid w:val="007B65C6"/>
    <w:rsid w:val="007B6DA2"/>
    <w:rsid w:val="007B7911"/>
    <w:rsid w:val="007C63D0"/>
    <w:rsid w:val="007D050C"/>
    <w:rsid w:val="007D0C4C"/>
    <w:rsid w:val="007D0D8C"/>
    <w:rsid w:val="007D2E71"/>
    <w:rsid w:val="007D429B"/>
    <w:rsid w:val="007D4E5D"/>
    <w:rsid w:val="007D61D3"/>
    <w:rsid w:val="007E00E1"/>
    <w:rsid w:val="007E1F34"/>
    <w:rsid w:val="007E2ACA"/>
    <w:rsid w:val="007E3D13"/>
    <w:rsid w:val="007E5D87"/>
    <w:rsid w:val="007F1FD0"/>
    <w:rsid w:val="008018C7"/>
    <w:rsid w:val="00802A37"/>
    <w:rsid w:val="00811910"/>
    <w:rsid w:val="00815CB5"/>
    <w:rsid w:val="0081775B"/>
    <w:rsid w:val="00817EA0"/>
    <w:rsid w:val="00820155"/>
    <w:rsid w:val="0082217F"/>
    <w:rsid w:val="008221DB"/>
    <w:rsid w:val="00824A07"/>
    <w:rsid w:val="008276F3"/>
    <w:rsid w:val="0083014A"/>
    <w:rsid w:val="0083183C"/>
    <w:rsid w:val="008336C6"/>
    <w:rsid w:val="0083567F"/>
    <w:rsid w:val="0084187B"/>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53E6"/>
    <w:rsid w:val="00896BB3"/>
    <w:rsid w:val="008A0E73"/>
    <w:rsid w:val="008A14EA"/>
    <w:rsid w:val="008A1F52"/>
    <w:rsid w:val="008A298A"/>
    <w:rsid w:val="008A3434"/>
    <w:rsid w:val="008A492C"/>
    <w:rsid w:val="008A5787"/>
    <w:rsid w:val="008A6342"/>
    <w:rsid w:val="008B7222"/>
    <w:rsid w:val="008C3C0E"/>
    <w:rsid w:val="008D00EF"/>
    <w:rsid w:val="008D2DF0"/>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51F8"/>
    <w:rsid w:val="00986EEC"/>
    <w:rsid w:val="00987700"/>
    <w:rsid w:val="00987E61"/>
    <w:rsid w:val="00990BCD"/>
    <w:rsid w:val="00993EEE"/>
    <w:rsid w:val="009A1DFB"/>
    <w:rsid w:val="009A4D9F"/>
    <w:rsid w:val="009B6A77"/>
    <w:rsid w:val="009B7136"/>
    <w:rsid w:val="009C121E"/>
    <w:rsid w:val="009C2C4C"/>
    <w:rsid w:val="009C5AF6"/>
    <w:rsid w:val="009C7757"/>
    <w:rsid w:val="009D116C"/>
    <w:rsid w:val="009D709B"/>
    <w:rsid w:val="009E44E8"/>
    <w:rsid w:val="009E45FD"/>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1292"/>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2DF3"/>
    <w:rsid w:val="00AD32F1"/>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6089"/>
    <w:rsid w:val="00BC7A2E"/>
    <w:rsid w:val="00BD1C92"/>
    <w:rsid w:val="00BD744C"/>
    <w:rsid w:val="00BE320C"/>
    <w:rsid w:val="00BF07DC"/>
    <w:rsid w:val="00BF20DB"/>
    <w:rsid w:val="00BF2E82"/>
    <w:rsid w:val="00BF7FA9"/>
    <w:rsid w:val="00C02D01"/>
    <w:rsid w:val="00C03480"/>
    <w:rsid w:val="00C0458D"/>
    <w:rsid w:val="00C079B1"/>
    <w:rsid w:val="00C10262"/>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57FEE"/>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31C1"/>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17246"/>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C0B"/>
    <w:rsid w:val="00D67E36"/>
    <w:rsid w:val="00D72930"/>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0"/>
    <w:rsid w:val="00DC04A7"/>
    <w:rsid w:val="00DC1794"/>
    <w:rsid w:val="00DC33AA"/>
    <w:rsid w:val="00DC34A9"/>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59AA"/>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66"/>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26A"/>
    <w:rsid w:val="00F80C94"/>
    <w:rsid w:val="00F81B06"/>
    <w:rsid w:val="00F876CD"/>
    <w:rsid w:val="00F87CCB"/>
    <w:rsid w:val="00F92178"/>
    <w:rsid w:val="00F94F60"/>
    <w:rsid w:val="00F9569D"/>
    <w:rsid w:val="00FA431A"/>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3C4"/>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481396"/>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481396"/>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catalog/product/612577" TargetMode="External"/><Relationship Id="rId18" Type="http://schemas.openxmlformats.org/officeDocument/2006/relationships/hyperlink" Target="https://znanium.com/catalog/product/917935"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s://znanium.com/catalog/product/652435" TargetMode="External"/><Relationship Id="rId7" Type="http://schemas.openxmlformats.org/officeDocument/2006/relationships/footnotes" Target="footnotes.xml"/><Relationship Id="rId12" Type="http://schemas.openxmlformats.org/officeDocument/2006/relationships/hyperlink" Target="https://znanium.com/catalog/product/401795" TargetMode="External"/><Relationship Id="rId17" Type="http://schemas.openxmlformats.org/officeDocument/2006/relationships/header" Target="header4.xml"/><Relationship Id="rId25" Type="http://schemas.openxmlformats.org/officeDocument/2006/relationships/hyperlink" Target="https://e.lanbook.com/book/187479"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znanium.com/catalog/product/61257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catalog/product/917935"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URL:https://znanium.com/catalog/product/767805"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znanium.com/catalog/product/40179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znanium.com/catalog/product/652435" TargetMode="External"/><Relationship Id="rId22" Type="http://schemas.openxmlformats.org/officeDocument/2006/relationships/hyperlink" Target="URL:https://znanium.com/catalog/product/767805"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F0B2-6CE5-4672-85CB-868E1DD40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56</Pages>
  <Words>18885</Words>
  <Characters>107648</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21</cp:revision>
  <cp:lastPrinted>2023-04-28T08:44:00Z</cp:lastPrinted>
  <dcterms:created xsi:type="dcterms:W3CDTF">2025-06-25T14:59:00Z</dcterms:created>
  <dcterms:modified xsi:type="dcterms:W3CDTF">2025-07-06T17:45:00Z</dcterms:modified>
</cp:coreProperties>
</file>